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4F" w:rsidRPr="00F43753" w:rsidRDefault="00F1134F" w:rsidP="00F1134F">
      <w:pPr>
        <w:spacing w:after="160" w:line="259" w:lineRule="auto"/>
        <w:jc w:val="center"/>
        <w:rPr>
          <w:rFonts w:ascii="Times New Roman" w:eastAsia="Times New Roman" w:hAnsi="Times New Roman" w:cs="Times New Roman"/>
          <w:b/>
          <w:bCs/>
          <w:sz w:val="24"/>
          <w:szCs w:val="24"/>
        </w:rPr>
      </w:pPr>
      <w:bookmarkStart w:id="0" w:name="_Hlk162878889"/>
      <w:r w:rsidRPr="00F43753">
        <w:rPr>
          <w:rFonts w:ascii="Times New Roman" w:eastAsia="Times New Roman" w:hAnsi="Times New Roman" w:cs="Times New Roman"/>
          <w:b/>
          <w:bCs/>
          <w:noProof/>
          <w:sz w:val="24"/>
          <w:szCs w:val="24"/>
          <w:lang w:val="en-IN" w:eastAsia="en-IN"/>
        </w:rPr>
        <w:drawing>
          <wp:anchor distT="0" distB="0" distL="114300" distR="114300" simplePos="0" relativeHeight="251659264" behindDoc="0" locked="0" layoutInCell="1" allowOverlap="1">
            <wp:simplePos x="0" y="0"/>
            <wp:positionH relativeFrom="column">
              <wp:posOffset>2457874</wp:posOffset>
            </wp:positionH>
            <wp:positionV relativeFrom="paragraph">
              <wp:posOffset>-93345</wp:posOffset>
            </wp:positionV>
            <wp:extent cx="384810" cy="312420"/>
            <wp:effectExtent l="19050" t="0" r="0" b="0"/>
            <wp:wrapNone/>
            <wp:docPr id="1"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 cy="312420"/>
                    </a:xfrm>
                    <a:prstGeom prst="rect">
                      <a:avLst/>
                    </a:prstGeom>
                    <a:noFill/>
                    <a:ln>
                      <a:noFill/>
                    </a:ln>
                  </pic:spPr>
                </pic:pic>
              </a:graphicData>
            </a:graphic>
          </wp:anchor>
        </w:drawing>
      </w:r>
      <w:r w:rsidRPr="00F43753">
        <w:rPr>
          <w:rFonts w:ascii="Times New Roman" w:eastAsia="Times New Roman" w:hAnsi="Times New Roman" w:cs="Times New Roman"/>
          <w:b/>
          <w:bCs/>
          <w:sz w:val="24"/>
          <w:szCs w:val="24"/>
        </w:rPr>
        <w:t>ANNAMALAI             UNIVERSITY</w:t>
      </w:r>
    </w:p>
    <w:p w:rsidR="004042E4" w:rsidRPr="00E07610" w:rsidRDefault="004042E4" w:rsidP="004042E4">
      <w:pPr>
        <w:spacing w:after="0" w:line="259" w:lineRule="auto"/>
        <w:jc w:val="center"/>
        <w:rPr>
          <w:rFonts w:ascii="Times New Roman" w:eastAsia="Times New Roman" w:hAnsi="Times New Roman" w:cs="Times New Roman"/>
          <w:b/>
          <w:bCs/>
          <w:sz w:val="24"/>
          <w:szCs w:val="24"/>
        </w:rPr>
      </w:pPr>
      <w:r w:rsidRPr="00E07610">
        <w:rPr>
          <w:rFonts w:ascii="Times New Roman" w:eastAsia="Times New Roman" w:hAnsi="Times New Roman" w:cs="Times New Roman"/>
          <w:b/>
          <w:bCs/>
          <w:sz w:val="24"/>
          <w:szCs w:val="24"/>
        </w:rPr>
        <w:t>Affiliated Colleges</w:t>
      </w:r>
    </w:p>
    <w:p w:rsidR="00F1134F" w:rsidRPr="00E07610" w:rsidRDefault="00213FD3" w:rsidP="00F1134F">
      <w:pPr>
        <w:spacing w:after="0"/>
        <w:jc w:val="center"/>
        <w:rPr>
          <w:rFonts w:ascii="Times New Roman" w:hAnsi="Times New Roman" w:cs="Times New Roman"/>
          <w:b/>
          <w:lang w:val="en-IN"/>
        </w:rPr>
      </w:pPr>
      <w:r w:rsidRPr="00E07610">
        <w:rPr>
          <w:rFonts w:ascii="Times New Roman" w:hAnsi="Times New Roman" w:cs="Times New Roman"/>
          <w:b/>
          <w:lang w:val="en-IN"/>
        </w:rPr>
        <w:t>113.</w:t>
      </w:r>
      <w:r w:rsidR="00FC2422" w:rsidRPr="00E07610">
        <w:rPr>
          <w:rFonts w:ascii="Times New Roman" w:hAnsi="Times New Roman" w:cs="Times New Roman"/>
          <w:b/>
          <w:lang w:val="en-IN"/>
        </w:rPr>
        <w:t>B.Com. Finance and Accounting</w:t>
      </w:r>
    </w:p>
    <w:p w:rsidR="00F1134F" w:rsidRPr="00F1134F" w:rsidRDefault="00F1134F" w:rsidP="00F1134F">
      <w:pPr>
        <w:widowControl w:val="0"/>
        <w:autoSpaceDE w:val="0"/>
        <w:autoSpaceDN w:val="0"/>
        <w:spacing w:after="0" w:line="240" w:lineRule="auto"/>
        <w:jc w:val="center"/>
        <w:rPr>
          <w:rFonts w:ascii="Times New Roman" w:eastAsia="Times New Roman" w:hAnsi="Times New Roman" w:cs="Times New Roman"/>
          <w:bCs/>
        </w:rPr>
      </w:pPr>
      <w:r w:rsidRPr="00F1134F">
        <w:rPr>
          <w:rFonts w:ascii="Times New Roman" w:eastAsia="Times New Roman" w:hAnsi="Times New Roman" w:cs="Times New Roman"/>
          <w:bCs/>
        </w:rPr>
        <w:t>Programme Structure and Scheme of Examination (under CBCS)</w:t>
      </w:r>
    </w:p>
    <w:p w:rsidR="00F1134F" w:rsidRDefault="00F1134F" w:rsidP="00F1134F">
      <w:pPr>
        <w:spacing w:after="0" w:line="240" w:lineRule="auto"/>
        <w:jc w:val="center"/>
        <w:rPr>
          <w:rFonts w:ascii="Times New Roman" w:eastAsia="Times New Roman" w:hAnsi="Times New Roman" w:cs="Times New Roman"/>
        </w:rPr>
      </w:pPr>
      <w:r w:rsidRPr="00F1134F">
        <w:rPr>
          <w:rFonts w:ascii="Times New Roman" w:eastAsia="Times New Roman" w:hAnsi="Times New Roman" w:cs="Times New Roman"/>
        </w:rPr>
        <w:t>(Applicable to the candidates admitted from the academic year 2023 -2024 onwards)</w:t>
      </w:r>
    </w:p>
    <w:tbl>
      <w:tblPr>
        <w:tblW w:w="57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413"/>
        <w:gridCol w:w="502"/>
        <w:gridCol w:w="3912"/>
        <w:gridCol w:w="1029"/>
        <w:gridCol w:w="1272"/>
        <w:gridCol w:w="490"/>
        <w:gridCol w:w="502"/>
        <w:gridCol w:w="592"/>
      </w:tblGrid>
      <w:tr w:rsidR="00181900" w:rsidRPr="006C4715" w:rsidTr="00704449">
        <w:trPr>
          <w:trHeight w:val="376"/>
          <w:jc w:val="center"/>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Course Code</w:t>
            </w:r>
          </w:p>
        </w:tc>
        <w:tc>
          <w:tcPr>
            <w:tcW w:w="258" w:type="pct"/>
            <w:vMerge w:val="restar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Part</w:t>
            </w:r>
          </w:p>
        </w:tc>
        <w:tc>
          <w:tcPr>
            <w:tcW w:w="2014" w:type="pct"/>
            <w:vMerge w:val="restar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Study Components &amp; Course Title</w:t>
            </w:r>
          </w:p>
        </w:tc>
        <w:tc>
          <w:tcPr>
            <w:tcW w:w="530" w:type="pct"/>
            <w:vMerge w:val="restar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lang w:eastAsia="en-IN" w:bidi="ta-IN"/>
              </w:rPr>
              <w:t>Credit</w:t>
            </w:r>
          </w:p>
        </w:tc>
        <w:tc>
          <w:tcPr>
            <w:tcW w:w="655" w:type="pct"/>
            <w:vMerge w:val="restar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Hours/Week</w:t>
            </w:r>
          </w:p>
        </w:tc>
        <w:tc>
          <w:tcPr>
            <w:tcW w:w="815" w:type="pct"/>
            <w:gridSpan w:val="3"/>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Maximum Marks</w:t>
            </w:r>
          </w:p>
        </w:tc>
      </w:tr>
      <w:tr w:rsidR="00181900" w:rsidRPr="006C4715" w:rsidTr="00704449">
        <w:trPr>
          <w:trHeight w:val="340"/>
          <w:jc w:val="center"/>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p>
        </w:tc>
        <w:tc>
          <w:tcPr>
            <w:tcW w:w="2014" w:type="pct"/>
            <w:vMerge/>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p>
        </w:tc>
        <w:tc>
          <w:tcPr>
            <w:tcW w:w="530" w:type="pct"/>
            <w:vMerge/>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p>
        </w:tc>
        <w:tc>
          <w:tcPr>
            <w:tcW w:w="252" w:type="pc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CIA</w:t>
            </w:r>
          </w:p>
        </w:tc>
        <w:tc>
          <w:tcPr>
            <w:tcW w:w="258" w:type="pct"/>
            <w:tcBorders>
              <w:top w:val="single" w:sz="4" w:space="0" w:color="000000"/>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ESE</w:t>
            </w:r>
          </w:p>
        </w:tc>
        <w:tc>
          <w:tcPr>
            <w:tcW w:w="305" w:type="pct"/>
            <w:tcBorders>
              <w:top w:val="nil"/>
              <w:left w:val="single" w:sz="4" w:space="0" w:color="000000"/>
              <w:bottom w:val="single" w:sz="4" w:space="0" w:color="000000"/>
              <w:right w:val="single" w:sz="4" w:space="0" w:color="000000"/>
            </w:tcBorders>
            <w:vAlign w:val="center"/>
            <w:hideMark/>
          </w:tcPr>
          <w:p w:rsidR="009D47CF" w:rsidRPr="006C4715" w:rsidRDefault="009D47CF" w:rsidP="009D47C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Total</w:t>
            </w:r>
          </w:p>
        </w:tc>
      </w:tr>
      <w:tr w:rsidR="00181900" w:rsidRPr="006C4715" w:rsidTr="00704449">
        <w:trPr>
          <w:trHeight w:val="245"/>
          <w:jc w:val="center"/>
        </w:trPr>
        <w:tc>
          <w:tcPr>
            <w:tcW w:w="727" w:type="pct"/>
            <w:tcBorders>
              <w:top w:val="single" w:sz="4" w:space="0" w:color="000000"/>
              <w:left w:val="single" w:sz="4" w:space="0" w:color="000000"/>
              <w:bottom w:val="single" w:sz="4" w:space="0" w:color="000000"/>
              <w:right w:val="single" w:sz="4" w:space="0" w:color="000000"/>
            </w:tcBorders>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c>
          <w:tcPr>
            <w:tcW w:w="2014" w:type="pct"/>
            <w:tcBorders>
              <w:top w:val="single" w:sz="4" w:space="0" w:color="000000"/>
              <w:left w:val="single" w:sz="4" w:space="0" w:color="000000"/>
              <w:bottom w:val="single" w:sz="4" w:space="0" w:color="000000"/>
              <w:right w:val="single" w:sz="4" w:space="0" w:color="000000"/>
            </w:tcBorders>
            <w:hideMark/>
          </w:tcPr>
          <w:p w:rsidR="009D47CF" w:rsidRPr="006C4715" w:rsidRDefault="009D47CF" w:rsidP="009D47CF">
            <w:pPr>
              <w:spacing w:before="40" w:after="80"/>
              <w:jc w:val="center"/>
              <w:rPr>
                <w:rFonts w:ascii="Times New Roman" w:eastAsia="SimSun" w:hAnsi="Times New Roman" w:cs="Times New Roman"/>
                <w:b/>
                <w:bCs/>
                <w:caps/>
                <w:noProof/>
                <w:lang w:eastAsia="en-IN" w:bidi="ta-IN"/>
              </w:rPr>
            </w:pPr>
            <w:r w:rsidRPr="006C4715">
              <w:rPr>
                <w:rFonts w:ascii="Times New Roman" w:eastAsia="SimSun" w:hAnsi="Times New Roman" w:cs="Times New Roman"/>
                <w:b/>
                <w:bCs/>
                <w:caps/>
                <w:noProof/>
              </w:rPr>
              <w:t>SEMESTER – I</w:t>
            </w:r>
          </w:p>
        </w:tc>
        <w:tc>
          <w:tcPr>
            <w:tcW w:w="530" w:type="pct"/>
            <w:tcBorders>
              <w:top w:val="single" w:sz="4" w:space="0" w:color="000000"/>
              <w:left w:val="single" w:sz="4" w:space="0" w:color="000000"/>
              <w:bottom w:val="single" w:sz="4" w:space="0" w:color="000000"/>
              <w:right w:val="single" w:sz="4" w:space="0" w:color="000000"/>
            </w:tcBorders>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c>
          <w:tcPr>
            <w:tcW w:w="655" w:type="pct"/>
            <w:tcBorders>
              <w:top w:val="single" w:sz="4" w:space="0" w:color="000000"/>
              <w:left w:val="single" w:sz="4" w:space="0" w:color="000000"/>
              <w:bottom w:val="single" w:sz="4" w:space="0" w:color="000000"/>
              <w:right w:val="single" w:sz="4" w:space="0" w:color="000000"/>
            </w:tcBorders>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c>
          <w:tcPr>
            <w:tcW w:w="252" w:type="pct"/>
            <w:tcBorders>
              <w:top w:val="single" w:sz="4" w:space="0" w:color="000000"/>
              <w:left w:val="single" w:sz="4" w:space="0" w:color="000000"/>
              <w:bottom w:val="single" w:sz="4" w:space="0" w:color="000000"/>
              <w:right w:val="single" w:sz="4" w:space="0" w:color="000000"/>
            </w:tcBorders>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c>
          <w:tcPr>
            <w:tcW w:w="258" w:type="pct"/>
            <w:tcBorders>
              <w:top w:val="single" w:sz="4" w:space="0" w:color="000000"/>
              <w:left w:val="single" w:sz="4" w:space="0" w:color="000000"/>
              <w:bottom w:val="single" w:sz="4" w:space="0" w:color="000000"/>
              <w:right w:val="single" w:sz="4" w:space="0" w:color="000000"/>
            </w:tcBorders>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c>
          <w:tcPr>
            <w:tcW w:w="305" w:type="pct"/>
            <w:tcBorders>
              <w:top w:val="single" w:sz="4" w:space="0" w:color="000000"/>
              <w:left w:val="single" w:sz="4" w:space="0" w:color="000000"/>
              <w:bottom w:val="single" w:sz="4" w:space="0" w:color="000000"/>
              <w:right w:val="single" w:sz="4" w:space="0" w:color="000000"/>
            </w:tcBorders>
          </w:tcPr>
          <w:p w:rsidR="009D47CF" w:rsidRPr="006C4715" w:rsidRDefault="009D47CF" w:rsidP="009D47CF">
            <w:pPr>
              <w:widowControl w:val="0"/>
              <w:spacing w:before="1" w:after="1" w:line="240" w:lineRule="auto"/>
              <w:jc w:val="center"/>
              <w:rPr>
                <w:rFonts w:ascii="Times New Roman" w:eastAsia="SimSun" w:hAnsi="Times New Roman" w:cs="Times New Roman"/>
                <w:color w:val="000000"/>
                <w:lang w:eastAsia="en-IN" w:bidi="ta-IN"/>
              </w:rPr>
            </w:pPr>
          </w:p>
        </w:tc>
      </w:tr>
      <w:tr w:rsidR="00181900" w:rsidRPr="006C4715" w:rsidTr="00704449">
        <w:trPr>
          <w:trHeight w:val="245"/>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CB3FB4" w:rsidRPr="006C4715" w:rsidRDefault="00CB3FB4" w:rsidP="00CB3FB4">
            <w:pPr>
              <w:widowControl w:val="0"/>
              <w:spacing w:before="1" w:after="1"/>
              <w:rPr>
                <w:rFonts w:ascii="Times New Roman" w:eastAsia="Times New Roman" w:hAnsi="Times New Roman" w:cs="Times New Roman"/>
              </w:rPr>
            </w:pPr>
          </w:p>
          <w:p w:rsidR="00CB3FB4" w:rsidRPr="006C4715" w:rsidRDefault="00CB3FB4" w:rsidP="00CB3FB4">
            <w:pPr>
              <w:widowControl w:val="0"/>
              <w:spacing w:before="1" w:after="1"/>
              <w:rPr>
                <w:rFonts w:ascii="Times New Roman" w:eastAsia="Times New Roman" w:hAnsi="Times New Roman" w:cs="Times New Roman"/>
              </w:rPr>
            </w:pPr>
            <w:r w:rsidRPr="006C4715">
              <w:rPr>
                <w:rFonts w:ascii="Times New Roman" w:eastAsia="Times New Roman" w:hAnsi="Times New Roman" w:cs="Times New Roman"/>
              </w:rPr>
              <w:t>23UTAML11</w:t>
            </w:r>
          </w:p>
          <w:p w:rsidR="00CB3FB4" w:rsidRPr="006C4715" w:rsidRDefault="00CB3FB4" w:rsidP="00CB3FB4">
            <w:pPr>
              <w:widowControl w:val="0"/>
              <w:spacing w:before="1" w:after="1"/>
              <w:rPr>
                <w:rFonts w:ascii="Times New Roman" w:eastAsia="Times New Roman" w:hAnsi="Times New Roman" w:cs="Times New Roman"/>
              </w:rPr>
            </w:pPr>
            <w:r w:rsidRPr="006C4715">
              <w:rPr>
                <w:rFonts w:ascii="Times New Roman" w:eastAsia="Times New Roman" w:hAnsi="Times New Roman" w:cs="Times New Roman"/>
              </w:rPr>
              <w:t>23UHINL11</w:t>
            </w:r>
          </w:p>
          <w:p w:rsidR="00CB3FB4" w:rsidRPr="006C4715" w:rsidRDefault="00CB3FB4" w:rsidP="00CB3FB4">
            <w:pPr>
              <w:spacing w:after="0" w:line="240" w:lineRule="auto"/>
              <w:rPr>
                <w:rFonts w:ascii="Times New Roman" w:hAnsi="Times New Roman" w:cs="Times New Roman"/>
              </w:rPr>
            </w:pPr>
            <w:r w:rsidRPr="006C4715">
              <w:rPr>
                <w:rFonts w:ascii="Times New Roman" w:eastAsia="Times New Roman" w:hAnsi="Times New Roman" w:cs="Times New Roman"/>
              </w:rPr>
              <w:t>23UFREL11</w:t>
            </w:r>
          </w:p>
        </w:tc>
        <w:tc>
          <w:tcPr>
            <w:tcW w:w="258" w:type="pct"/>
            <w:tcBorders>
              <w:top w:val="single" w:sz="4" w:space="0" w:color="000000"/>
              <w:left w:val="single" w:sz="4" w:space="0" w:color="000000"/>
              <w:bottom w:val="single" w:sz="4" w:space="0" w:color="000000"/>
              <w:right w:val="single" w:sz="4" w:space="0" w:color="000000"/>
            </w:tcBorders>
            <w:vAlign w:val="center"/>
          </w:tcPr>
          <w:p w:rsidR="00CB3FB4" w:rsidRPr="006C4715" w:rsidRDefault="00172F29" w:rsidP="002B3A97">
            <w:pPr>
              <w:spacing w:after="0" w:line="240" w:lineRule="auto"/>
              <w:jc w:val="center"/>
              <w:rPr>
                <w:rFonts w:ascii="Times New Roman" w:hAnsi="Times New Roman" w:cs="Times New Roman"/>
              </w:rPr>
            </w:pPr>
            <w:r w:rsidRPr="006C4715">
              <w:rPr>
                <w:rFonts w:ascii="Times New Roman" w:eastAsia="Times New Roman" w:hAnsi="Times New Roman" w:cs="Times New Roman"/>
                <w:position w:val="-1"/>
              </w:rPr>
              <w:t>I</w:t>
            </w:r>
          </w:p>
        </w:tc>
        <w:tc>
          <w:tcPr>
            <w:tcW w:w="2014" w:type="pct"/>
            <w:tcBorders>
              <w:top w:val="single" w:sz="4" w:space="0" w:color="000000"/>
              <w:left w:val="single" w:sz="4" w:space="0" w:color="000000"/>
              <w:bottom w:val="single" w:sz="4" w:space="0" w:color="000000"/>
              <w:right w:val="single" w:sz="4" w:space="0" w:color="000000"/>
            </w:tcBorders>
            <w:vAlign w:val="center"/>
          </w:tcPr>
          <w:p w:rsidR="00CB3FB4" w:rsidRPr="006C4715" w:rsidRDefault="00CB3FB4" w:rsidP="00CB3FB4">
            <w:pPr>
              <w:spacing w:after="0" w:line="240" w:lineRule="auto"/>
              <w:rPr>
                <w:rFonts w:ascii="Times New Roman" w:eastAsia="Times New Roman" w:hAnsi="Times New Roman" w:cs="Times New Roman"/>
                <w:position w:val="-1"/>
              </w:rPr>
            </w:pPr>
            <w:r w:rsidRPr="006C4715">
              <w:rPr>
                <w:rFonts w:ascii="Times New Roman" w:eastAsia="Times New Roman" w:hAnsi="Times New Roman" w:cs="Times New Roman"/>
                <w:position w:val="-1"/>
              </w:rPr>
              <w:t>Language- I</w:t>
            </w:r>
          </w:p>
          <w:p w:rsidR="005B0093" w:rsidRPr="006C4715" w:rsidRDefault="005B0093" w:rsidP="005B0093">
            <w:pPr>
              <w:spacing w:after="0" w:line="240" w:lineRule="auto"/>
              <w:rPr>
                <w:rFonts w:ascii="Times New Roman" w:hAnsi="Times New Roman" w:cs="Times New Roman"/>
                <w:color w:val="000000"/>
              </w:rPr>
            </w:pPr>
            <w:r w:rsidRPr="006C4715">
              <w:rPr>
                <w:rFonts w:ascii="Vijaya" w:hAnsi="Vijaya" w:cs="Vijaya" w:hint="cs"/>
                <w:color w:val="000000"/>
                <w:cs/>
                <w:lang w:bidi="ta-IN"/>
              </w:rPr>
              <w:t>பொதுதமிழ்</w:t>
            </w:r>
            <w:r w:rsidRPr="006C4715">
              <w:rPr>
                <w:rFonts w:ascii="Times New Roman" w:hAnsi="Times New Roman" w:cs="Times New Roman"/>
                <w:color w:val="000000"/>
              </w:rPr>
              <w:t xml:space="preserve"> -II: </w:t>
            </w:r>
            <w:r w:rsidRPr="006C4715">
              <w:rPr>
                <w:rFonts w:ascii="Vijaya" w:eastAsia="Arial Unicode MS" w:hAnsi="Vijaya" w:cs="Vijaya" w:hint="cs"/>
                <w:bCs/>
                <w:color w:val="000000"/>
                <w:cs/>
                <w:lang w:eastAsia="en-IN" w:bidi="ta-IN"/>
              </w:rPr>
              <w:t>தமிழிலக்கியவரலாறு</w:t>
            </w:r>
            <w:r w:rsidRPr="006C4715">
              <w:rPr>
                <w:rFonts w:ascii="Times New Roman" w:eastAsia="Arial Unicode MS" w:hAnsi="Times New Roman" w:cs="Times New Roman"/>
                <w:bCs/>
                <w:color w:val="000000"/>
                <w:lang w:eastAsia="en-IN" w:bidi="ta-IN"/>
              </w:rPr>
              <w:t>-</w:t>
            </w:r>
            <w:r w:rsidR="006C4715" w:rsidRPr="006C4715">
              <w:rPr>
                <w:rFonts w:ascii="Times New Roman" w:eastAsia="Arial Unicode MS" w:hAnsi="Times New Roman" w:cs="Times New Roman"/>
                <w:bCs/>
                <w:color w:val="000000"/>
                <w:lang w:eastAsia="en-IN" w:bidi="ta-IN"/>
              </w:rPr>
              <w:t>1</w:t>
            </w:r>
            <w:r w:rsidRPr="006C4715">
              <w:rPr>
                <w:rFonts w:ascii="Times New Roman" w:eastAsia="Arial Unicode MS" w:hAnsi="Times New Roman" w:cs="Times New Roman"/>
                <w:bCs/>
                <w:color w:val="000000"/>
                <w:lang w:eastAsia="en-IN" w:bidi="ta-IN"/>
              </w:rPr>
              <w:t>/</w:t>
            </w:r>
          </w:p>
          <w:p w:rsidR="00CB3FB4" w:rsidRPr="006C4715" w:rsidRDefault="00CB3FB4" w:rsidP="00CB3FB4">
            <w:pPr>
              <w:spacing w:after="0" w:line="240" w:lineRule="auto"/>
              <w:rPr>
                <w:rFonts w:ascii="Times New Roman" w:hAnsi="Times New Roman" w:cs="Times New Roman"/>
                <w:spacing w:val="12"/>
                <w:w w:val="105"/>
              </w:rPr>
            </w:pPr>
            <w:r w:rsidRPr="006C4715">
              <w:rPr>
                <w:rFonts w:ascii="Times New Roman" w:hAnsi="Times New Roman" w:cs="Times New Roman"/>
                <w:spacing w:val="12"/>
                <w:w w:val="105"/>
              </w:rPr>
              <w:t>Hindi-I</w:t>
            </w:r>
          </w:p>
          <w:p w:rsidR="00CB3FB4" w:rsidRPr="006C4715" w:rsidRDefault="00CB3FB4" w:rsidP="00CB3FB4">
            <w:pPr>
              <w:spacing w:after="0" w:line="240" w:lineRule="auto"/>
              <w:rPr>
                <w:rFonts w:ascii="Times New Roman" w:hAnsi="Times New Roman" w:cs="Times New Roman"/>
              </w:rPr>
            </w:pPr>
            <w:r w:rsidRPr="006C4715">
              <w:rPr>
                <w:rFonts w:ascii="Times New Roman" w:hAnsi="Times New Roman" w:cs="Times New Roman"/>
                <w:spacing w:val="12"/>
                <w:w w:val="105"/>
              </w:rPr>
              <w:t>French-I</w:t>
            </w:r>
          </w:p>
        </w:tc>
        <w:tc>
          <w:tcPr>
            <w:tcW w:w="530" w:type="pct"/>
            <w:tcBorders>
              <w:top w:val="single" w:sz="4" w:space="0" w:color="000000"/>
              <w:left w:val="single" w:sz="4" w:space="0" w:color="000000"/>
              <w:bottom w:val="single" w:sz="4" w:space="0" w:color="000000"/>
              <w:right w:val="single" w:sz="4" w:space="0" w:color="000000"/>
            </w:tcBorders>
            <w:vAlign w:val="center"/>
          </w:tcPr>
          <w:p w:rsidR="00CB3FB4" w:rsidRPr="006C4715" w:rsidRDefault="00CB3FB4" w:rsidP="00CB3FB4">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3</w:t>
            </w:r>
          </w:p>
        </w:tc>
        <w:tc>
          <w:tcPr>
            <w:tcW w:w="655" w:type="pct"/>
            <w:tcBorders>
              <w:top w:val="single" w:sz="4" w:space="0" w:color="000000"/>
              <w:left w:val="single" w:sz="4" w:space="0" w:color="000000"/>
              <w:bottom w:val="single" w:sz="4" w:space="0" w:color="000000"/>
              <w:right w:val="single" w:sz="4" w:space="0" w:color="000000"/>
            </w:tcBorders>
            <w:vAlign w:val="center"/>
          </w:tcPr>
          <w:p w:rsidR="00CB3FB4" w:rsidRPr="006C4715" w:rsidRDefault="00CB3FB4" w:rsidP="00CB3FB4">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6</w:t>
            </w:r>
          </w:p>
        </w:tc>
        <w:tc>
          <w:tcPr>
            <w:tcW w:w="252" w:type="pct"/>
            <w:tcBorders>
              <w:top w:val="single" w:sz="4" w:space="0" w:color="000000"/>
              <w:left w:val="single" w:sz="4" w:space="0" w:color="000000"/>
              <w:bottom w:val="single" w:sz="4" w:space="0" w:color="000000"/>
              <w:right w:val="single" w:sz="4" w:space="0" w:color="000000"/>
            </w:tcBorders>
            <w:vAlign w:val="center"/>
            <w:hideMark/>
          </w:tcPr>
          <w:p w:rsidR="00CB3FB4" w:rsidRPr="006C4715" w:rsidRDefault="00CB3FB4" w:rsidP="00CB3FB4">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hideMark/>
          </w:tcPr>
          <w:p w:rsidR="00CB3FB4" w:rsidRPr="006C4715" w:rsidRDefault="00CB3FB4" w:rsidP="00CB3FB4">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CB3FB4" w:rsidRPr="006C4715" w:rsidRDefault="00CB3FB4" w:rsidP="00CB3FB4">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181900"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2B3A97" w:rsidRPr="006C4715" w:rsidRDefault="002B3A97" w:rsidP="002B3A97">
            <w:pPr>
              <w:spacing w:after="0" w:line="240" w:lineRule="auto"/>
              <w:rPr>
                <w:rFonts w:ascii="Times New Roman" w:hAnsi="Times New Roman" w:cs="Times New Roman"/>
              </w:rPr>
            </w:pPr>
            <w:r w:rsidRPr="006C4715">
              <w:rPr>
                <w:rFonts w:ascii="Times New Roman" w:hAnsi="Times New Roman" w:cs="Times New Roman"/>
              </w:rPr>
              <w:t>23UENGL12</w:t>
            </w:r>
          </w:p>
        </w:tc>
        <w:tc>
          <w:tcPr>
            <w:tcW w:w="258" w:type="pct"/>
            <w:tcBorders>
              <w:top w:val="single" w:sz="4" w:space="0" w:color="000000"/>
              <w:left w:val="single" w:sz="4" w:space="0" w:color="000000"/>
              <w:bottom w:val="single" w:sz="4" w:space="0" w:color="000000"/>
              <w:right w:val="single" w:sz="4" w:space="0" w:color="000000"/>
            </w:tcBorders>
            <w:vAlign w:val="center"/>
          </w:tcPr>
          <w:p w:rsidR="002B3A97" w:rsidRPr="006C4715" w:rsidRDefault="00172F29" w:rsidP="002B3A97">
            <w:pPr>
              <w:spacing w:after="0" w:line="240" w:lineRule="auto"/>
              <w:jc w:val="center"/>
              <w:rPr>
                <w:rFonts w:ascii="Times New Roman" w:hAnsi="Times New Roman" w:cs="Times New Roman"/>
              </w:rPr>
            </w:pPr>
            <w:r w:rsidRPr="006C4715">
              <w:rPr>
                <w:rFonts w:ascii="Times New Roman" w:eastAsia="Times New Roman" w:hAnsi="Times New Roman" w:cs="Times New Roman"/>
                <w:position w:val="-1"/>
              </w:rPr>
              <w:t>II</w:t>
            </w:r>
          </w:p>
        </w:tc>
        <w:tc>
          <w:tcPr>
            <w:tcW w:w="2014" w:type="pct"/>
            <w:tcBorders>
              <w:top w:val="single" w:sz="4" w:space="0" w:color="000000"/>
              <w:left w:val="single" w:sz="4" w:space="0" w:color="000000"/>
              <w:bottom w:val="single" w:sz="4" w:space="0" w:color="000000"/>
              <w:right w:val="single" w:sz="4" w:space="0" w:color="000000"/>
            </w:tcBorders>
            <w:vAlign w:val="center"/>
          </w:tcPr>
          <w:p w:rsidR="002B3A97" w:rsidRPr="006C4715" w:rsidRDefault="002B3A97" w:rsidP="002B3A97">
            <w:pPr>
              <w:spacing w:after="0" w:line="240" w:lineRule="auto"/>
              <w:rPr>
                <w:rFonts w:ascii="Times New Roman" w:hAnsi="Times New Roman" w:cs="Times New Roman"/>
              </w:rPr>
            </w:pPr>
            <w:r w:rsidRPr="006C4715">
              <w:rPr>
                <w:rFonts w:ascii="Times New Roman" w:eastAsia="Times New Roman" w:hAnsi="Times New Roman" w:cs="Times New Roman"/>
                <w:position w:val="-1"/>
              </w:rPr>
              <w:t xml:space="preserve">General English-I </w:t>
            </w:r>
          </w:p>
        </w:tc>
        <w:tc>
          <w:tcPr>
            <w:tcW w:w="530" w:type="pct"/>
            <w:tcBorders>
              <w:top w:val="single" w:sz="4" w:space="0" w:color="000000"/>
              <w:left w:val="single" w:sz="4" w:space="0" w:color="000000"/>
              <w:bottom w:val="single" w:sz="4" w:space="0" w:color="000000"/>
              <w:right w:val="single" w:sz="4" w:space="0" w:color="000000"/>
            </w:tcBorders>
            <w:vAlign w:val="center"/>
          </w:tcPr>
          <w:p w:rsidR="002B3A97" w:rsidRPr="006C4715" w:rsidRDefault="002B3A97" w:rsidP="002B3A97">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3</w:t>
            </w:r>
          </w:p>
        </w:tc>
        <w:tc>
          <w:tcPr>
            <w:tcW w:w="655" w:type="pct"/>
            <w:tcBorders>
              <w:top w:val="single" w:sz="4" w:space="0" w:color="000000"/>
              <w:left w:val="single" w:sz="4" w:space="0" w:color="000000"/>
              <w:bottom w:val="single" w:sz="4" w:space="0" w:color="000000"/>
              <w:right w:val="single" w:sz="4" w:space="0" w:color="000000"/>
            </w:tcBorders>
            <w:vAlign w:val="center"/>
          </w:tcPr>
          <w:p w:rsidR="002B3A97" w:rsidRPr="006C4715" w:rsidRDefault="004E34D9" w:rsidP="002B3A97">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6</w:t>
            </w:r>
          </w:p>
        </w:tc>
        <w:tc>
          <w:tcPr>
            <w:tcW w:w="252" w:type="pct"/>
            <w:tcBorders>
              <w:top w:val="single" w:sz="4" w:space="0" w:color="000000"/>
              <w:left w:val="single" w:sz="4" w:space="0" w:color="000000"/>
              <w:bottom w:val="single" w:sz="4" w:space="0" w:color="000000"/>
              <w:right w:val="single" w:sz="4" w:space="0" w:color="000000"/>
            </w:tcBorders>
            <w:vAlign w:val="center"/>
            <w:hideMark/>
          </w:tcPr>
          <w:p w:rsidR="002B3A97" w:rsidRPr="006C4715" w:rsidRDefault="002B3A97" w:rsidP="002B3A97">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hideMark/>
          </w:tcPr>
          <w:p w:rsidR="002B3A97" w:rsidRPr="006C4715" w:rsidRDefault="002B3A97" w:rsidP="002B3A97">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2B3A97" w:rsidRPr="006C4715" w:rsidRDefault="002B3A97" w:rsidP="002B3A97">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181900"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rPr>
                <w:rFonts w:ascii="Times New Roman" w:hAnsi="Times New Roman" w:cs="Times New Roman"/>
              </w:rPr>
            </w:pPr>
            <w:r w:rsidRPr="006C4715">
              <w:rPr>
                <w:rFonts w:ascii="Times New Roman" w:hAnsi="Times New Roman" w:cs="Times New Roman"/>
              </w:rPr>
              <w:t>23UFIAC13</w:t>
            </w:r>
          </w:p>
        </w:tc>
        <w:tc>
          <w:tcPr>
            <w:tcW w:w="258"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hAnsi="Times New Roman" w:cs="Times New Roman"/>
              </w:rPr>
            </w:pPr>
            <w:r w:rsidRPr="006C4715">
              <w:rPr>
                <w:rFonts w:ascii="Times New Roman" w:eastAsia="Times New Roman" w:hAnsi="Times New Roman" w:cs="Times New Roman"/>
              </w:rPr>
              <w:t>III</w:t>
            </w:r>
          </w:p>
        </w:tc>
        <w:tc>
          <w:tcPr>
            <w:tcW w:w="2014"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rPr>
                <w:rFonts w:ascii="Times New Roman" w:hAnsi="Times New Roman" w:cs="Times New Roman"/>
              </w:rPr>
            </w:pPr>
            <w:r w:rsidRPr="006C4715">
              <w:rPr>
                <w:rFonts w:ascii="Times New Roman" w:eastAsia="Times New Roman" w:hAnsi="Times New Roman" w:cs="Times New Roman"/>
              </w:rPr>
              <w:t>Core Paper I – Financial Accounting I</w:t>
            </w:r>
          </w:p>
        </w:tc>
        <w:tc>
          <w:tcPr>
            <w:tcW w:w="530"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252"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181900"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rPr>
                <w:rFonts w:ascii="Times New Roman" w:hAnsi="Times New Roman" w:cs="Times New Roman"/>
              </w:rPr>
            </w:pPr>
            <w:r w:rsidRPr="006C4715">
              <w:rPr>
                <w:rFonts w:ascii="Times New Roman" w:hAnsi="Times New Roman" w:cs="Times New Roman"/>
              </w:rPr>
              <w:t>23UFIAC14</w:t>
            </w:r>
          </w:p>
        </w:tc>
        <w:tc>
          <w:tcPr>
            <w:tcW w:w="258"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hAnsi="Times New Roman" w:cs="Times New Roman"/>
              </w:rPr>
            </w:pPr>
            <w:r w:rsidRPr="006C4715">
              <w:rPr>
                <w:rFonts w:ascii="Times New Roman" w:eastAsia="Times New Roman" w:hAnsi="Times New Roman" w:cs="Times New Roman"/>
              </w:rPr>
              <w:t>III</w:t>
            </w:r>
          </w:p>
        </w:tc>
        <w:tc>
          <w:tcPr>
            <w:tcW w:w="2014"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rPr>
                <w:rFonts w:ascii="Times New Roman" w:hAnsi="Times New Roman" w:cs="Times New Roman"/>
              </w:rPr>
            </w:pPr>
            <w:r w:rsidRPr="006C4715">
              <w:rPr>
                <w:rFonts w:ascii="Times New Roman" w:eastAsia="Times New Roman" w:hAnsi="Times New Roman" w:cs="Times New Roman"/>
              </w:rPr>
              <w:t>Core Paper II - Principles of Management</w:t>
            </w:r>
          </w:p>
        </w:tc>
        <w:tc>
          <w:tcPr>
            <w:tcW w:w="530"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252"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181900"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5A1715" w:rsidRPr="006C4715" w:rsidRDefault="005A1715" w:rsidP="004E34D9">
            <w:pPr>
              <w:spacing w:after="0" w:line="240" w:lineRule="auto"/>
              <w:rPr>
                <w:rFonts w:ascii="Times New Roman" w:hAnsi="Times New Roman" w:cs="Times New Roman"/>
              </w:rPr>
            </w:pPr>
          </w:p>
          <w:p w:rsidR="005A1715" w:rsidRPr="006C4715" w:rsidRDefault="005A1715" w:rsidP="004E34D9">
            <w:pPr>
              <w:spacing w:after="0" w:line="240" w:lineRule="auto"/>
              <w:rPr>
                <w:rFonts w:ascii="Times New Roman" w:hAnsi="Times New Roman" w:cs="Times New Roman"/>
              </w:rPr>
            </w:pPr>
          </w:p>
          <w:p w:rsidR="004E34D9" w:rsidRPr="006C4715" w:rsidRDefault="004E34D9" w:rsidP="004E34D9">
            <w:pPr>
              <w:spacing w:after="0" w:line="240" w:lineRule="auto"/>
              <w:rPr>
                <w:rFonts w:ascii="Times New Roman" w:hAnsi="Times New Roman" w:cs="Times New Roman"/>
              </w:rPr>
            </w:pPr>
            <w:r w:rsidRPr="006C4715">
              <w:rPr>
                <w:rFonts w:ascii="Times New Roman" w:hAnsi="Times New Roman" w:cs="Times New Roman"/>
              </w:rPr>
              <w:t>23UFIAE15-1</w:t>
            </w:r>
          </w:p>
          <w:p w:rsidR="004E34D9" w:rsidRPr="006C4715" w:rsidRDefault="004E34D9" w:rsidP="004E34D9">
            <w:pPr>
              <w:spacing w:after="0" w:line="240" w:lineRule="auto"/>
              <w:rPr>
                <w:rFonts w:ascii="Times New Roman" w:hAnsi="Times New Roman" w:cs="Times New Roman"/>
              </w:rPr>
            </w:pPr>
            <w:r w:rsidRPr="006C4715">
              <w:rPr>
                <w:rFonts w:ascii="Times New Roman" w:hAnsi="Times New Roman" w:cs="Times New Roman"/>
              </w:rPr>
              <w:t>23UFIAE15-2</w:t>
            </w:r>
          </w:p>
          <w:p w:rsidR="004E34D9" w:rsidRPr="006C4715" w:rsidRDefault="004E34D9" w:rsidP="004E34D9">
            <w:pPr>
              <w:spacing w:after="0" w:line="240" w:lineRule="auto"/>
              <w:rPr>
                <w:rFonts w:ascii="Times New Roman" w:hAnsi="Times New Roman" w:cs="Times New Roman"/>
              </w:rPr>
            </w:pPr>
            <w:r w:rsidRPr="006C4715">
              <w:rPr>
                <w:rFonts w:ascii="Times New Roman" w:hAnsi="Times New Roman" w:cs="Times New Roman"/>
              </w:rPr>
              <w:t>23UFIAE15-3</w:t>
            </w:r>
          </w:p>
        </w:tc>
        <w:tc>
          <w:tcPr>
            <w:tcW w:w="258"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550DA4">
            <w:pPr>
              <w:spacing w:after="0" w:line="240" w:lineRule="auto"/>
              <w:jc w:val="center"/>
              <w:rPr>
                <w:rFonts w:ascii="Times New Roman" w:hAnsi="Times New Roman" w:cs="Times New Roman"/>
              </w:rPr>
            </w:pPr>
            <w:r w:rsidRPr="006C4715">
              <w:rPr>
                <w:rFonts w:ascii="Times New Roman" w:eastAsia="Times New Roman" w:hAnsi="Times New Roman" w:cs="Times New Roman"/>
              </w:rPr>
              <w:t>III</w:t>
            </w:r>
          </w:p>
        </w:tc>
        <w:tc>
          <w:tcPr>
            <w:tcW w:w="2014" w:type="pct"/>
            <w:tcBorders>
              <w:top w:val="single" w:sz="4" w:space="0" w:color="000000"/>
              <w:left w:val="single" w:sz="4" w:space="0" w:color="000000"/>
              <w:bottom w:val="single" w:sz="4" w:space="0" w:color="000000"/>
              <w:right w:val="single" w:sz="4" w:space="0" w:color="000000"/>
            </w:tcBorders>
          </w:tcPr>
          <w:p w:rsidR="004E34D9" w:rsidRPr="006C4715" w:rsidRDefault="004E34D9" w:rsidP="004E34D9">
            <w:pPr>
              <w:spacing w:after="0" w:line="240" w:lineRule="auto"/>
              <w:rPr>
                <w:rFonts w:ascii="Times New Roman" w:eastAsia="Times New Roman" w:hAnsi="Times New Roman" w:cs="Times New Roman"/>
                <w:position w:val="-1"/>
              </w:rPr>
            </w:pPr>
            <w:r w:rsidRPr="006C4715">
              <w:rPr>
                <w:rFonts w:ascii="Times New Roman" w:hAnsi="Times New Roman" w:cs="Times New Roman"/>
                <w:color w:val="000000"/>
              </w:rPr>
              <w:t>Elective - I</w:t>
            </w:r>
          </w:p>
          <w:p w:rsidR="004E34D9" w:rsidRPr="006C4715" w:rsidRDefault="004E34D9" w:rsidP="004E34D9">
            <w:pPr>
              <w:spacing w:after="0" w:line="240" w:lineRule="auto"/>
              <w:rPr>
                <w:rFonts w:ascii="Times New Roman" w:eastAsia="Times New Roman" w:hAnsi="Times New Roman" w:cs="Times New Roman"/>
                <w:position w:val="-1"/>
              </w:rPr>
            </w:pPr>
            <w:r w:rsidRPr="006C4715">
              <w:rPr>
                <w:rFonts w:ascii="Times New Roman" w:eastAsia="Times New Roman" w:hAnsi="Times New Roman" w:cs="Times New Roman"/>
                <w:position w:val="-1"/>
              </w:rPr>
              <w:t>Choose any 1 out of 3</w:t>
            </w:r>
          </w:p>
          <w:p w:rsidR="004E34D9" w:rsidRPr="006C4715" w:rsidRDefault="004E34D9" w:rsidP="004E34D9">
            <w:pPr>
              <w:spacing w:after="0" w:line="240" w:lineRule="auto"/>
              <w:rPr>
                <w:rFonts w:ascii="Times New Roman" w:hAnsi="Times New Roman" w:cs="Times New Roman"/>
              </w:rPr>
            </w:pPr>
            <w:r w:rsidRPr="006C4715">
              <w:rPr>
                <w:rFonts w:ascii="Times New Roman" w:eastAsia="Times New Roman" w:hAnsi="Times New Roman" w:cs="Times New Roman"/>
                <w:position w:val="-1"/>
              </w:rPr>
              <w:t xml:space="preserve"> Business Communication</w:t>
            </w:r>
          </w:p>
          <w:p w:rsidR="004E34D9" w:rsidRPr="006C4715" w:rsidRDefault="004E34D9" w:rsidP="004E34D9">
            <w:pPr>
              <w:spacing w:after="0" w:line="240" w:lineRule="auto"/>
              <w:rPr>
                <w:rFonts w:ascii="Times New Roman" w:eastAsia="Times New Roman" w:hAnsi="Times New Roman" w:cs="Times New Roman"/>
              </w:rPr>
            </w:pPr>
            <w:r w:rsidRPr="006C4715">
              <w:rPr>
                <w:rFonts w:ascii="Times New Roman" w:eastAsia="Times New Roman" w:hAnsi="Times New Roman" w:cs="Times New Roman"/>
              </w:rPr>
              <w:t xml:space="preserve"> Indian Economic Development</w:t>
            </w:r>
          </w:p>
          <w:p w:rsidR="004E34D9" w:rsidRPr="006C4715" w:rsidRDefault="004E34D9" w:rsidP="004E34D9">
            <w:pPr>
              <w:spacing w:after="0" w:line="240" w:lineRule="auto"/>
              <w:rPr>
                <w:rFonts w:ascii="Times New Roman" w:hAnsi="Times New Roman" w:cs="Times New Roman"/>
              </w:rPr>
            </w:pPr>
            <w:r w:rsidRPr="006C4715">
              <w:rPr>
                <w:rFonts w:ascii="Times New Roman" w:eastAsia="Times New Roman" w:hAnsi="Times New Roman" w:cs="Times New Roman"/>
                <w:position w:val="-1"/>
              </w:rPr>
              <w:t xml:space="preserve"> Business Economics</w:t>
            </w:r>
          </w:p>
        </w:tc>
        <w:tc>
          <w:tcPr>
            <w:tcW w:w="530"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3</w:t>
            </w:r>
          </w:p>
        </w:tc>
        <w:tc>
          <w:tcPr>
            <w:tcW w:w="655"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4</w:t>
            </w:r>
          </w:p>
        </w:tc>
        <w:tc>
          <w:tcPr>
            <w:tcW w:w="252"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4E34D9" w:rsidRPr="006C4715" w:rsidRDefault="004E34D9" w:rsidP="004E34D9">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widowControl w:val="0"/>
              <w:spacing w:after="0" w:line="240" w:lineRule="auto"/>
              <w:rPr>
                <w:rFonts w:ascii="Times New Roman" w:hAnsi="Times New Roman" w:cs="Times New Roman"/>
                <w:lang w:eastAsia="en-IN" w:bidi="ta-IN"/>
              </w:rPr>
            </w:pPr>
          </w:p>
          <w:p w:rsidR="006C4715" w:rsidRPr="006C4715" w:rsidRDefault="006C4715" w:rsidP="00550DA4">
            <w:pPr>
              <w:widowControl w:val="0"/>
              <w:spacing w:after="0" w:line="240" w:lineRule="auto"/>
              <w:rPr>
                <w:rFonts w:ascii="Times New Roman" w:hAnsi="Times New Roman" w:cs="Times New Roman"/>
                <w:lang w:eastAsia="en-IN" w:bidi="ta-IN"/>
              </w:rPr>
            </w:pPr>
          </w:p>
          <w:p w:rsidR="006C4715" w:rsidRPr="006C4715" w:rsidRDefault="006C4715" w:rsidP="00550DA4">
            <w:pPr>
              <w:widowControl w:val="0"/>
              <w:spacing w:after="0" w:line="240" w:lineRule="auto"/>
              <w:rPr>
                <w:rFonts w:ascii="Times New Roman" w:hAnsi="Times New Roman" w:cs="Times New Roman"/>
                <w:lang w:eastAsia="en-IN" w:bidi="ta-IN"/>
              </w:rPr>
            </w:pPr>
            <w:r w:rsidRPr="006C4715">
              <w:rPr>
                <w:rFonts w:ascii="Times New Roman" w:hAnsi="Times New Roman" w:cs="Times New Roman"/>
                <w:lang w:eastAsia="en-IN" w:bidi="ta-IN"/>
              </w:rPr>
              <w:t>23UTAMB16/</w:t>
            </w:r>
          </w:p>
          <w:p w:rsidR="006C4715" w:rsidRPr="006C4715" w:rsidRDefault="006C4715" w:rsidP="00550DA4">
            <w:pPr>
              <w:spacing w:after="0" w:line="240" w:lineRule="auto"/>
              <w:rPr>
                <w:rFonts w:ascii="Times New Roman" w:hAnsi="Times New Roman" w:cs="Times New Roman"/>
                <w:lang w:eastAsia="en-IN" w:bidi="ta-IN"/>
              </w:rPr>
            </w:pPr>
            <w:r w:rsidRPr="006C4715">
              <w:rPr>
                <w:rFonts w:ascii="Times New Roman" w:hAnsi="Times New Roman" w:cs="Times New Roman"/>
                <w:lang w:eastAsia="en-IN" w:bidi="ta-IN"/>
              </w:rPr>
              <w:t>23UTAMA16</w:t>
            </w:r>
          </w:p>
        </w:tc>
        <w:tc>
          <w:tcPr>
            <w:tcW w:w="258" w:type="pct"/>
            <w:vMerge w:val="restart"/>
            <w:tcBorders>
              <w:top w:val="single" w:sz="4" w:space="0" w:color="000000"/>
              <w:left w:val="single" w:sz="4" w:space="0" w:color="000000"/>
              <w:right w:val="single" w:sz="4" w:space="0" w:color="000000"/>
            </w:tcBorders>
            <w:vAlign w:val="center"/>
          </w:tcPr>
          <w:p w:rsidR="006C4715" w:rsidRPr="006C4715" w:rsidRDefault="006C4715" w:rsidP="00550DA4">
            <w:pPr>
              <w:spacing w:after="0" w:line="240" w:lineRule="auto"/>
              <w:jc w:val="center"/>
              <w:rPr>
                <w:rFonts w:ascii="Times New Roman" w:hAnsi="Times New Roman" w:cs="Times New Roman"/>
              </w:rPr>
            </w:pPr>
            <w:r w:rsidRPr="006C4715">
              <w:rPr>
                <w:rFonts w:ascii="Times New Roman" w:eastAsia="Times New Roman" w:hAnsi="Times New Roman" w:cs="Times New Roman"/>
              </w:rPr>
              <w:t>IV</w:t>
            </w: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Default="006C4715" w:rsidP="00550DA4">
            <w:pPr>
              <w:spacing w:after="0" w:line="240" w:lineRule="auto"/>
              <w:rPr>
                <w:rFonts w:ascii="Times New Roman" w:hAnsi="Times New Roman" w:cs="Times New Roman"/>
              </w:rPr>
            </w:pPr>
            <w:r w:rsidRPr="006C4715">
              <w:rPr>
                <w:rFonts w:ascii="Times New Roman" w:eastAsia="Times New Roman" w:hAnsi="Times New Roman" w:cs="Times New Roman"/>
                <w:position w:val="-1"/>
              </w:rPr>
              <w:t>Skill Enhancement Course – 1</w:t>
            </w:r>
            <w:r w:rsidRPr="006C4715">
              <w:rPr>
                <w:rFonts w:ascii="Times New Roman" w:hAnsi="Times New Roman" w:cs="Times New Roman"/>
              </w:rPr>
              <w:t xml:space="preserve">* </w:t>
            </w:r>
          </w:p>
          <w:p w:rsidR="00506718" w:rsidRPr="006C4715" w:rsidRDefault="00506718" w:rsidP="00550DA4">
            <w:pPr>
              <w:spacing w:after="0" w:line="240" w:lineRule="auto"/>
              <w:rPr>
                <w:rFonts w:ascii="Times New Roman" w:hAnsi="Times New Roman" w:cs="Times New Roman"/>
              </w:rPr>
            </w:pPr>
            <w:r w:rsidRPr="006C4715">
              <w:rPr>
                <w:rFonts w:ascii="Times New Roman" w:eastAsia="Times New Roman" w:hAnsi="Times New Roman" w:cs="Times New Roman"/>
                <w:position w:val="-1"/>
              </w:rPr>
              <w:t>NME-I</w:t>
            </w:r>
            <w:r w:rsidRPr="006C4715">
              <w:rPr>
                <w:rFonts w:ascii="Times New Roman" w:hAnsi="Times New Roman" w:cs="Times New Roman"/>
              </w:rPr>
              <w:t>/</w:t>
            </w:r>
          </w:p>
          <w:p w:rsidR="006C4715" w:rsidRPr="006C4715" w:rsidRDefault="006C4715" w:rsidP="00550DA4">
            <w:pPr>
              <w:spacing w:after="0" w:line="240" w:lineRule="auto"/>
              <w:rPr>
                <w:rFonts w:ascii="Times New Roman" w:hAnsi="Times New Roman" w:cs="Times New Roman"/>
              </w:rPr>
            </w:pPr>
            <w:r w:rsidRPr="006C4715">
              <w:rPr>
                <w:rFonts w:ascii="Times New Roman" w:hAnsi="Times New Roman" w:cs="Times New Roman"/>
              </w:rPr>
              <w:t xml:space="preserve">Basic Tamil – I/ </w:t>
            </w:r>
          </w:p>
          <w:p w:rsidR="006C4715" w:rsidRPr="006C4715" w:rsidRDefault="006C4715" w:rsidP="00550DA4">
            <w:pPr>
              <w:spacing w:after="0" w:line="240" w:lineRule="auto"/>
              <w:rPr>
                <w:rFonts w:ascii="Times New Roman" w:hAnsi="Times New Roman" w:cs="Times New Roman"/>
                <w:color w:val="000000"/>
              </w:rPr>
            </w:pPr>
            <w:r w:rsidRPr="006C4715">
              <w:rPr>
                <w:rFonts w:ascii="Times New Roman" w:hAnsi="Times New Roman" w:cs="Times New Roman"/>
              </w:rPr>
              <w:t>Advanced Tamil – I</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C22B5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C22B5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2</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widowControl w:val="0"/>
              <w:spacing w:after="0" w:line="240" w:lineRule="auto"/>
              <w:jc w:val="center"/>
              <w:rPr>
                <w:rFonts w:ascii="Times New Roman" w:eastAsia="SimSun" w:hAnsi="Times New Roman" w:cs="Times New Roman"/>
                <w:lang w:eastAsia="en-IN" w:bidi="ta-IN"/>
              </w:rPr>
            </w:pPr>
            <w:r w:rsidRPr="006C4715">
              <w:rPr>
                <w:rFonts w:ascii="Times New Roman" w:hAnsi="Times New Roman" w:cs="Times New Roman"/>
              </w:rPr>
              <w:t>23UCOMF17</w:t>
            </w:r>
          </w:p>
        </w:tc>
        <w:tc>
          <w:tcPr>
            <w:tcW w:w="258" w:type="pct"/>
            <w:vMerge/>
            <w:tcBorders>
              <w:left w:val="single" w:sz="4" w:space="0" w:color="000000"/>
              <w:bottom w:val="single" w:sz="4" w:space="0" w:color="000000"/>
              <w:right w:val="single" w:sz="4" w:space="0" w:color="000000"/>
            </w:tcBorders>
            <w:vAlign w:val="center"/>
          </w:tcPr>
          <w:p w:rsidR="006C4715" w:rsidRPr="006C4715" w:rsidRDefault="006C4715" w:rsidP="00550DA4">
            <w:pPr>
              <w:spacing w:after="0" w:line="240" w:lineRule="auto"/>
              <w:jc w:val="center"/>
              <w:rPr>
                <w:rFonts w:ascii="Times New Roman" w:eastAsia="SimSun" w:hAnsi="Times New Roman" w:cs="Times New Roman"/>
                <w:color w:val="000000"/>
                <w:lang w:eastAsia="en-IN" w:bidi="ta-IN"/>
              </w:rPr>
            </w:pP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rPr>
                <w:rFonts w:ascii="Times New Roman" w:eastAsia="Times New Roman" w:hAnsi="Times New Roman" w:cs="Times New Roman"/>
                <w:b/>
                <w:bCs/>
                <w:noProof/>
                <w:lang w:eastAsia="en-IN" w:bidi="ta-IN"/>
              </w:rPr>
            </w:pPr>
            <w:r w:rsidRPr="006C4715">
              <w:rPr>
                <w:rFonts w:ascii="Times New Roman" w:hAnsi="Times New Roman" w:cs="Times New Roman"/>
                <w:color w:val="000000"/>
              </w:rPr>
              <w:t>Foundation Course: Fundamentals of Business Studies</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spacing w:after="0" w:line="269" w:lineRule="auto"/>
              <w:jc w:val="center"/>
              <w:rPr>
                <w:rFonts w:ascii="Times New Roman" w:eastAsia="Times New Roman" w:hAnsi="Times New Roman" w:cs="Times New Roman"/>
                <w:noProof/>
                <w:lang w:eastAsia="en-IN" w:bidi="ta-IN"/>
              </w:rPr>
            </w:pPr>
            <w:r w:rsidRPr="006C4715">
              <w:rPr>
                <w:rFonts w:ascii="Times New Roman" w:eastAsia="Times New Roman" w:hAnsi="Times New Roman" w:cs="Times New Roman"/>
                <w:noProof/>
                <w:lang w:eastAsia="en-IN" w:bidi="ta-IN"/>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spacing w:after="0" w:line="269" w:lineRule="auto"/>
              <w:jc w:val="center"/>
              <w:rPr>
                <w:rFonts w:ascii="Times New Roman" w:eastAsia="Times New Roman" w:hAnsi="Times New Roman" w:cs="Times New Roman"/>
                <w:noProof/>
                <w:lang w:eastAsia="en-IN" w:bidi="ta-IN"/>
              </w:rPr>
            </w:pPr>
            <w:r w:rsidRPr="006C4715">
              <w:rPr>
                <w:rFonts w:ascii="Times New Roman" w:eastAsia="Times New Roman" w:hAnsi="Times New Roman" w:cs="Times New Roman"/>
                <w:noProof/>
                <w:lang w:eastAsia="en-IN" w:bidi="ta-IN"/>
              </w:rPr>
              <w:t>2</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spacing w:after="0" w:line="269" w:lineRule="auto"/>
              <w:jc w:val="center"/>
              <w:rPr>
                <w:rFonts w:ascii="Times New Roman" w:eastAsia="Times New Roman" w:hAnsi="Times New Roman" w:cs="Times New Roman"/>
                <w:noProof/>
                <w:lang w:eastAsia="en-IN" w:bidi="ta-IN"/>
              </w:rPr>
            </w:pPr>
            <w:r w:rsidRPr="006C4715">
              <w:rPr>
                <w:rFonts w:ascii="Times New Roman" w:eastAsia="Times New Roman" w:hAnsi="Times New Roman" w:cs="Times New Roman"/>
                <w:noProof/>
                <w:lang w:eastAsia="en-IN" w:bidi="ta-IN"/>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spacing w:after="0" w:line="269" w:lineRule="auto"/>
              <w:jc w:val="center"/>
              <w:rPr>
                <w:rFonts w:ascii="Times New Roman" w:eastAsia="Times New Roman" w:hAnsi="Times New Roman" w:cs="Times New Roman"/>
                <w:noProof/>
                <w:lang w:eastAsia="en-IN" w:bidi="ta-IN"/>
              </w:rPr>
            </w:pPr>
            <w:r w:rsidRPr="006C4715">
              <w:rPr>
                <w:rFonts w:ascii="Times New Roman" w:eastAsia="Times New Roman" w:hAnsi="Times New Roman" w:cs="Times New Roman"/>
                <w:noProof/>
                <w:lang w:eastAsia="en-IN" w:bidi="ta-IN"/>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550DA4">
            <w:pPr>
              <w:spacing w:after="0" w:line="269" w:lineRule="auto"/>
              <w:jc w:val="center"/>
              <w:rPr>
                <w:rFonts w:ascii="Times New Roman" w:eastAsia="Times New Roman" w:hAnsi="Times New Roman" w:cs="Times New Roman"/>
                <w:noProof/>
                <w:lang w:eastAsia="en-IN" w:bidi="ta-IN"/>
              </w:rPr>
            </w:pPr>
            <w:r w:rsidRPr="006C4715">
              <w:rPr>
                <w:rFonts w:ascii="Times New Roman" w:eastAsia="Times New Roman" w:hAnsi="Times New Roman" w:cs="Times New Roman"/>
                <w:noProof/>
                <w:lang w:eastAsia="en-IN" w:bidi="ta-IN"/>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line="240" w:lineRule="auto"/>
              <w:jc w:val="center"/>
              <w:rPr>
                <w:rFonts w:ascii="Times New Roman" w:eastAsia="SimSun" w:hAnsi="Times New Roman" w:cs="Times New Roman"/>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lang w:eastAsia="en-IN" w:bidi="ta-IN"/>
              </w:rPr>
            </w:pP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Total</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lang w:eastAsia="en-IN" w:bidi="ta-IN"/>
              </w:rPr>
              <w:t>23</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lang w:eastAsia="en-IN" w:bidi="ta-IN"/>
              </w:rPr>
              <w:t>30</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jc w:val="center"/>
              <w:rPr>
                <w:rFonts w:ascii="Times New Roman" w:eastAsia="Times New Roman" w:hAnsi="Times New Roman" w:cs="Times New Roman"/>
                <w:b/>
                <w:bCs/>
                <w:noProof/>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jc w:val="center"/>
              <w:rPr>
                <w:rFonts w:ascii="Times New Roman" w:eastAsia="Times New Roman" w:hAnsi="Times New Roman" w:cs="Times New Roman"/>
                <w:b/>
                <w:bCs/>
                <w:noProof/>
                <w:lang w:eastAsia="en-IN" w:bidi="ta-IN"/>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lang w:eastAsia="en-IN" w:bidi="ta-IN"/>
              </w:rPr>
              <w:t>700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2014" w:type="pct"/>
            <w:tcBorders>
              <w:top w:val="single" w:sz="4" w:space="0" w:color="000000"/>
              <w:left w:val="single" w:sz="4" w:space="0" w:color="000000"/>
              <w:bottom w:val="single" w:sz="4" w:space="0" w:color="000000"/>
              <w:right w:val="single" w:sz="4" w:space="0" w:color="000000"/>
            </w:tcBorders>
            <w:vAlign w:val="center"/>
            <w:hideMark/>
          </w:tcPr>
          <w:p w:rsidR="006C4715" w:rsidRPr="006C4715" w:rsidRDefault="006C4715" w:rsidP="006C4715">
            <w:pPr>
              <w:spacing w:before="40" w:after="80"/>
              <w:jc w:val="center"/>
              <w:rPr>
                <w:rFonts w:ascii="Times New Roman" w:eastAsia="SimSun" w:hAnsi="Times New Roman" w:cs="Times New Roman"/>
                <w:b/>
                <w:bCs/>
                <w:caps/>
                <w:noProof/>
                <w:lang w:eastAsia="en-IN" w:bidi="ta-IN"/>
              </w:rPr>
            </w:pPr>
            <w:r w:rsidRPr="006C4715">
              <w:rPr>
                <w:rFonts w:ascii="Times New Roman" w:eastAsia="SimSun" w:hAnsi="Times New Roman" w:cs="Times New Roman"/>
                <w:b/>
                <w:bCs/>
                <w:caps/>
                <w:noProof/>
              </w:rPr>
              <w:t>SEMESTER – II</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Times New Roman" w:hAnsi="Times New Roman" w:cs="Times New Roman"/>
              </w:rPr>
            </w:pPr>
          </w:p>
          <w:p w:rsidR="006C4715" w:rsidRPr="006C4715" w:rsidRDefault="006C4715" w:rsidP="006C4715">
            <w:pPr>
              <w:widowControl w:val="0"/>
              <w:spacing w:after="0"/>
              <w:jc w:val="center"/>
              <w:rPr>
                <w:rFonts w:ascii="Times New Roman" w:eastAsia="Times New Roman" w:hAnsi="Times New Roman" w:cs="Times New Roman"/>
              </w:rPr>
            </w:pPr>
            <w:r w:rsidRPr="006C4715">
              <w:rPr>
                <w:rFonts w:ascii="Times New Roman" w:eastAsia="Times New Roman" w:hAnsi="Times New Roman" w:cs="Times New Roman"/>
              </w:rPr>
              <w:t>23UTAML21</w:t>
            </w:r>
          </w:p>
          <w:p w:rsidR="006C4715" w:rsidRPr="006C4715" w:rsidRDefault="006C4715" w:rsidP="006C4715">
            <w:pPr>
              <w:widowControl w:val="0"/>
              <w:spacing w:after="0"/>
              <w:jc w:val="center"/>
              <w:rPr>
                <w:rFonts w:ascii="Times New Roman" w:eastAsia="Times New Roman" w:hAnsi="Times New Roman" w:cs="Times New Roman"/>
              </w:rPr>
            </w:pPr>
            <w:r w:rsidRPr="006C4715">
              <w:rPr>
                <w:rFonts w:ascii="Times New Roman" w:eastAsia="Times New Roman" w:hAnsi="Times New Roman" w:cs="Times New Roman"/>
              </w:rPr>
              <w:t>23UHINL21</w:t>
            </w:r>
          </w:p>
          <w:p w:rsidR="006C4715" w:rsidRPr="006C4715" w:rsidRDefault="006C4715" w:rsidP="006C4715">
            <w:pPr>
              <w:widowControl w:val="0"/>
              <w:spacing w:after="0" w:line="240" w:lineRule="auto"/>
              <w:jc w:val="center"/>
              <w:rPr>
                <w:rFonts w:ascii="Times New Roman" w:eastAsia="SimSun" w:hAnsi="Times New Roman" w:cs="Times New Roman"/>
                <w:lang w:eastAsia="en-IN" w:bidi="ta-IN"/>
              </w:rPr>
            </w:pPr>
            <w:r w:rsidRPr="006C4715">
              <w:rPr>
                <w:rFonts w:ascii="Times New Roman" w:hAnsi="Times New Roman" w:cs="Times New Roman"/>
                <w:lang w:eastAsia="en-IN" w:bidi="ta-IN"/>
              </w:rPr>
              <w:t>23UFREL21</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w:t>
            </w: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ind w:left="85"/>
              <w:rPr>
                <w:rFonts w:ascii="Times New Roman" w:eastAsia="Times New Roman" w:hAnsi="Times New Roman" w:cs="Times New Roman"/>
                <w:position w:val="-1"/>
              </w:rPr>
            </w:pPr>
            <w:r w:rsidRPr="006C4715">
              <w:rPr>
                <w:rFonts w:ascii="Times New Roman" w:eastAsia="Times New Roman" w:hAnsi="Times New Roman" w:cs="Times New Roman"/>
                <w:position w:val="-1"/>
              </w:rPr>
              <w:t>Language-II</w:t>
            </w:r>
          </w:p>
          <w:p w:rsidR="006C4715" w:rsidRPr="006C4715" w:rsidRDefault="006C4715" w:rsidP="00B972B8">
            <w:pPr>
              <w:spacing w:after="0" w:line="240" w:lineRule="auto"/>
              <w:ind w:right="-41"/>
              <w:rPr>
                <w:rFonts w:ascii="Times New Roman" w:hAnsi="Times New Roman" w:cs="Times New Roman"/>
                <w:color w:val="000000"/>
              </w:rPr>
            </w:pPr>
            <w:r w:rsidRPr="006C4715">
              <w:rPr>
                <w:rFonts w:ascii="Vijaya" w:hAnsi="Vijaya" w:cs="Vijaya" w:hint="cs"/>
                <w:color w:val="000000"/>
                <w:cs/>
                <w:lang w:bidi="ta-IN"/>
              </w:rPr>
              <w:t>பொதுதமிழ்</w:t>
            </w:r>
            <w:r w:rsidRPr="006C4715">
              <w:rPr>
                <w:rFonts w:ascii="Times New Roman" w:hAnsi="Times New Roman" w:cs="Times New Roman"/>
                <w:color w:val="000000"/>
              </w:rPr>
              <w:t>-II:</w:t>
            </w:r>
            <w:r w:rsidRPr="006C4715">
              <w:rPr>
                <w:rFonts w:ascii="Vijaya" w:eastAsia="Arial Unicode MS" w:hAnsi="Vijaya" w:cs="Vijaya" w:hint="cs"/>
                <w:bCs/>
                <w:color w:val="000000"/>
                <w:cs/>
                <w:lang w:eastAsia="en-IN" w:bidi="ta-IN"/>
              </w:rPr>
              <w:t>தமிழிலக்கியவரலாறு</w:t>
            </w:r>
            <w:r w:rsidRPr="006C4715">
              <w:rPr>
                <w:rFonts w:ascii="Times New Roman" w:eastAsia="Arial Unicode MS" w:hAnsi="Times New Roman" w:cs="Times New Roman"/>
                <w:bCs/>
                <w:color w:val="000000"/>
                <w:lang w:eastAsia="en-IN" w:bidi="ta-IN"/>
              </w:rPr>
              <w:t>-2/</w:t>
            </w:r>
          </w:p>
          <w:p w:rsidR="006C4715" w:rsidRPr="006C4715" w:rsidRDefault="006C4715" w:rsidP="006C4715">
            <w:pPr>
              <w:spacing w:after="0"/>
              <w:rPr>
                <w:rFonts w:ascii="Times New Roman" w:hAnsi="Times New Roman" w:cs="Times New Roman"/>
                <w:w w:val="105"/>
              </w:rPr>
            </w:pPr>
            <w:r w:rsidRPr="006C4715">
              <w:rPr>
                <w:rFonts w:ascii="Times New Roman" w:hAnsi="Times New Roman" w:cs="Times New Roman"/>
                <w:w w:val="105"/>
              </w:rPr>
              <w:t xml:space="preserve"> Hindi – II</w:t>
            </w:r>
          </w:p>
          <w:p w:rsidR="006C4715" w:rsidRPr="006C4715" w:rsidRDefault="006C4715" w:rsidP="006C4715">
            <w:pPr>
              <w:spacing w:after="0" w:line="240" w:lineRule="auto"/>
              <w:rPr>
                <w:rFonts w:ascii="Times New Roman" w:eastAsia="Times New Roman" w:hAnsi="Times New Roman" w:cs="Times New Roman"/>
                <w:color w:val="000000"/>
                <w:lang w:val="en-IN"/>
              </w:rPr>
            </w:pPr>
            <w:r w:rsidRPr="006C4715">
              <w:rPr>
                <w:rFonts w:ascii="Times New Roman" w:hAnsi="Times New Roman" w:cs="Times New Roman"/>
                <w:color w:val="000000"/>
              </w:rPr>
              <w:t xml:space="preserve"> French-II</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3</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6</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line="240" w:lineRule="auto"/>
              <w:jc w:val="center"/>
              <w:rPr>
                <w:rFonts w:ascii="Times New Roman" w:eastAsia="SimSun" w:hAnsi="Times New Roman" w:cs="Times New Roman"/>
                <w:lang w:eastAsia="en-IN" w:bidi="ta-IN"/>
              </w:rPr>
            </w:pPr>
            <w:r w:rsidRPr="006C4715">
              <w:rPr>
                <w:rFonts w:ascii="Times New Roman" w:hAnsi="Times New Roman" w:cs="Times New Roman"/>
              </w:rPr>
              <w:t>23UENGL22</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w:t>
            </w: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rPr>
                <w:rFonts w:ascii="Times New Roman" w:eastAsia="SimSun" w:hAnsi="Times New Roman" w:cs="Times New Roman"/>
                <w:color w:val="000000"/>
              </w:rPr>
            </w:pPr>
            <w:r w:rsidRPr="006C4715">
              <w:rPr>
                <w:rFonts w:ascii="Times New Roman" w:eastAsia="Times New Roman" w:hAnsi="Times New Roman" w:cs="Times New Roman"/>
                <w:position w:val="-1"/>
              </w:rPr>
              <w:t>General English -II</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3</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6</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line="240" w:lineRule="auto"/>
              <w:jc w:val="center"/>
              <w:rPr>
                <w:rFonts w:ascii="Times New Roman" w:hAnsi="Times New Roman" w:cs="Times New Roman"/>
              </w:rPr>
            </w:pPr>
            <w:r w:rsidRPr="006C4715">
              <w:rPr>
                <w:rFonts w:ascii="Times New Roman" w:hAnsi="Times New Roman" w:cs="Times New Roman"/>
              </w:rPr>
              <w:t>23UFIAC23</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III</w:t>
            </w: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rPr>
                <w:rFonts w:ascii="Times New Roman" w:eastAsia="Times New Roman" w:hAnsi="Times New Roman" w:cs="Times New Roman"/>
                <w:position w:val="-1"/>
              </w:rPr>
            </w:pPr>
            <w:r w:rsidRPr="006C4715">
              <w:rPr>
                <w:rFonts w:ascii="Times New Roman" w:eastAsia="Times New Roman" w:hAnsi="Times New Roman" w:cs="Times New Roman"/>
              </w:rPr>
              <w:t>Core Paper III – Financial Accounting II</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line="240" w:lineRule="auto"/>
              <w:jc w:val="center"/>
              <w:rPr>
                <w:rFonts w:ascii="Times New Roman" w:eastAsia="SimSun" w:hAnsi="Times New Roman" w:cs="Times New Roman"/>
                <w:lang w:eastAsia="en-IN" w:bidi="ta-IN"/>
              </w:rPr>
            </w:pPr>
            <w:r w:rsidRPr="006C4715">
              <w:rPr>
                <w:rFonts w:ascii="Times New Roman" w:hAnsi="Times New Roman" w:cs="Times New Roman"/>
              </w:rPr>
              <w:t>23UFIAC24</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III</w:t>
            </w: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rPr>
                <w:rFonts w:ascii="Times New Roman" w:eastAsia="Times New Roman" w:hAnsi="Times New Roman" w:cs="Times New Roman"/>
              </w:rPr>
            </w:pPr>
            <w:r w:rsidRPr="006C4715">
              <w:rPr>
                <w:rFonts w:ascii="Times New Roman" w:eastAsia="Times New Roman" w:hAnsi="Times New Roman" w:cs="Times New Roman"/>
              </w:rPr>
              <w:t>Core Paper IV-Business Law</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5</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rPr>
                <w:rFonts w:ascii="Times New Roman" w:hAnsi="Times New Roman" w:cs="Times New Roman"/>
              </w:rPr>
            </w:pPr>
          </w:p>
          <w:p w:rsidR="006C4715" w:rsidRPr="006C4715" w:rsidRDefault="006C4715" w:rsidP="006C4715">
            <w:pPr>
              <w:spacing w:after="0" w:line="240" w:lineRule="auto"/>
              <w:rPr>
                <w:rFonts w:ascii="Times New Roman" w:hAnsi="Times New Roman" w:cs="Times New Roman"/>
              </w:rPr>
            </w:pPr>
            <w:r w:rsidRPr="006C4715">
              <w:rPr>
                <w:rFonts w:ascii="Times New Roman" w:hAnsi="Times New Roman" w:cs="Times New Roman"/>
              </w:rPr>
              <w:t>23UFIAE25-1</w:t>
            </w:r>
          </w:p>
          <w:p w:rsidR="006C4715" w:rsidRPr="006C4715" w:rsidRDefault="006C4715" w:rsidP="006C4715">
            <w:pPr>
              <w:spacing w:after="0" w:line="240" w:lineRule="auto"/>
              <w:rPr>
                <w:rFonts w:ascii="Times New Roman" w:hAnsi="Times New Roman" w:cs="Times New Roman"/>
              </w:rPr>
            </w:pPr>
            <w:r w:rsidRPr="006C4715">
              <w:rPr>
                <w:rFonts w:ascii="Times New Roman" w:hAnsi="Times New Roman" w:cs="Times New Roman"/>
              </w:rPr>
              <w:t>23UFIAE25-2</w:t>
            </w:r>
          </w:p>
          <w:p w:rsidR="006C4715" w:rsidRPr="006C4715" w:rsidRDefault="006C4715" w:rsidP="006C4715">
            <w:pPr>
              <w:widowControl w:val="0"/>
              <w:spacing w:after="0" w:line="240" w:lineRule="auto"/>
              <w:rPr>
                <w:rFonts w:ascii="Times New Roman" w:hAnsi="Times New Roman" w:cs="Times New Roman"/>
              </w:rPr>
            </w:pPr>
            <w:r w:rsidRPr="006C4715">
              <w:rPr>
                <w:rFonts w:ascii="Times New Roman" w:hAnsi="Times New Roman" w:cs="Times New Roman"/>
              </w:rPr>
              <w:t>23UFIAE25-3</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III</w:t>
            </w: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rPr>
                <w:rFonts w:ascii="Times New Roman" w:eastAsia="Times New Roman" w:hAnsi="Times New Roman" w:cs="Times New Roman"/>
                <w:position w:val="-1"/>
              </w:rPr>
            </w:pPr>
            <w:r w:rsidRPr="006C4715">
              <w:rPr>
                <w:rFonts w:ascii="Times New Roman" w:hAnsi="Times New Roman" w:cs="Times New Roman"/>
                <w:color w:val="000000"/>
              </w:rPr>
              <w:t>Elective - II</w:t>
            </w:r>
          </w:p>
          <w:p w:rsidR="006C4715" w:rsidRPr="006C4715" w:rsidRDefault="006C4715" w:rsidP="006C4715">
            <w:pPr>
              <w:spacing w:after="0" w:line="240" w:lineRule="auto"/>
              <w:rPr>
                <w:rFonts w:ascii="Times New Roman" w:hAnsi="Times New Roman" w:cs="Times New Roman"/>
              </w:rPr>
            </w:pPr>
            <w:r w:rsidRPr="006C4715">
              <w:rPr>
                <w:rFonts w:ascii="Times New Roman" w:eastAsia="Times New Roman" w:hAnsi="Times New Roman" w:cs="Times New Roman"/>
                <w:position w:val="-1"/>
              </w:rPr>
              <w:t>Human Resource Management</w:t>
            </w:r>
          </w:p>
          <w:p w:rsidR="006C4715" w:rsidRPr="006C4715" w:rsidRDefault="006C4715" w:rsidP="006C4715">
            <w:pPr>
              <w:spacing w:after="0" w:line="240" w:lineRule="auto"/>
              <w:rPr>
                <w:rFonts w:ascii="Times New Roman" w:hAnsi="Times New Roman" w:cs="Times New Roman"/>
                <w:lang w:val="en-IN"/>
              </w:rPr>
            </w:pPr>
            <w:r w:rsidRPr="006C4715">
              <w:rPr>
                <w:rFonts w:ascii="Times New Roman" w:eastAsia="Times New Roman" w:hAnsi="Times New Roman" w:cs="Times New Roman"/>
              </w:rPr>
              <w:t>International Trade</w:t>
            </w:r>
          </w:p>
          <w:p w:rsidR="006C4715" w:rsidRPr="006C4715" w:rsidRDefault="006C4715" w:rsidP="006C4715">
            <w:pPr>
              <w:spacing w:after="0" w:line="240" w:lineRule="auto"/>
              <w:rPr>
                <w:rFonts w:ascii="Times New Roman" w:eastAsia="Times New Roman" w:hAnsi="Times New Roman" w:cs="Times New Roman"/>
              </w:rPr>
            </w:pPr>
            <w:r w:rsidRPr="006C4715">
              <w:rPr>
                <w:rFonts w:ascii="Times New Roman" w:eastAsia="Times New Roman" w:hAnsi="Times New Roman" w:cs="Times New Roman"/>
              </w:rPr>
              <w:t>Working Capital Management</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3</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4</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9D58D1"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after="0" w:line="240" w:lineRule="auto"/>
              <w:rPr>
                <w:rFonts w:ascii="Times New Roman" w:hAnsi="Times New Roman" w:cs="Times New Roman"/>
                <w:lang w:eastAsia="en-IN" w:bidi="ta-IN"/>
              </w:rPr>
            </w:pPr>
          </w:p>
          <w:p w:rsidR="00506718" w:rsidRDefault="00506718" w:rsidP="006C4715">
            <w:pPr>
              <w:widowControl w:val="0"/>
              <w:spacing w:after="0" w:line="240" w:lineRule="auto"/>
              <w:rPr>
                <w:rFonts w:ascii="Times New Roman" w:hAnsi="Times New Roman" w:cs="Times New Roman"/>
                <w:lang w:eastAsia="en-IN" w:bidi="ta-IN"/>
              </w:rPr>
            </w:pPr>
          </w:p>
          <w:p w:rsidR="009D58D1" w:rsidRPr="006C4715" w:rsidRDefault="009D58D1" w:rsidP="006C4715">
            <w:pPr>
              <w:widowControl w:val="0"/>
              <w:spacing w:after="0" w:line="240" w:lineRule="auto"/>
              <w:rPr>
                <w:rFonts w:ascii="Times New Roman" w:hAnsi="Times New Roman" w:cs="Times New Roman"/>
                <w:lang w:eastAsia="en-IN" w:bidi="ta-IN"/>
              </w:rPr>
            </w:pPr>
            <w:r w:rsidRPr="006C4715">
              <w:rPr>
                <w:rFonts w:ascii="Times New Roman" w:hAnsi="Times New Roman" w:cs="Times New Roman"/>
                <w:lang w:eastAsia="en-IN" w:bidi="ta-IN"/>
              </w:rPr>
              <w:t>23UTAMB26/</w:t>
            </w:r>
          </w:p>
          <w:p w:rsidR="009D58D1" w:rsidRPr="006C4715" w:rsidRDefault="009D58D1" w:rsidP="006C4715">
            <w:pPr>
              <w:spacing w:after="0" w:line="240" w:lineRule="auto"/>
              <w:rPr>
                <w:rFonts w:ascii="Times New Roman" w:hAnsi="Times New Roman" w:cs="Times New Roman"/>
              </w:rPr>
            </w:pPr>
            <w:r w:rsidRPr="006C4715">
              <w:rPr>
                <w:rFonts w:ascii="Times New Roman" w:hAnsi="Times New Roman" w:cs="Times New Roman"/>
                <w:lang w:eastAsia="en-IN" w:bidi="ta-IN"/>
              </w:rPr>
              <w:t>23UTAMA26</w:t>
            </w:r>
          </w:p>
        </w:tc>
        <w:tc>
          <w:tcPr>
            <w:tcW w:w="258" w:type="pct"/>
            <w:vMerge w:val="restart"/>
            <w:tcBorders>
              <w:top w:val="single" w:sz="4" w:space="0" w:color="000000"/>
              <w:left w:val="single" w:sz="4" w:space="0" w:color="000000"/>
              <w:right w:val="single" w:sz="4" w:space="0" w:color="000000"/>
            </w:tcBorders>
            <w:vAlign w:val="center"/>
          </w:tcPr>
          <w:p w:rsidR="009D58D1" w:rsidRPr="006C4715" w:rsidRDefault="009D58D1" w:rsidP="006C4715">
            <w:pPr>
              <w:widowControl w:val="0"/>
              <w:spacing w:after="0"/>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IV</w:t>
            </w:r>
          </w:p>
        </w:tc>
        <w:tc>
          <w:tcPr>
            <w:tcW w:w="2014" w:type="pct"/>
            <w:tcBorders>
              <w:top w:val="single" w:sz="4" w:space="0" w:color="000000"/>
              <w:left w:val="single" w:sz="4" w:space="0" w:color="000000"/>
              <w:bottom w:val="single" w:sz="4" w:space="0" w:color="000000"/>
              <w:right w:val="single" w:sz="4" w:space="0" w:color="000000"/>
            </w:tcBorders>
            <w:vAlign w:val="center"/>
          </w:tcPr>
          <w:p w:rsidR="009D58D1" w:rsidRDefault="009D58D1" w:rsidP="006C4715">
            <w:pPr>
              <w:spacing w:after="0" w:line="240" w:lineRule="auto"/>
              <w:rPr>
                <w:rFonts w:ascii="Times New Roman" w:hAnsi="Times New Roman" w:cs="Times New Roman"/>
              </w:rPr>
            </w:pPr>
            <w:r w:rsidRPr="006C4715">
              <w:rPr>
                <w:rFonts w:ascii="Times New Roman" w:eastAsia="Times New Roman" w:hAnsi="Times New Roman" w:cs="Times New Roman"/>
              </w:rPr>
              <w:t>Skill Enhancement Course – 2</w:t>
            </w:r>
            <w:r w:rsidRPr="006C4715">
              <w:rPr>
                <w:rFonts w:ascii="Times New Roman" w:hAnsi="Times New Roman" w:cs="Times New Roman"/>
              </w:rPr>
              <w:t xml:space="preserve">* </w:t>
            </w:r>
          </w:p>
          <w:p w:rsidR="00506718" w:rsidRPr="006C4715" w:rsidRDefault="00506718" w:rsidP="006C4715">
            <w:pPr>
              <w:spacing w:after="0" w:line="240" w:lineRule="auto"/>
              <w:rPr>
                <w:rFonts w:ascii="Times New Roman" w:hAnsi="Times New Roman" w:cs="Times New Roman"/>
              </w:rPr>
            </w:pPr>
            <w:r w:rsidRPr="006C4715">
              <w:rPr>
                <w:rFonts w:ascii="Times New Roman" w:eastAsia="Times New Roman" w:hAnsi="Times New Roman" w:cs="Times New Roman"/>
              </w:rPr>
              <w:t>NME-II</w:t>
            </w:r>
            <w:r w:rsidRPr="006C4715">
              <w:rPr>
                <w:rFonts w:ascii="Times New Roman" w:hAnsi="Times New Roman" w:cs="Times New Roman"/>
              </w:rPr>
              <w:t>/</w:t>
            </w:r>
          </w:p>
          <w:p w:rsidR="009D58D1" w:rsidRPr="006C4715" w:rsidRDefault="009D58D1" w:rsidP="006C4715">
            <w:pPr>
              <w:spacing w:after="0" w:line="240" w:lineRule="auto"/>
              <w:rPr>
                <w:rFonts w:ascii="Times New Roman" w:hAnsi="Times New Roman" w:cs="Times New Roman"/>
              </w:rPr>
            </w:pPr>
            <w:r w:rsidRPr="006C4715">
              <w:rPr>
                <w:rFonts w:ascii="Times New Roman" w:hAnsi="Times New Roman" w:cs="Times New Roman"/>
              </w:rPr>
              <w:t xml:space="preserve">Basic Tamil – I/ </w:t>
            </w:r>
          </w:p>
          <w:p w:rsidR="009D58D1" w:rsidRPr="006C4715" w:rsidRDefault="009D58D1" w:rsidP="006C4715">
            <w:pPr>
              <w:spacing w:after="0" w:line="240" w:lineRule="auto"/>
              <w:rPr>
                <w:rFonts w:ascii="Times New Roman" w:hAnsi="Times New Roman" w:cs="Times New Roman"/>
                <w:color w:val="000000"/>
              </w:rPr>
            </w:pPr>
            <w:r w:rsidRPr="006C4715">
              <w:rPr>
                <w:rFonts w:ascii="Times New Roman" w:hAnsi="Times New Roman" w:cs="Times New Roman"/>
              </w:rPr>
              <w:t>Advanced Tamil – I</w:t>
            </w:r>
          </w:p>
        </w:tc>
        <w:tc>
          <w:tcPr>
            <w:tcW w:w="530"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2</w:t>
            </w:r>
          </w:p>
        </w:tc>
        <w:tc>
          <w:tcPr>
            <w:tcW w:w="252"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9D58D1"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after="0" w:line="240" w:lineRule="auto"/>
              <w:rPr>
                <w:rFonts w:ascii="Times New Roman" w:hAnsi="Times New Roman" w:cs="Times New Roman"/>
                <w:lang w:eastAsia="en-IN" w:bidi="ta-IN"/>
              </w:rPr>
            </w:pPr>
            <w:r w:rsidRPr="006C4715">
              <w:rPr>
                <w:rFonts w:ascii="Times New Roman" w:hAnsi="Times New Roman" w:cs="Times New Roman"/>
              </w:rPr>
              <w:t>23USECG27</w:t>
            </w:r>
          </w:p>
        </w:tc>
        <w:tc>
          <w:tcPr>
            <w:tcW w:w="258" w:type="pct"/>
            <w:vMerge/>
            <w:tcBorders>
              <w:left w:val="single" w:sz="4" w:space="0" w:color="000000"/>
              <w:right w:val="single" w:sz="4" w:space="0" w:color="000000"/>
            </w:tcBorders>
            <w:vAlign w:val="center"/>
          </w:tcPr>
          <w:p w:rsidR="009D58D1" w:rsidRPr="006C4715" w:rsidRDefault="009D58D1" w:rsidP="006C4715">
            <w:pPr>
              <w:widowControl w:val="0"/>
              <w:spacing w:after="0"/>
              <w:jc w:val="center"/>
              <w:rPr>
                <w:rFonts w:ascii="Times New Roman" w:eastAsia="SimSun" w:hAnsi="Times New Roman" w:cs="Times New Roman"/>
                <w:lang w:eastAsia="en-IN" w:bidi="ta-IN"/>
              </w:rPr>
            </w:pPr>
          </w:p>
        </w:tc>
        <w:tc>
          <w:tcPr>
            <w:tcW w:w="2014"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rPr>
                <w:rFonts w:ascii="Times New Roman" w:eastAsia="Times New Roman" w:hAnsi="Times New Roman" w:cs="Times New Roman"/>
                <w:color w:val="000000" w:themeColor="text1"/>
              </w:rPr>
            </w:pPr>
            <w:r w:rsidRPr="006C4715">
              <w:rPr>
                <w:rFonts w:ascii="Times New Roman" w:eastAsia="Times New Roman" w:hAnsi="Times New Roman" w:cs="Times New Roman"/>
                <w:color w:val="000000" w:themeColor="text1"/>
              </w:rPr>
              <w:t>Skill Enhancement Course – 3</w:t>
            </w:r>
          </w:p>
          <w:p w:rsidR="009D58D1" w:rsidRPr="006C4715" w:rsidRDefault="009D58D1" w:rsidP="006C4715">
            <w:pPr>
              <w:spacing w:after="0"/>
              <w:rPr>
                <w:rFonts w:ascii="Times New Roman" w:eastAsia="Times New Roman" w:hAnsi="Times New Roman" w:cs="Times New Roman"/>
                <w:color w:val="000000" w:themeColor="text1"/>
              </w:rPr>
            </w:pPr>
            <w:r w:rsidRPr="006C4715">
              <w:rPr>
                <w:rFonts w:ascii="Times New Roman" w:eastAsia="Times New Roman" w:hAnsi="Times New Roman" w:cs="Times New Roman"/>
                <w:color w:val="000000" w:themeColor="text1"/>
              </w:rPr>
              <w:t xml:space="preserve">INTERNET AND ITS APPLICATIONS </w:t>
            </w:r>
          </w:p>
          <w:p w:rsidR="009D58D1" w:rsidRPr="006C4715" w:rsidRDefault="009D58D1" w:rsidP="006C4715">
            <w:pPr>
              <w:spacing w:after="0" w:line="240" w:lineRule="auto"/>
              <w:rPr>
                <w:rFonts w:ascii="Times New Roman" w:eastAsia="Times New Roman" w:hAnsi="Times New Roman" w:cs="Times New Roman"/>
              </w:rPr>
            </w:pPr>
            <w:r w:rsidRPr="006C4715">
              <w:rPr>
                <w:rFonts w:ascii="Times New Roman" w:eastAsia="Times New Roman" w:hAnsi="Times New Roman" w:cs="Times New Roman"/>
                <w:color w:val="000000" w:themeColor="text1"/>
              </w:rPr>
              <w:t>(Common Paper)</w:t>
            </w:r>
          </w:p>
        </w:tc>
        <w:tc>
          <w:tcPr>
            <w:tcW w:w="530"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line="240" w:lineRule="auto"/>
              <w:jc w:val="center"/>
              <w:rPr>
                <w:rFonts w:ascii="Times New Roman" w:eastAsia="SimSun" w:hAnsi="Times New Roman" w:cs="Times New Roman"/>
                <w:color w:val="000000"/>
              </w:rPr>
            </w:pPr>
            <w:r w:rsidRPr="006C4715">
              <w:rPr>
                <w:rFonts w:ascii="Times New Roman" w:eastAsia="SimSun" w:hAnsi="Times New Roman" w:cs="Times New Roman"/>
                <w:color w:val="000000"/>
              </w:rPr>
              <w:t>2</w:t>
            </w:r>
          </w:p>
        </w:tc>
        <w:tc>
          <w:tcPr>
            <w:tcW w:w="252"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color w:val="000000"/>
                <w:lang w:eastAsia="en-IN" w:bidi="ta-IN"/>
              </w:rPr>
            </w:pPr>
            <w:r w:rsidRPr="006C4715">
              <w:rPr>
                <w:rFonts w:ascii="Times New Roman" w:eastAsia="SimSun" w:hAnsi="Times New Roman" w:cs="Times New Roman"/>
                <w:color w:val="000000"/>
              </w:rPr>
              <w:t>100</w:t>
            </w:r>
          </w:p>
        </w:tc>
      </w:tr>
      <w:tr w:rsidR="009D58D1"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after="0" w:line="240" w:lineRule="auto"/>
              <w:rPr>
                <w:rFonts w:ascii="Times New Roman" w:hAnsi="Times New Roman" w:cs="Times New Roman"/>
              </w:rPr>
            </w:pPr>
            <w:r w:rsidRPr="006C4715">
              <w:rPr>
                <w:rFonts w:ascii="Times New Roman" w:eastAsia="Times New Roman" w:hAnsi="Times New Roman" w:cs="Times New Roman"/>
                <w:lang w:eastAsia="en-IN" w:bidi="ta-IN"/>
              </w:rPr>
              <w:lastRenderedPageBreak/>
              <w:t>23UNMSD01</w:t>
            </w:r>
          </w:p>
        </w:tc>
        <w:tc>
          <w:tcPr>
            <w:tcW w:w="258" w:type="pct"/>
            <w:vMerge/>
            <w:tcBorders>
              <w:left w:val="single" w:sz="4" w:space="0" w:color="000000"/>
              <w:bottom w:val="single" w:sz="4" w:space="0" w:color="000000"/>
              <w:right w:val="single" w:sz="4" w:space="0" w:color="000000"/>
            </w:tcBorders>
            <w:vAlign w:val="center"/>
          </w:tcPr>
          <w:p w:rsidR="009D58D1" w:rsidRPr="006C4715" w:rsidRDefault="009D58D1" w:rsidP="006C4715">
            <w:pPr>
              <w:widowControl w:val="0"/>
              <w:spacing w:after="0"/>
              <w:jc w:val="center"/>
              <w:rPr>
                <w:rFonts w:ascii="Times New Roman" w:eastAsia="SimSun" w:hAnsi="Times New Roman" w:cs="Times New Roman"/>
                <w:lang w:eastAsia="en-IN" w:bidi="ta-IN"/>
              </w:rPr>
            </w:pPr>
          </w:p>
        </w:tc>
        <w:tc>
          <w:tcPr>
            <w:tcW w:w="2014"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rPr>
                <w:rFonts w:ascii="Times New Roman" w:eastAsia="Times New Roman" w:hAnsi="Times New Roman" w:cs="Times New Roman"/>
              </w:rPr>
            </w:pPr>
            <w:r w:rsidRPr="006C4715">
              <w:rPr>
                <w:rFonts w:ascii="Times New Roman" w:eastAsia="Times New Roman" w:hAnsi="Times New Roman" w:cs="Times New Roman"/>
                <w:lang w:eastAsia="en-IN" w:bidi="ta-IN"/>
              </w:rPr>
              <w:t>Language Proficiency for employability: Overview of English Communication**</w:t>
            </w:r>
          </w:p>
        </w:tc>
        <w:tc>
          <w:tcPr>
            <w:tcW w:w="530"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655"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w:t>
            </w:r>
          </w:p>
        </w:tc>
        <w:tc>
          <w:tcPr>
            <w:tcW w:w="252"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rPr>
            </w:pPr>
            <w:r>
              <w:rPr>
                <w:rFonts w:ascii="Times New Roman" w:eastAsia="SimSun" w:hAnsi="Times New Roman" w:cs="Times New Roman"/>
              </w:rPr>
              <w:t>25</w:t>
            </w:r>
          </w:p>
        </w:tc>
        <w:tc>
          <w:tcPr>
            <w:tcW w:w="258"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rPr>
            </w:pPr>
            <w:r>
              <w:rPr>
                <w:rFonts w:ascii="Times New Roman" w:eastAsia="SimSun" w:hAnsi="Times New Roman" w:cs="Times New Roman"/>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9D58D1" w:rsidRPr="006C4715" w:rsidRDefault="009D58D1" w:rsidP="006C471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100</w:t>
            </w:r>
          </w:p>
        </w:tc>
      </w:tr>
      <w:tr w:rsidR="006C4715" w:rsidRPr="006C4715" w:rsidTr="00704449">
        <w:trPr>
          <w:trHeight w:val="288"/>
          <w:jc w:val="center"/>
        </w:trPr>
        <w:tc>
          <w:tcPr>
            <w:tcW w:w="727"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line="240" w:lineRule="auto"/>
              <w:rPr>
                <w:rFonts w:ascii="Times New Roman" w:hAnsi="Times New Roman" w:cs="Times New Roman"/>
              </w:rPr>
            </w:pPr>
          </w:p>
        </w:tc>
        <w:tc>
          <w:tcPr>
            <w:tcW w:w="258" w:type="pct"/>
            <w:tcBorders>
              <w:left w:val="single" w:sz="4" w:space="0" w:color="000000"/>
              <w:bottom w:val="single" w:sz="4" w:space="0" w:color="000000"/>
              <w:right w:val="single" w:sz="4" w:space="0" w:color="000000"/>
            </w:tcBorders>
            <w:vAlign w:val="center"/>
          </w:tcPr>
          <w:p w:rsidR="006C4715" w:rsidRPr="006C4715" w:rsidRDefault="006C4715" w:rsidP="006C4715">
            <w:pPr>
              <w:widowControl w:val="0"/>
              <w:spacing w:after="0"/>
              <w:jc w:val="center"/>
              <w:rPr>
                <w:rFonts w:ascii="Times New Roman" w:eastAsia="SimSun" w:hAnsi="Times New Roman" w:cs="Times New Roman"/>
                <w:lang w:eastAsia="en-IN" w:bidi="ta-IN"/>
              </w:rPr>
            </w:pPr>
          </w:p>
        </w:tc>
        <w:tc>
          <w:tcPr>
            <w:tcW w:w="2014"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ind w:right="100"/>
              <w:jc w:val="center"/>
              <w:rPr>
                <w:rFonts w:ascii="Times New Roman" w:hAnsi="Times New Roman" w:cs="Times New Roman"/>
              </w:rPr>
            </w:pPr>
            <w:r w:rsidRPr="006C4715">
              <w:rPr>
                <w:rFonts w:ascii="Times New Roman" w:eastAsia="Times New Roman" w:hAnsi="Times New Roman" w:cs="Times New Roman"/>
                <w:b/>
                <w:spacing w:val="-4"/>
                <w:position w:val="-1"/>
              </w:rPr>
              <w:t>T</w:t>
            </w:r>
            <w:r w:rsidRPr="006C4715">
              <w:rPr>
                <w:rFonts w:ascii="Times New Roman" w:eastAsia="Times New Roman" w:hAnsi="Times New Roman" w:cs="Times New Roman"/>
                <w:b/>
                <w:position w:val="-1"/>
              </w:rPr>
              <w:t>O</w:t>
            </w:r>
            <w:r w:rsidRPr="006C4715">
              <w:rPr>
                <w:rFonts w:ascii="Times New Roman" w:eastAsia="Times New Roman" w:hAnsi="Times New Roman" w:cs="Times New Roman"/>
                <w:b/>
                <w:spacing w:val="-18"/>
                <w:position w:val="-1"/>
              </w:rPr>
              <w:t>T</w:t>
            </w:r>
            <w:r w:rsidRPr="006C4715">
              <w:rPr>
                <w:rFonts w:ascii="Times New Roman" w:eastAsia="Times New Roman" w:hAnsi="Times New Roman" w:cs="Times New Roman"/>
                <w:b/>
                <w:position w:val="-1"/>
              </w:rPr>
              <w:t>AL</w:t>
            </w:r>
          </w:p>
        </w:tc>
        <w:tc>
          <w:tcPr>
            <w:tcW w:w="530"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ind w:left="359" w:right="364"/>
              <w:rPr>
                <w:rFonts w:ascii="Times New Roman" w:hAnsi="Times New Roman" w:cs="Times New Roman"/>
              </w:rPr>
            </w:pPr>
            <w:r w:rsidRPr="006C4715">
              <w:rPr>
                <w:rFonts w:ascii="Times New Roman" w:eastAsia="Times New Roman" w:hAnsi="Times New Roman" w:cs="Times New Roman"/>
                <w:b/>
                <w:position w:val="-1"/>
              </w:rPr>
              <w:t>2</w:t>
            </w:r>
            <w:r>
              <w:rPr>
                <w:rFonts w:ascii="Times New Roman" w:eastAsia="Times New Roman" w:hAnsi="Times New Roman" w:cs="Times New Roman"/>
                <w:b/>
                <w:position w:val="-1"/>
              </w:rPr>
              <w:t>5</w:t>
            </w:r>
          </w:p>
        </w:tc>
        <w:tc>
          <w:tcPr>
            <w:tcW w:w="65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spacing w:after="0" w:line="240" w:lineRule="auto"/>
              <w:ind w:left="394" w:right="390"/>
              <w:rPr>
                <w:rFonts w:ascii="Times New Roman" w:hAnsi="Times New Roman" w:cs="Times New Roman"/>
              </w:rPr>
            </w:pPr>
            <w:r w:rsidRPr="006C4715">
              <w:rPr>
                <w:rFonts w:ascii="Times New Roman" w:eastAsia="Times New Roman" w:hAnsi="Times New Roman" w:cs="Times New Roman"/>
                <w:b/>
                <w:position w:val="-1"/>
              </w:rPr>
              <w:t>30</w:t>
            </w:r>
          </w:p>
        </w:tc>
        <w:tc>
          <w:tcPr>
            <w:tcW w:w="252"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258"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6C4715" w:rsidP="006C4715">
            <w:pPr>
              <w:widowControl w:val="0"/>
              <w:spacing w:before="1" w:after="1" w:line="240" w:lineRule="auto"/>
              <w:jc w:val="center"/>
              <w:rPr>
                <w:rFonts w:ascii="Times New Roman" w:eastAsia="SimSun" w:hAnsi="Times New Roman" w:cs="Times New Roman"/>
                <w:color w:val="000000"/>
                <w:lang w:eastAsia="en-IN" w:bidi="ta-IN"/>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6C4715" w:rsidRPr="006C4715" w:rsidRDefault="00704449" w:rsidP="006C4715">
            <w:pPr>
              <w:widowControl w:val="0"/>
              <w:spacing w:before="1" w:after="1" w:line="240" w:lineRule="auto"/>
              <w:jc w:val="center"/>
              <w:rPr>
                <w:rFonts w:ascii="Times New Roman" w:eastAsia="SimSun" w:hAnsi="Times New Roman" w:cs="Times New Roman"/>
                <w:b/>
                <w:bCs/>
                <w:color w:val="000000"/>
                <w:lang w:eastAsia="en-IN" w:bidi="ta-IN"/>
              </w:rPr>
            </w:pPr>
            <w:r w:rsidRPr="00704449">
              <w:rPr>
                <w:rFonts w:ascii="Times New Roman" w:eastAsia="SimSun" w:hAnsi="Times New Roman" w:cs="Times New Roman"/>
                <w:b/>
                <w:bCs/>
                <w:color w:val="000000"/>
                <w:lang w:eastAsia="en-IN" w:bidi="ta-IN"/>
              </w:rPr>
              <w:t>8</w:t>
            </w:r>
            <w:r w:rsidR="006C4715" w:rsidRPr="00704449">
              <w:rPr>
                <w:rFonts w:ascii="Times New Roman" w:eastAsia="SimSun" w:hAnsi="Times New Roman" w:cs="Times New Roman"/>
                <w:b/>
                <w:bCs/>
                <w:color w:val="000000"/>
                <w:lang w:eastAsia="en-IN" w:bidi="ta-IN"/>
              </w:rPr>
              <w:t>00</w:t>
            </w:r>
          </w:p>
        </w:tc>
      </w:tr>
    </w:tbl>
    <w:p w:rsidR="00E91EE5" w:rsidRPr="00203A18" w:rsidRDefault="00E91EE5" w:rsidP="00F65975">
      <w:pPr>
        <w:widowControl w:val="0"/>
        <w:autoSpaceDE w:val="0"/>
        <w:autoSpaceDN w:val="0"/>
        <w:spacing w:before="240"/>
        <w:contextualSpacing/>
        <w:jc w:val="center"/>
        <w:rPr>
          <w:rFonts w:ascii="Bookman Old Style" w:hAnsi="Bookman Old Style"/>
          <w:b/>
          <w:sz w:val="20"/>
          <w:szCs w:val="20"/>
        </w:rPr>
      </w:pPr>
    </w:p>
    <w:p w:rsidR="00E91EE5" w:rsidRPr="00203A18" w:rsidRDefault="00E91EE5" w:rsidP="00F65975">
      <w:pPr>
        <w:widowControl w:val="0"/>
        <w:autoSpaceDE w:val="0"/>
        <w:autoSpaceDN w:val="0"/>
        <w:spacing w:before="240"/>
        <w:contextualSpacing/>
        <w:jc w:val="center"/>
        <w:rPr>
          <w:rFonts w:ascii="Bookman Old Style" w:hAnsi="Bookman Old Style"/>
          <w:b/>
          <w:sz w:val="20"/>
          <w:szCs w:val="20"/>
        </w:rPr>
      </w:pPr>
    </w:p>
    <w:tbl>
      <w:tblPr>
        <w:tblW w:w="59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533"/>
        <w:gridCol w:w="424"/>
        <w:gridCol w:w="4274"/>
        <w:gridCol w:w="781"/>
        <w:gridCol w:w="1193"/>
        <w:gridCol w:w="516"/>
        <w:gridCol w:w="546"/>
        <w:gridCol w:w="695"/>
      </w:tblGrid>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3CC5" w:rsidRPr="006C4715" w:rsidRDefault="00A43CC5" w:rsidP="0061479F">
            <w:pPr>
              <w:spacing w:before="40" w:after="80"/>
              <w:jc w:val="center"/>
              <w:rPr>
                <w:rFonts w:ascii="Times New Roman" w:eastAsia="SimSun" w:hAnsi="Times New Roman" w:cs="Times New Roman"/>
                <w:b/>
                <w:bCs/>
                <w:caps/>
                <w:noProof/>
                <w:lang w:eastAsia="en-IN" w:bidi="ta-IN"/>
              </w:rPr>
            </w:pPr>
            <w:r w:rsidRPr="006C4715">
              <w:rPr>
                <w:rFonts w:ascii="Times New Roman" w:eastAsia="SimSun" w:hAnsi="Times New Roman" w:cs="Times New Roman"/>
                <w:b/>
                <w:bCs/>
                <w:caps/>
                <w:noProof/>
              </w:rPr>
              <w:t>SEMESTER – III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widowControl w:val="0"/>
              <w:spacing w:after="0" w:line="240" w:lineRule="auto"/>
              <w:jc w:val="center"/>
              <w:rPr>
                <w:rFonts w:ascii="Times New Roman" w:eastAsia="Times New Roman" w:hAnsi="Times New Roman" w:cs="Times New Roman"/>
              </w:rPr>
            </w:pPr>
          </w:p>
          <w:p w:rsidR="00A43CC5" w:rsidRPr="006C4715" w:rsidRDefault="00A43CC5" w:rsidP="0061479F">
            <w:pPr>
              <w:widowControl w:val="0"/>
              <w:spacing w:after="0" w:line="240" w:lineRule="auto"/>
              <w:jc w:val="center"/>
              <w:rPr>
                <w:rFonts w:ascii="Times New Roman" w:eastAsia="Times New Roman" w:hAnsi="Times New Roman" w:cs="Times New Roman"/>
              </w:rPr>
            </w:pPr>
          </w:p>
          <w:p w:rsidR="00A43CC5" w:rsidRPr="006C4715" w:rsidRDefault="00A43CC5" w:rsidP="0061479F">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23UTAML31/</w:t>
            </w:r>
          </w:p>
          <w:p w:rsidR="00A43CC5" w:rsidRPr="006C4715" w:rsidRDefault="00A43CC5" w:rsidP="0061479F">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23UHINL31/</w:t>
            </w:r>
          </w:p>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23UFREL31</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rPr>
                <w:rFonts w:ascii="Times New Roman" w:eastAsia="SimSun" w:hAnsi="Times New Roman" w:cs="Times New Roman"/>
              </w:rPr>
            </w:pPr>
            <w:r w:rsidRPr="006C4715">
              <w:rPr>
                <w:rFonts w:ascii="Times New Roman" w:eastAsia="SimSun" w:hAnsi="Times New Roman" w:cs="Times New Roman"/>
              </w:rPr>
              <w:t>Language – III:</w:t>
            </w:r>
          </w:p>
          <w:p w:rsidR="00A43CC5" w:rsidRPr="006C4715" w:rsidRDefault="00A43CC5" w:rsidP="0061479F">
            <w:pPr>
              <w:spacing w:after="0" w:line="240" w:lineRule="auto"/>
              <w:rPr>
                <w:rFonts w:ascii="Times New Roman" w:eastAsia="SimSun" w:hAnsi="Times New Roman" w:cs="Times New Roman"/>
              </w:rPr>
            </w:pPr>
            <w:r w:rsidRPr="006C4715">
              <w:rPr>
                <w:rFonts w:ascii="Vijaya" w:eastAsia="SimSun" w:hAnsi="Vijaya" w:cs="Vijaya" w:hint="cs"/>
                <w:cs/>
                <w:lang w:bidi="ta-IN"/>
              </w:rPr>
              <w:t>பொதுதமிழ்</w:t>
            </w:r>
            <w:r w:rsidRPr="006C4715">
              <w:rPr>
                <w:rFonts w:ascii="Times New Roman" w:eastAsia="SimSun" w:hAnsi="Times New Roman" w:cs="Times New Roman"/>
              </w:rPr>
              <w:t xml:space="preserve"> -III: </w:t>
            </w:r>
            <w:r w:rsidRPr="006C4715">
              <w:rPr>
                <w:rFonts w:ascii="Vijaya" w:hAnsi="Vijaya" w:cs="Vijaya" w:hint="cs"/>
                <w:b/>
                <w:bCs/>
                <w:color w:val="000000"/>
                <w:cs/>
              </w:rPr>
              <w:t>தமிழக</w:t>
            </w:r>
            <w:r w:rsidRPr="006C4715">
              <w:rPr>
                <w:rFonts w:ascii="Times New Roman" w:hAnsi="Times New Roman" w:cs="Times New Roman"/>
                <w:b/>
                <w:bCs/>
                <w:color w:val="000000"/>
              </w:rPr>
              <w:t xml:space="preserve"> </w:t>
            </w:r>
            <w:r w:rsidRPr="006C4715">
              <w:rPr>
                <w:rFonts w:ascii="Vijaya" w:hAnsi="Vijaya" w:cs="Vijaya" w:hint="cs"/>
                <w:b/>
                <w:bCs/>
                <w:color w:val="000000"/>
                <w:cs/>
              </w:rPr>
              <w:t>வரலாறும்</w:t>
            </w:r>
            <w:r w:rsidRPr="006C4715">
              <w:rPr>
                <w:rFonts w:ascii="Times New Roman" w:hAnsi="Times New Roman" w:cs="Times New Roman"/>
                <w:b/>
                <w:bCs/>
                <w:color w:val="000000"/>
              </w:rPr>
              <w:t xml:space="preserve">, </w:t>
            </w:r>
            <w:r w:rsidRPr="006C4715">
              <w:rPr>
                <w:rFonts w:ascii="Vijaya" w:hAnsi="Vijaya" w:cs="Vijaya" w:hint="cs"/>
                <w:b/>
                <w:bCs/>
                <w:color w:val="000000"/>
                <w:cs/>
              </w:rPr>
              <w:t>பண்பாடும்</w:t>
            </w:r>
            <w:r w:rsidRPr="006C4715">
              <w:rPr>
                <w:rFonts w:ascii="Times New Roman" w:hAnsi="Times New Roman" w:cs="Times New Roman"/>
                <w:b/>
                <w:bCs/>
                <w:color w:val="000000"/>
              </w:rPr>
              <w:t>/</w:t>
            </w:r>
          </w:p>
          <w:p w:rsidR="00A43CC5" w:rsidRPr="006C4715" w:rsidRDefault="00A43CC5" w:rsidP="0061479F">
            <w:pPr>
              <w:spacing w:after="0" w:line="240" w:lineRule="auto"/>
              <w:rPr>
                <w:rFonts w:ascii="Times New Roman" w:eastAsia="SimSun" w:hAnsi="Times New Roman" w:cs="Times New Roman"/>
              </w:rPr>
            </w:pPr>
            <w:r w:rsidRPr="006C4715">
              <w:rPr>
                <w:rFonts w:ascii="Times New Roman" w:eastAsia="SimSun" w:hAnsi="Times New Roman" w:cs="Times New Roman"/>
              </w:rPr>
              <w:t>Hindi-III/</w:t>
            </w:r>
          </w:p>
          <w:p w:rsidR="00A43CC5" w:rsidRPr="006C4715" w:rsidRDefault="00A43CC5" w:rsidP="0061479F">
            <w:pPr>
              <w:spacing w:after="0" w:line="240" w:lineRule="auto"/>
              <w:rPr>
                <w:rFonts w:ascii="Times New Roman" w:eastAsia="Times New Roman" w:hAnsi="Times New Roman" w:cs="Times New Roman"/>
                <w:lang w:val="en-IN"/>
              </w:rPr>
            </w:pPr>
            <w:r w:rsidRPr="006C4715">
              <w:rPr>
                <w:rFonts w:ascii="Times New Roman" w:eastAsia="SimSun" w:hAnsi="Times New Roman" w:cs="Times New Roman"/>
              </w:rPr>
              <w:t>French-III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C72D33" w:rsidP="0061479F">
            <w:pPr>
              <w:widowControl w:val="0"/>
              <w:spacing w:after="0" w:line="240" w:lineRule="auto"/>
              <w:jc w:val="center"/>
              <w:rPr>
                <w:rFonts w:ascii="Times New Roman" w:eastAsia="SimSun" w:hAnsi="Times New Roman" w:cs="Times New Roman"/>
                <w:lang w:eastAsia="en-IN" w:bidi="ta-IN"/>
              </w:rPr>
            </w:pPr>
            <w:r>
              <w:rPr>
                <w:rFonts w:ascii="Times New Roman" w:eastAsia="Times New Roman" w:hAnsi="Times New Roman" w:cs="Times New Roman"/>
              </w:rPr>
              <w:t>23UENG</w:t>
            </w:r>
            <w:r w:rsidR="00A43CC5" w:rsidRPr="006C4715">
              <w:rPr>
                <w:rFonts w:ascii="Times New Roman" w:eastAsia="Times New Roman" w:hAnsi="Times New Roman" w:cs="Times New Roman"/>
              </w:rPr>
              <w:t>L32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rPr>
                <w:rFonts w:ascii="Times New Roman" w:eastAsia="SimSun" w:hAnsi="Times New Roman" w:cs="Times New Roman"/>
              </w:rPr>
            </w:pPr>
            <w:r w:rsidRPr="006C4715">
              <w:rPr>
                <w:rFonts w:ascii="Times New Roman" w:eastAsia="SimSun" w:hAnsi="Times New Roman" w:cs="Times New Roman"/>
              </w:rPr>
              <w:t>General English – III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w:t>
            </w:r>
            <w:r w:rsidRPr="006C4715">
              <w:rPr>
                <w:rFonts w:ascii="Times New Roman" w:hAnsi="Times New Roman" w:cs="Times New Roman"/>
              </w:rPr>
              <w:t>UFIAC</w:t>
            </w:r>
            <w:r w:rsidRPr="006C4715">
              <w:rPr>
                <w:rFonts w:ascii="Times New Roman" w:eastAsia="Times New Roman" w:hAnsi="Times New Roman" w:cs="Times New Roman"/>
              </w:rPr>
              <w:t>33</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–V – </w:t>
            </w:r>
            <w:r w:rsidRPr="006C4715">
              <w:rPr>
                <w:rFonts w:ascii="Times New Roman" w:eastAsia="SimSun" w:hAnsi="Times New Roman" w:cs="Times New Roman"/>
                <w:lang w:val="en-IN"/>
              </w:rPr>
              <w:t>Corporate Accounting 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w:t>
            </w:r>
            <w:r w:rsidRPr="006C4715">
              <w:rPr>
                <w:rFonts w:ascii="Times New Roman" w:hAnsi="Times New Roman" w:cs="Times New Roman"/>
              </w:rPr>
              <w:t>UFIAC</w:t>
            </w:r>
            <w:r w:rsidRPr="006C4715">
              <w:rPr>
                <w:rFonts w:ascii="Times New Roman" w:eastAsia="Times New Roman" w:hAnsi="Times New Roman" w:cs="Times New Roman"/>
              </w:rPr>
              <w:t>34</w:t>
            </w:r>
          </w:p>
        </w:tc>
        <w:tc>
          <w:tcPr>
            <w:tcW w:w="213" w:type="pct"/>
            <w:vMerge/>
            <w:tcBorders>
              <w:left w:val="single" w:sz="4" w:space="0" w:color="000000"/>
              <w:right w:val="single" w:sz="4" w:space="0" w:color="000000"/>
            </w:tcBorders>
            <w:shd w:val="clear" w:color="auto" w:fill="auto"/>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 VI - </w:t>
            </w:r>
            <w:r w:rsidRPr="006C4715">
              <w:rPr>
                <w:rFonts w:ascii="Times New Roman" w:eastAsia="SimSun" w:hAnsi="Times New Roman" w:cs="Times New Roman"/>
                <w:lang w:val="en-IN"/>
              </w:rPr>
              <w:t>Company Law</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bottom w:val="single" w:sz="4" w:space="0" w:color="000000"/>
              <w:right w:val="single" w:sz="4" w:space="0" w:color="000000"/>
            </w:tcBorders>
            <w:vAlign w:val="center"/>
          </w:tcPr>
          <w:p w:rsidR="00A43CC5" w:rsidRPr="006C4715" w:rsidRDefault="00A43CC5" w:rsidP="0061479F">
            <w:pPr>
              <w:widowControl w:val="0"/>
              <w:spacing w:after="0" w:line="240" w:lineRule="auto"/>
              <w:jc w:val="center"/>
              <w:rPr>
                <w:rFonts w:ascii="Times New Roman" w:eastAsia="Times New Roman" w:hAnsi="Times New Roman" w:cs="Times New Roman"/>
              </w:rPr>
            </w:pPr>
          </w:p>
          <w:p w:rsidR="00A43CC5" w:rsidRPr="006C4715" w:rsidRDefault="00A43CC5" w:rsidP="0061479F">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w:t>
            </w:r>
            <w:r w:rsidRPr="006C4715">
              <w:rPr>
                <w:rFonts w:ascii="Times New Roman" w:hAnsi="Times New Roman" w:cs="Times New Roman"/>
              </w:rPr>
              <w:t>UFIA</w:t>
            </w:r>
            <w:r w:rsidRPr="006C4715">
              <w:rPr>
                <w:rFonts w:ascii="Times New Roman" w:eastAsia="Times New Roman" w:hAnsi="Times New Roman" w:cs="Times New Roman"/>
              </w:rPr>
              <w:t>E35-1</w:t>
            </w:r>
          </w:p>
          <w:p w:rsidR="00A43CC5" w:rsidRPr="006C4715" w:rsidRDefault="00A43CC5" w:rsidP="0061479F">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w:t>
            </w:r>
            <w:r w:rsidRPr="006C4715">
              <w:rPr>
                <w:rFonts w:ascii="Times New Roman" w:hAnsi="Times New Roman" w:cs="Times New Roman"/>
              </w:rPr>
              <w:t>UFIA</w:t>
            </w:r>
            <w:r w:rsidRPr="006C4715">
              <w:rPr>
                <w:rFonts w:ascii="Times New Roman" w:eastAsia="Times New Roman" w:hAnsi="Times New Roman" w:cs="Times New Roman"/>
              </w:rPr>
              <w:t>E35-2</w:t>
            </w:r>
          </w:p>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w:t>
            </w:r>
            <w:r w:rsidRPr="006C4715">
              <w:rPr>
                <w:rFonts w:ascii="Times New Roman" w:hAnsi="Times New Roman" w:cs="Times New Roman"/>
              </w:rPr>
              <w:t>UFIAE35-3</w:t>
            </w:r>
          </w:p>
        </w:tc>
        <w:tc>
          <w:tcPr>
            <w:tcW w:w="213" w:type="pct"/>
            <w:vMerge/>
            <w:tcBorders>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61479F">
            <w:pPr>
              <w:spacing w:after="0" w:line="240" w:lineRule="auto"/>
              <w:rPr>
                <w:rFonts w:ascii="Times New Roman" w:eastAsia="Times New Roman" w:hAnsi="Times New Roman" w:cs="Times New Roman"/>
                <w:b/>
              </w:rPr>
            </w:pPr>
            <w:r w:rsidRPr="006C4715">
              <w:rPr>
                <w:rFonts w:ascii="Times New Roman" w:eastAsia="Times New Roman" w:hAnsi="Times New Roman" w:cs="Times New Roman"/>
                <w:b/>
              </w:rPr>
              <w:t>Elective – III:</w:t>
            </w:r>
          </w:p>
          <w:p w:rsidR="00A43CC5" w:rsidRPr="006C4715" w:rsidRDefault="00A43CC5" w:rsidP="0061479F">
            <w:pPr>
              <w:spacing w:after="0" w:line="240" w:lineRule="auto"/>
              <w:rPr>
                <w:rFonts w:ascii="Times New Roman" w:eastAsia="Times New Roman" w:hAnsi="Times New Roman" w:cs="Times New Roman"/>
                <w:bCs/>
              </w:rPr>
            </w:pPr>
            <w:r w:rsidRPr="006C4715">
              <w:rPr>
                <w:rFonts w:ascii="Times New Roman" w:eastAsia="Times New Roman" w:hAnsi="Times New Roman" w:cs="Times New Roman"/>
                <w:bCs/>
              </w:rPr>
              <w:t xml:space="preserve">1. </w:t>
            </w:r>
            <w:r w:rsidRPr="006C4715">
              <w:rPr>
                <w:rFonts w:ascii="Times New Roman" w:eastAsia="Times New Roman" w:hAnsi="Times New Roman" w:cs="Times New Roman"/>
                <w:bCs/>
                <w:lang w:val="en-IN"/>
              </w:rPr>
              <w:t xml:space="preserve">International Trade </w:t>
            </w:r>
            <w:r w:rsidRPr="006C4715">
              <w:rPr>
                <w:rFonts w:ascii="Times New Roman" w:eastAsia="Times New Roman" w:hAnsi="Times New Roman" w:cs="Times New Roman"/>
                <w:bCs/>
              </w:rPr>
              <w:t>(or)</w:t>
            </w:r>
          </w:p>
          <w:p w:rsidR="00A43CC5" w:rsidRPr="006C4715" w:rsidRDefault="00A43CC5" w:rsidP="0061479F">
            <w:pPr>
              <w:spacing w:after="0" w:line="240" w:lineRule="auto"/>
              <w:rPr>
                <w:rFonts w:ascii="Times New Roman" w:eastAsia="SimSun" w:hAnsi="Times New Roman" w:cs="Times New Roman"/>
                <w:bCs/>
                <w:lang w:val="en-IN"/>
              </w:rPr>
            </w:pPr>
            <w:r w:rsidRPr="006C4715">
              <w:rPr>
                <w:rFonts w:ascii="Times New Roman" w:eastAsia="SimSun" w:hAnsi="Times New Roman" w:cs="Times New Roman"/>
                <w:bCs/>
              </w:rPr>
              <w:t xml:space="preserve">2. </w:t>
            </w:r>
            <w:r w:rsidRPr="006C4715">
              <w:rPr>
                <w:rFonts w:ascii="Times New Roman" w:eastAsia="SimSun" w:hAnsi="Times New Roman" w:cs="Times New Roman"/>
                <w:bCs/>
                <w:lang w:val="en-IN"/>
              </w:rPr>
              <w:t>Management Information System (or)</w:t>
            </w:r>
          </w:p>
          <w:p w:rsidR="00A43CC5" w:rsidRPr="006C4715" w:rsidRDefault="00A43CC5" w:rsidP="0061479F">
            <w:pPr>
              <w:spacing w:after="0" w:line="240" w:lineRule="auto"/>
              <w:rPr>
                <w:rFonts w:ascii="Times New Roman" w:eastAsia="SimSun" w:hAnsi="Times New Roman" w:cs="Times New Roman"/>
              </w:rPr>
            </w:pPr>
            <w:r w:rsidRPr="006C4715">
              <w:rPr>
                <w:rFonts w:ascii="Times New Roman" w:eastAsia="SimSun" w:hAnsi="Times New Roman" w:cs="Times New Roman"/>
                <w:bCs/>
                <w:lang w:val="en-IN"/>
              </w:rPr>
              <w:t>3. Financial Derivatives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26441A" w:rsidP="0061479F">
            <w:pPr>
              <w:spacing w:after="0" w:line="240" w:lineRule="auto"/>
              <w:jc w:val="center"/>
              <w:rPr>
                <w:rFonts w:ascii="Times New Roman" w:eastAsia="SimSun" w:hAnsi="Times New Roman" w:cs="Times New Roman"/>
              </w:rPr>
            </w:pPr>
            <w:r>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751AF6" w:rsidP="0061479F">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B158E1" w:rsidRPr="006C4715" w:rsidTr="00A43CC5">
        <w:trPr>
          <w:trHeight w:val="328"/>
          <w:jc w:val="center"/>
        </w:trPr>
        <w:tc>
          <w:tcPr>
            <w:tcW w:w="769" w:type="pct"/>
            <w:tcBorders>
              <w:top w:val="single" w:sz="4" w:space="0" w:color="000000"/>
              <w:left w:val="single" w:sz="4" w:space="0" w:color="000000"/>
              <w:right w:val="single" w:sz="4" w:space="0" w:color="000000"/>
            </w:tcBorders>
            <w:vAlign w:val="center"/>
          </w:tcPr>
          <w:p w:rsidR="00B158E1" w:rsidRPr="006C4715" w:rsidRDefault="00B158E1" w:rsidP="0061479F">
            <w:pPr>
              <w:spacing w:after="0" w:line="240" w:lineRule="auto"/>
              <w:jc w:val="center"/>
              <w:rPr>
                <w:rFonts w:ascii="Times New Roman" w:eastAsia="SimSun" w:hAnsi="Times New Roman" w:cs="Times New Roman"/>
                <w:bCs/>
              </w:rPr>
            </w:pPr>
          </w:p>
          <w:p w:rsidR="00B158E1" w:rsidRPr="006C4715" w:rsidRDefault="00B158E1" w:rsidP="0061479F">
            <w:pPr>
              <w:spacing w:after="0" w:line="240" w:lineRule="auto"/>
              <w:jc w:val="center"/>
              <w:rPr>
                <w:rFonts w:ascii="Times New Roman" w:eastAsia="SimSun" w:hAnsi="Times New Roman" w:cs="Times New Roman"/>
                <w:bCs/>
              </w:rPr>
            </w:pPr>
            <w:r w:rsidRPr="006C4715">
              <w:rPr>
                <w:rFonts w:ascii="Times New Roman" w:eastAsia="SimSun" w:hAnsi="Times New Roman" w:cs="Times New Roman"/>
                <w:bCs/>
              </w:rPr>
              <w:t>23UFIAS36</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bCs/>
              </w:rPr>
            </w:pPr>
            <w:r w:rsidRPr="006C4715">
              <w:rPr>
                <w:rFonts w:ascii="Times New Roman" w:eastAsia="SimSun" w:hAnsi="Times New Roman" w:cs="Times New Roman"/>
                <w:lang w:eastAsia="en-IN" w:bidi="ta-IN"/>
              </w:rPr>
              <w:t>IV</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rPr>
                <w:rFonts w:ascii="Times New Roman" w:eastAsia="SimSun" w:hAnsi="Times New Roman" w:cs="Times New Roman"/>
                <w:bCs/>
              </w:rPr>
            </w:pPr>
            <w:r w:rsidRPr="006C4715">
              <w:rPr>
                <w:rFonts w:ascii="Times New Roman" w:eastAsia="SimSun" w:hAnsi="Times New Roman" w:cs="Times New Roman"/>
                <w:bCs/>
              </w:rPr>
              <w:t xml:space="preserve">Skill Enhancement Course – 4: </w:t>
            </w:r>
          </w:p>
          <w:p w:rsidR="00B158E1" w:rsidRPr="006C4715" w:rsidRDefault="00B158E1" w:rsidP="0061479F">
            <w:pPr>
              <w:spacing w:after="0" w:line="240" w:lineRule="auto"/>
              <w:rPr>
                <w:rFonts w:ascii="Times New Roman" w:eastAsia="SimSun" w:hAnsi="Times New Roman" w:cs="Times New Roman"/>
                <w:bCs/>
              </w:rPr>
            </w:pPr>
            <w:r w:rsidRPr="006C4715">
              <w:rPr>
                <w:rFonts w:ascii="Times New Roman" w:eastAsia="SimSun" w:hAnsi="Times New Roman" w:cs="Times New Roman"/>
                <w:bCs/>
              </w:rPr>
              <w:t>Stock Market Operations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1</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0" w:line="240" w:lineRule="auto"/>
              <w:jc w:val="center"/>
              <w:rPr>
                <w:rFonts w:ascii="Times New Roman" w:eastAsia="SimSun" w:hAnsi="Times New Roman" w:cs="Times New Roma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0" w:line="240" w:lineRule="auto"/>
              <w:jc w:val="center"/>
              <w:rPr>
                <w:rFonts w:ascii="Times New Roman" w:eastAsia="SimSun" w:hAnsi="Times New Roman" w:cs="Times New Roma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0" w:line="240" w:lineRule="auto"/>
              <w:jc w:val="center"/>
              <w:rPr>
                <w:rFonts w:ascii="Times New Roman" w:eastAsia="SimSun" w:hAnsi="Times New Roman" w:cs="Times New Roman"/>
              </w:rPr>
            </w:pPr>
            <w:r w:rsidRPr="006C4715">
              <w:rPr>
                <w:rFonts w:ascii="Times New Roman" w:eastAsia="SimSun" w:hAnsi="Times New Roman" w:cs="Times New Roman"/>
              </w:rPr>
              <w:t>100</w:t>
            </w:r>
          </w:p>
        </w:tc>
      </w:tr>
      <w:tr w:rsidR="00B158E1" w:rsidRPr="006C4715" w:rsidTr="00421432">
        <w:trPr>
          <w:trHeight w:val="328"/>
          <w:jc w:val="center"/>
        </w:trPr>
        <w:tc>
          <w:tcPr>
            <w:tcW w:w="769" w:type="pct"/>
            <w:tcBorders>
              <w:top w:val="single" w:sz="4" w:space="0" w:color="000000"/>
              <w:left w:val="single" w:sz="4" w:space="0" w:color="000000"/>
              <w:right w:val="single" w:sz="4" w:space="0" w:color="000000"/>
            </w:tcBorders>
            <w:vAlign w:val="center"/>
          </w:tcPr>
          <w:p w:rsidR="00B158E1" w:rsidRPr="006C4715" w:rsidRDefault="00B158E1" w:rsidP="0061479F">
            <w:pPr>
              <w:spacing w:after="0" w:line="240" w:lineRule="auto"/>
              <w:jc w:val="center"/>
              <w:rPr>
                <w:rFonts w:ascii="Times New Roman" w:eastAsia="SimSun" w:hAnsi="Times New Roman" w:cs="Times New Roman"/>
                <w:bCs/>
              </w:rPr>
            </w:pPr>
            <w:r w:rsidRPr="006C4715">
              <w:rPr>
                <w:rFonts w:ascii="Times New Roman" w:eastAsia="SimSun" w:hAnsi="Times New Roman" w:cs="Times New Roman"/>
                <w:bCs/>
              </w:rPr>
              <w:t>23UFIAS37</w:t>
            </w:r>
          </w:p>
        </w:tc>
        <w:tc>
          <w:tcPr>
            <w:tcW w:w="213" w:type="pct"/>
            <w:vMerge/>
            <w:tcBorders>
              <w:left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bCs/>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rPr>
                <w:rFonts w:ascii="Times New Roman" w:eastAsia="SimSun" w:hAnsi="Times New Roman" w:cs="Times New Roman"/>
                <w:bCs/>
              </w:rPr>
            </w:pPr>
            <w:r w:rsidRPr="006C4715">
              <w:rPr>
                <w:rFonts w:ascii="Times New Roman" w:eastAsia="SimSun" w:hAnsi="Times New Roman" w:cs="Times New Roman"/>
                <w:bCs/>
              </w:rPr>
              <w:t>Skill Enhancement Course – 5:</w:t>
            </w:r>
          </w:p>
          <w:p w:rsidR="00B158E1" w:rsidRPr="006C4715" w:rsidRDefault="00B158E1" w:rsidP="0061479F">
            <w:pPr>
              <w:spacing w:after="0" w:line="240" w:lineRule="auto"/>
              <w:rPr>
                <w:rFonts w:ascii="Times New Roman" w:eastAsia="SimSun" w:hAnsi="Times New Roman" w:cs="Times New Roman"/>
                <w:bCs/>
              </w:rPr>
            </w:pPr>
            <w:r w:rsidRPr="006C4715">
              <w:rPr>
                <w:rFonts w:ascii="Times New Roman" w:eastAsia="SimSun" w:hAnsi="Times New Roman" w:cs="Times New Roman"/>
                <w:bCs/>
              </w:rPr>
              <w:t>New Venture Planning &amp; Development</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0" w:line="240" w:lineRule="auto"/>
              <w:jc w:val="center"/>
              <w:rPr>
                <w:rFonts w:ascii="Times New Roman" w:eastAsia="SimSun" w:hAnsi="Times New Roman" w:cs="Times New Roma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0" w:line="240" w:lineRule="auto"/>
              <w:jc w:val="center"/>
              <w:rPr>
                <w:rFonts w:ascii="Times New Roman" w:eastAsia="SimSun" w:hAnsi="Times New Roman" w:cs="Times New Roma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0" w:line="240" w:lineRule="auto"/>
              <w:jc w:val="center"/>
              <w:rPr>
                <w:rFonts w:ascii="Times New Roman" w:eastAsia="SimSun" w:hAnsi="Times New Roman" w:cs="Times New Roman"/>
              </w:rPr>
            </w:pPr>
            <w:r w:rsidRPr="006C4715">
              <w:rPr>
                <w:rFonts w:ascii="Times New Roman" w:eastAsia="SimSun" w:hAnsi="Times New Roman" w:cs="Times New Roman"/>
              </w:rPr>
              <w:t>100</w:t>
            </w:r>
          </w:p>
        </w:tc>
      </w:tr>
      <w:tr w:rsidR="00B158E1" w:rsidRPr="006C4715" w:rsidTr="00421432">
        <w:trPr>
          <w:trHeight w:val="336"/>
          <w:jc w:val="center"/>
        </w:trPr>
        <w:tc>
          <w:tcPr>
            <w:tcW w:w="769" w:type="pct"/>
            <w:tcBorders>
              <w:top w:val="single" w:sz="4" w:space="0" w:color="000000"/>
              <w:left w:val="single" w:sz="4" w:space="0" w:color="000000"/>
              <w:right w:val="single" w:sz="4" w:space="0" w:color="000000"/>
            </w:tcBorders>
            <w:vAlign w:val="center"/>
          </w:tcPr>
          <w:p w:rsidR="00B158E1" w:rsidRPr="006C4715" w:rsidRDefault="00B158E1" w:rsidP="0061479F">
            <w:pPr>
              <w:spacing w:after="0" w:line="240" w:lineRule="auto"/>
              <w:jc w:val="center"/>
              <w:rPr>
                <w:rFonts w:ascii="Times New Roman" w:eastAsia="SimSun" w:hAnsi="Times New Roman" w:cs="Times New Roman"/>
                <w:bCs/>
              </w:rPr>
            </w:pPr>
          </w:p>
        </w:tc>
        <w:tc>
          <w:tcPr>
            <w:tcW w:w="213" w:type="pct"/>
            <w:vMerge/>
            <w:tcBorders>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jc w:val="center"/>
              <w:rPr>
                <w:rFonts w:ascii="Times New Roman" w:eastAsia="SimSun" w:hAnsi="Times New Roman" w:cs="Times New Roman"/>
                <w:bCs/>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spacing w:after="0" w:line="240" w:lineRule="auto"/>
              <w:rPr>
                <w:rFonts w:ascii="Times New Roman" w:hAnsi="Times New Roman" w:cs="Times New Roman"/>
                <w:color w:val="000000"/>
              </w:rPr>
            </w:pPr>
            <w:r w:rsidRPr="006C4715">
              <w:rPr>
                <w:rFonts w:ascii="Times New Roman" w:eastAsia="SimSun" w:hAnsi="Times New Roman" w:cs="Times New Roman"/>
                <w:bCs/>
              </w:rPr>
              <w:t>Environmental Studies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jc w:val="center"/>
              <w:rPr>
                <w:rFonts w:ascii="Times New Roman" w:hAnsi="Times New Roman" w:cs="Times New Roman"/>
                <w:color w:val="000000"/>
              </w:rPr>
            </w:pPr>
            <w:r>
              <w:rPr>
                <w:rFonts w:ascii="Times New Roman" w:hAnsi="Times New Roman" w:cs="Times New Roman"/>
                <w:color w:val="000000"/>
              </w:rP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jc w:val="center"/>
              <w:rPr>
                <w:rFonts w:ascii="Times New Roman" w:hAnsi="Times New Roman" w:cs="Times New Roman"/>
                <w:color w:val="000000"/>
              </w:rPr>
            </w:pPr>
            <w:r w:rsidRPr="006C4715">
              <w:rPr>
                <w:rFonts w:ascii="Times New Roman" w:hAnsi="Times New Roman" w:cs="Times New Roman"/>
                <w:color w:val="000000"/>
              </w:rPr>
              <w:t>1</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1"/>
              <w:jc w:val="center"/>
              <w:rPr>
                <w:rFonts w:ascii="Times New Roman" w:hAnsi="Times New Roman" w:cs="Times New Roman"/>
                <w:color w:val="000000"/>
              </w:rPr>
            </w:pPr>
            <w:r>
              <w:rPr>
                <w:rFonts w:ascii="Times New Roman" w:hAnsi="Times New Roman" w:cs="Times New Roman"/>
                <w:color w:val="000000"/>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1"/>
              <w:jc w:val="center"/>
              <w:rPr>
                <w:rFonts w:ascii="Times New Roman" w:hAnsi="Times New Roman" w:cs="Times New Roman"/>
                <w:color w:val="000000"/>
              </w:rPr>
            </w:pPr>
            <w:r>
              <w:rPr>
                <w:rFonts w:ascii="Times New Roman" w:hAnsi="Times New Roman" w:cs="Times New Roman"/>
                <w:color w:val="000000"/>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58E1" w:rsidRPr="006C4715" w:rsidRDefault="00B158E1" w:rsidP="0061479F">
            <w:pPr>
              <w:widowControl w:val="0"/>
              <w:spacing w:before="1" w:after="1"/>
              <w:jc w:val="center"/>
              <w:rPr>
                <w:rFonts w:ascii="Times New Roman" w:hAnsi="Times New Roman" w:cs="Times New Roman"/>
                <w:color w:val="000000"/>
              </w:rPr>
            </w:pPr>
            <w:r>
              <w:rPr>
                <w:rFonts w:ascii="Times New Roman" w:hAnsi="Times New Roman" w:cs="Times New Roman"/>
                <w:color w:val="000000"/>
              </w:rPr>
              <w:t>-</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spacing w:after="0" w:line="240"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Total</w:t>
            </w:r>
          </w:p>
        </w:tc>
        <w:tc>
          <w:tcPr>
            <w:tcW w:w="392"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lang w:eastAsia="en-IN" w:bidi="ta-IN"/>
              </w:rPr>
              <w:t>2</w:t>
            </w:r>
            <w:r w:rsidR="0026441A">
              <w:rPr>
                <w:rFonts w:ascii="Times New Roman" w:eastAsia="Times New Roman" w:hAnsi="Times New Roman" w:cs="Times New Roman"/>
                <w:b/>
                <w:bCs/>
                <w:noProof/>
                <w:lang w:eastAsia="en-IN" w:bidi="ta-IN"/>
              </w:rPr>
              <w:t>2</w:t>
            </w:r>
          </w:p>
        </w:tc>
        <w:tc>
          <w:tcPr>
            <w:tcW w:w="59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spacing w:after="0" w:line="269" w:lineRule="auto"/>
              <w:jc w:val="center"/>
              <w:rPr>
                <w:rFonts w:ascii="Times New Roman" w:eastAsia="Times New Roman" w:hAnsi="Times New Roman" w:cs="Times New Roman"/>
                <w:b/>
                <w:bCs/>
                <w:noProof/>
                <w:lang w:eastAsia="en-IN" w:bidi="ta-IN"/>
              </w:rPr>
            </w:pPr>
            <w:r w:rsidRPr="00AE4590">
              <w:rPr>
                <w:rFonts w:ascii="Times New Roman" w:eastAsia="Times New Roman" w:hAnsi="Times New Roman" w:cs="Times New Roman"/>
                <w:b/>
                <w:bCs/>
                <w:noProof/>
                <w:lang w:eastAsia="en-IN" w:bidi="ta-IN"/>
              </w:rPr>
              <w:t>30</w:t>
            </w:r>
          </w:p>
        </w:tc>
        <w:tc>
          <w:tcPr>
            <w:tcW w:w="25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spacing w:after="0" w:line="269" w:lineRule="auto"/>
              <w:jc w:val="center"/>
              <w:rPr>
                <w:rFonts w:ascii="Times New Roman" w:eastAsia="Times New Roman" w:hAnsi="Times New Roman" w:cs="Times New Roman"/>
                <w:b/>
                <w:bCs/>
                <w:noProof/>
                <w:lang w:eastAsia="en-IN" w:bidi="ta-IN"/>
              </w:rPr>
            </w:pPr>
          </w:p>
        </w:tc>
        <w:tc>
          <w:tcPr>
            <w:tcW w:w="274"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spacing w:after="0" w:line="269" w:lineRule="auto"/>
              <w:jc w:val="center"/>
              <w:rPr>
                <w:rFonts w:ascii="Times New Roman" w:eastAsia="Times New Roman" w:hAnsi="Times New Roman" w:cs="Times New Roman"/>
                <w:b/>
                <w:bCs/>
                <w:noProof/>
                <w:lang w:eastAsia="en-IN" w:bidi="ta-IN"/>
              </w:rPr>
            </w:pPr>
          </w:p>
        </w:tc>
        <w:tc>
          <w:tcPr>
            <w:tcW w:w="34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lang w:eastAsia="en-IN" w:bidi="ta-IN"/>
              </w:rPr>
              <w:t>700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3CC5" w:rsidRPr="006C4715" w:rsidRDefault="00A43CC5" w:rsidP="0061479F">
            <w:pPr>
              <w:spacing w:before="40" w:after="80"/>
              <w:jc w:val="center"/>
              <w:rPr>
                <w:rFonts w:ascii="Times New Roman" w:eastAsia="SimSun" w:hAnsi="Times New Roman" w:cs="Times New Roman"/>
                <w:b/>
                <w:bCs/>
                <w:caps/>
                <w:noProof/>
                <w:lang w:eastAsia="en-IN" w:bidi="ta-IN"/>
              </w:rPr>
            </w:pPr>
            <w:r w:rsidRPr="006C4715">
              <w:rPr>
                <w:rFonts w:ascii="Times New Roman" w:eastAsia="SimSun" w:hAnsi="Times New Roman" w:cs="Times New Roman"/>
                <w:b/>
                <w:bCs/>
                <w:caps/>
                <w:noProof/>
              </w:rPr>
              <w:t>SEMESTER – IV</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61479F">
            <w:pPr>
              <w:widowControl w:val="0"/>
              <w:spacing w:before="1" w:after="1" w:line="240" w:lineRule="auto"/>
              <w:jc w:val="center"/>
              <w:rPr>
                <w:rFonts w:ascii="Times New Roman" w:eastAsia="SimSun" w:hAnsi="Times New Roman" w:cs="Times New Roman"/>
                <w:lang w:eastAsia="en-IN" w:bidi="ta-IN"/>
              </w:rPr>
            </w:pP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Times New Roman" w:hAnsi="Times New Roman" w:cs="Times New Roman"/>
              </w:rPr>
            </w:pPr>
          </w:p>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23UTAML41/</w:t>
            </w:r>
          </w:p>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23UHINL41/</w:t>
            </w:r>
          </w:p>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23UFREL41</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SimSun" w:hAnsi="Times New Roman" w:cs="Times New Roman"/>
                <w:lang w:eastAsia="en-IN" w:bidi="ta-IN"/>
              </w:rPr>
              <w:t>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Language – IV:</w:t>
            </w:r>
          </w:p>
          <w:p w:rsidR="00A43CC5" w:rsidRPr="006C4715" w:rsidRDefault="00A43CC5" w:rsidP="00A43CC5">
            <w:pPr>
              <w:spacing w:after="0" w:line="240" w:lineRule="auto"/>
              <w:rPr>
                <w:rFonts w:ascii="Times New Roman" w:eastAsia="SimSun" w:hAnsi="Times New Roman" w:cs="Times New Roman"/>
              </w:rPr>
            </w:pPr>
            <w:r w:rsidRPr="006C4715">
              <w:rPr>
                <w:rFonts w:ascii="Vijaya" w:eastAsia="SimSun" w:hAnsi="Vijaya" w:cs="Vijaya" w:hint="cs"/>
                <w:cs/>
                <w:lang w:bidi="ta-IN"/>
              </w:rPr>
              <w:t>பொதுதமிழ்</w:t>
            </w:r>
            <w:r w:rsidRPr="006C4715">
              <w:rPr>
                <w:rFonts w:ascii="Times New Roman" w:eastAsia="SimSun" w:hAnsi="Times New Roman" w:cs="Times New Roman"/>
              </w:rPr>
              <w:t xml:space="preserve"> -IV: </w:t>
            </w:r>
            <w:r w:rsidRPr="006C4715">
              <w:rPr>
                <w:rFonts w:ascii="Vijaya" w:eastAsia="Arial Unicode MS" w:hAnsi="Vijaya" w:cs="Vijaya" w:hint="cs"/>
                <w:b/>
                <w:bCs/>
                <w:cs/>
              </w:rPr>
              <w:t>தமிழும்</w:t>
            </w:r>
            <w:r w:rsidRPr="006C4715">
              <w:rPr>
                <w:rFonts w:ascii="Times New Roman" w:eastAsia="Arial Unicode MS" w:hAnsi="Times New Roman" w:cs="Times New Roman"/>
                <w:b/>
                <w:bCs/>
              </w:rPr>
              <w:t xml:space="preserve"> </w:t>
            </w:r>
            <w:r w:rsidRPr="006C4715">
              <w:rPr>
                <w:rFonts w:ascii="Vijaya" w:eastAsia="Arial Unicode MS" w:hAnsi="Vijaya" w:cs="Vijaya" w:hint="cs"/>
                <w:b/>
                <w:bCs/>
                <w:cs/>
              </w:rPr>
              <w:t>அறிவியலும்</w:t>
            </w:r>
            <w:r w:rsidRPr="006C4715">
              <w:rPr>
                <w:rFonts w:ascii="Times New Roman" w:eastAsia="Arial Unicode MS" w:hAnsi="Times New Roman" w:cs="Times New Roman"/>
                <w:b/>
                <w:bCs/>
              </w:rPr>
              <w:t>/</w:t>
            </w:r>
          </w:p>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Hindi-IV/</w:t>
            </w:r>
          </w:p>
          <w:p w:rsidR="00A43CC5" w:rsidRPr="006C4715" w:rsidRDefault="00A43CC5" w:rsidP="00A43CC5">
            <w:pPr>
              <w:spacing w:after="0" w:line="240" w:lineRule="auto"/>
              <w:rPr>
                <w:rFonts w:ascii="Times New Roman" w:eastAsia="Times New Roman" w:hAnsi="Times New Roman" w:cs="Times New Roman"/>
                <w:lang w:val="en-IN"/>
              </w:rPr>
            </w:pPr>
            <w:r w:rsidRPr="006C4715">
              <w:rPr>
                <w:rFonts w:ascii="Times New Roman" w:eastAsia="SimSun" w:hAnsi="Times New Roman" w:cs="Times New Roman"/>
              </w:rPr>
              <w:t>French-IV</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spacing w:after="0" w:line="240" w:lineRule="auto"/>
              <w:rPr>
                <w:rFonts w:ascii="Times New Roman" w:eastAsia="Times New Roman" w:hAnsi="Times New Roman" w:cs="Times New Roman"/>
              </w:rPr>
            </w:pPr>
          </w:p>
          <w:p w:rsidR="00A43CC5" w:rsidRPr="006C4715" w:rsidRDefault="00A43CC5" w:rsidP="00A43CC5">
            <w:pPr>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6</w:t>
            </w:r>
          </w:p>
          <w:p w:rsidR="00A43CC5" w:rsidRPr="006C4715" w:rsidRDefault="00A43CC5" w:rsidP="00A43CC5">
            <w:pPr>
              <w:spacing w:after="0" w:line="240" w:lineRule="auto"/>
              <w:jc w:val="center"/>
              <w:rPr>
                <w:rFonts w:ascii="Times New Roman" w:eastAsia="SimSun" w:hAnsi="Times New Roman" w:cs="Times New Roman"/>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rPr>
                <w:rFonts w:ascii="Times New Roman" w:eastAsia="Times New Roman" w:hAnsi="Times New Roman" w:cs="Times New Roman"/>
              </w:rPr>
            </w:pPr>
          </w:p>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rPr>
                <w:rFonts w:ascii="Times New Roman" w:eastAsia="Times New Roman" w:hAnsi="Times New Roman" w:cs="Times New Roman"/>
              </w:rPr>
            </w:pPr>
          </w:p>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rPr>
                <w:rFonts w:ascii="Times New Roman" w:eastAsia="Times New Roman" w:hAnsi="Times New Roman" w:cs="Times New Roman"/>
              </w:rPr>
            </w:pPr>
          </w:p>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23UENCL42</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SimSun" w:hAnsi="Times New Roman" w:cs="Times New Roman"/>
                <w:lang w:eastAsia="en-IN" w:bidi="ta-IN"/>
              </w:rPr>
              <w:t>I</w:t>
            </w:r>
            <w:r>
              <w:rPr>
                <w:rFonts w:ascii="Times New Roman" w:eastAsia="SimSun" w:hAnsi="Times New Roman" w:cs="Times New Roman"/>
                <w:lang w:eastAsia="en-IN" w:bidi="ta-IN"/>
              </w:rPr>
              <w:t>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General English – IV</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23UFIAC43</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SimSun" w:hAnsi="Times New Roman" w:cs="Times New Roman"/>
                <w:lang w:eastAsia="en-IN" w:bidi="ta-IN"/>
              </w:rPr>
              <w:t>III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Core –VII –</w:t>
            </w:r>
            <w:r w:rsidRPr="006C4715">
              <w:rPr>
                <w:rFonts w:ascii="Times New Roman" w:hAnsi="Times New Roman" w:cs="Times New Roman"/>
                <w:lang w:val="en-IN" w:eastAsia="en-IN"/>
              </w:rPr>
              <w:t xml:space="preserve"> </w:t>
            </w:r>
            <w:r w:rsidRPr="006C4715">
              <w:rPr>
                <w:rFonts w:ascii="Times New Roman" w:eastAsia="Times New Roman" w:hAnsi="Times New Roman" w:cs="Times New Roman"/>
              </w:rPr>
              <w:t>Corporate Accounting - II</w:t>
            </w:r>
            <w:r w:rsidRPr="006C4715">
              <w:rPr>
                <w:rFonts w:ascii="Times New Roman" w:eastAsia="SimSun" w:hAnsi="Times New Roman" w:cs="Times New Roman"/>
              </w:rPr>
              <w:t xml:space="preserve"> </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23UFIAC44</w:t>
            </w:r>
          </w:p>
        </w:tc>
        <w:tc>
          <w:tcPr>
            <w:tcW w:w="213" w:type="pct"/>
            <w:vMerge/>
            <w:tcBorders>
              <w:left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 VIII - </w:t>
            </w:r>
            <w:r w:rsidRPr="006C4715">
              <w:rPr>
                <w:rFonts w:ascii="Times New Roman" w:eastAsia="Times New Roman" w:hAnsi="Times New Roman" w:cs="Times New Roman"/>
              </w:rPr>
              <w:t>Business Mathematics &amp; Statistics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Times New Roman" w:hAnsi="Times New Roman" w:cs="Times New Roman"/>
              </w:rPr>
            </w:pPr>
          </w:p>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23UFIAE45-1</w:t>
            </w:r>
          </w:p>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23UFIAE45-2</w:t>
            </w:r>
          </w:p>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23UFIAE45-3</w:t>
            </w:r>
          </w:p>
        </w:tc>
        <w:tc>
          <w:tcPr>
            <w:tcW w:w="213" w:type="pct"/>
            <w:vMerge/>
            <w:tcBorders>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pStyle w:val="F3-BodySingle"/>
              <w:spacing w:after="0" w:line="240" w:lineRule="auto"/>
              <w:ind w:left="0" w:firstLine="0"/>
              <w:rPr>
                <w:rFonts w:ascii="Times New Roman" w:hAnsi="Times New Roman"/>
                <w:sz w:val="22"/>
                <w:szCs w:val="22"/>
                <w:lang w:val="en-IN" w:eastAsia="en-IN"/>
              </w:rPr>
            </w:pPr>
            <w:r w:rsidRPr="006C4715">
              <w:rPr>
                <w:rFonts w:ascii="Times New Roman" w:hAnsi="Times New Roman"/>
                <w:b/>
                <w:sz w:val="22"/>
                <w:szCs w:val="22"/>
              </w:rPr>
              <w:t>Elective – IV:</w:t>
            </w:r>
            <w:r w:rsidRPr="006C4715">
              <w:rPr>
                <w:rFonts w:ascii="Times New Roman" w:hAnsi="Times New Roman"/>
                <w:sz w:val="22"/>
                <w:szCs w:val="22"/>
                <w:lang w:val="en-IN" w:eastAsia="en-IN"/>
              </w:rPr>
              <w:t xml:space="preserve"> </w:t>
            </w:r>
          </w:p>
          <w:p w:rsidR="00A43CC5" w:rsidRPr="006C4715" w:rsidRDefault="00A43CC5" w:rsidP="00A43CC5">
            <w:pPr>
              <w:widowControl w:val="0"/>
              <w:spacing w:after="0" w:line="240" w:lineRule="auto"/>
              <w:rPr>
                <w:rFonts w:ascii="Times New Roman" w:eastAsia="Times New Roman" w:hAnsi="Times New Roman" w:cs="Times New Roman"/>
              </w:rPr>
            </w:pPr>
            <w:r w:rsidRPr="006C4715">
              <w:rPr>
                <w:rFonts w:ascii="Times New Roman" w:eastAsia="Times New Roman" w:hAnsi="Times New Roman" w:cs="Times New Roman"/>
              </w:rPr>
              <w:t xml:space="preserve">Human Resource Management (or) </w:t>
            </w:r>
          </w:p>
          <w:p w:rsidR="00A43CC5" w:rsidRPr="006C4715" w:rsidRDefault="00A43CC5" w:rsidP="00A43CC5">
            <w:pPr>
              <w:widowControl w:val="0"/>
              <w:spacing w:after="0" w:line="240" w:lineRule="auto"/>
              <w:rPr>
                <w:rFonts w:ascii="Times New Roman" w:eastAsia="Times New Roman" w:hAnsi="Times New Roman" w:cs="Times New Roman"/>
              </w:rPr>
            </w:pPr>
            <w:r w:rsidRPr="006C4715">
              <w:rPr>
                <w:rFonts w:ascii="Times New Roman" w:eastAsia="Times New Roman" w:hAnsi="Times New Roman" w:cs="Times New Roman"/>
              </w:rPr>
              <w:t>Operation Research(or)</w:t>
            </w:r>
          </w:p>
          <w:p w:rsidR="00A43CC5" w:rsidRPr="006C4715" w:rsidRDefault="00A43CC5" w:rsidP="00A43CC5">
            <w:pPr>
              <w:widowControl w:val="0"/>
              <w:spacing w:after="0" w:line="240" w:lineRule="auto"/>
              <w:rPr>
                <w:rFonts w:ascii="Times New Roman" w:eastAsia="Times New Roman" w:hAnsi="Times New Roman" w:cs="Times New Roman"/>
                <w:b/>
              </w:rPr>
            </w:pPr>
            <w:r w:rsidRPr="006C4715">
              <w:rPr>
                <w:rFonts w:ascii="Times New Roman" w:eastAsia="Times New Roman" w:hAnsi="Times New Roman" w:cs="Times New Roman"/>
              </w:rPr>
              <w:t>Financial Reporting</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23UFIAS46</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IV</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Times New Roman" w:hAnsi="Times New Roman" w:cs="Times New Roman"/>
                <w:bCs/>
              </w:rPr>
            </w:pPr>
            <w:r w:rsidRPr="006C4715">
              <w:rPr>
                <w:rFonts w:ascii="Times New Roman" w:eastAsia="Times New Roman" w:hAnsi="Times New Roman" w:cs="Times New Roman"/>
                <w:bCs/>
              </w:rPr>
              <w:t>Skill Enhancement Course – 6:</w:t>
            </w:r>
          </w:p>
          <w:p w:rsidR="00A43CC5" w:rsidRPr="006C4715" w:rsidRDefault="00A43CC5" w:rsidP="00A43CC5">
            <w:pPr>
              <w:spacing w:after="0" w:line="240" w:lineRule="auto"/>
              <w:rPr>
                <w:rFonts w:ascii="Times New Roman" w:eastAsia="SimSun" w:hAnsi="Times New Roman" w:cs="Times New Roman"/>
                <w:bCs/>
              </w:rPr>
            </w:pPr>
            <w:r w:rsidRPr="006C4715">
              <w:rPr>
                <w:rFonts w:ascii="Times New Roman" w:eastAsia="SimSun" w:hAnsi="Times New Roman" w:cs="Times New Roman"/>
                <w:bCs/>
              </w:rPr>
              <w:t>Brand Management</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Times New Roman" w:hAnsi="Times New Roman" w:cs="Times New Roman"/>
              </w:rPr>
              <w:t>23UFIAS47</w:t>
            </w:r>
          </w:p>
        </w:tc>
        <w:tc>
          <w:tcPr>
            <w:tcW w:w="213" w:type="pct"/>
            <w:vMerge/>
            <w:tcBorders>
              <w:left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Times New Roman" w:hAnsi="Times New Roman" w:cs="Times New Roman"/>
                <w:bCs/>
              </w:rPr>
            </w:pPr>
            <w:r w:rsidRPr="006C4715">
              <w:rPr>
                <w:rFonts w:ascii="Times New Roman" w:eastAsia="Times New Roman" w:hAnsi="Times New Roman" w:cs="Times New Roman"/>
                <w:bCs/>
              </w:rPr>
              <w:t>Skill Enhancement Course – 7:</w:t>
            </w:r>
          </w:p>
          <w:p w:rsidR="00A43CC5" w:rsidRPr="006C4715" w:rsidRDefault="00A43CC5" w:rsidP="00A43CC5">
            <w:pPr>
              <w:spacing w:after="0" w:line="240" w:lineRule="auto"/>
              <w:rPr>
                <w:rFonts w:ascii="Times New Roman" w:eastAsia="Times New Roman" w:hAnsi="Times New Roman" w:cs="Times New Roman"/>
              </w:rPr>
            </w:pPr>
            <w:r w:rsidRPr="006C4715">
              <w:rPr>
                <w:rFonts w:ascii="Times New Roman" w:eastAsia="Times New Roman" w:hAnsi="Times New Roman" w:cs="Times New Roman"/>
                <w:bCs/>
              </w:rPr>
              <w:t>Clearing and Forwarding in Export and Import</w:t>
            </w:r>
          </w:p>
        </w:tc>
        <w:tc>
          <w:tcPr>
            <w:tcW w:w="392"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jc w:val="center"/>
              <w:rPr>
                <w:rFonts w:ascii="Times New Roman" w:eastAsia="Times New Roman" w:hAnsi="Times New Roman" w:cs="Times New Roman"/>
                <w:bCs/>
              </w:rPr>
            </w:pPr>
            <w:r w:rsidRPr="006C4715">
              <w:rPr>
                <w:rFonts w:ascii="Times New Roman" w:eastAsia="Times New Roman" w:hAnsi="Times New Roman" w:cs="Times New Roman"/>
                <w:bCs/>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jc w:val="center"/>
              <w:rPr>
                <w:rFonts w:ascii="Times New Roman" w:eastAsia="Times New Roman" w:hAnsi="Times New Roman" w:cs="Times New Roman"/>
                <w:bCs/>
              </w:rPr>
            </w:pPr>
            <w:r w:rsidRPr="006C4715">
              <w:rPr>
                <w:rFonts w:ascii="Times New Roman" w:eastAsia="Times New Roman" w:hAnsi="Times New Roman" w:cs="Times New Roman"/>
                <w:bCs/>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jc w:val="center"/>
              <w:rPr>
                <w:rFonts w:ascii="Times New Roman" w:eastAsia="Times New Roman" w:hAnsi="Times New Roman" w:cs="Times New Roman"/>
                <w:bCs/>
              </w:rPr>
            </w:pPr>
            <w:r w:rsidRPr="006C4715">
              <w:rPr>
                <w:rFonts w:ascii="Times New Roman" w:eastAsia="Times New Roman" w:hAnsi="Times New Roman" w:cs="Times New Roman"/>
                <w:bCs/>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jc w:val="center"/>
              <w:rPr>
                <w:rFonts w:ascii="Times New Roman" w:eastAsia="Times New Roman" w:hAnsi="Times New Roman" w:cs="Times New Roman"/>
                <w:bCs/>
              </w:rPr>
            </w:pPr>
            <w:r w:rsidRPr="006C4715">
              <w:rPr>
                <w:rFonts w:ascii="Times New Roman" w:eastAsia="Times New Roman" w:hAnsi="Times New Roman" w:cs="Times New Roman"/>
                <w:bCs/>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jc w:val="center"/>
              <w:rPr>
                <w:rFonts w:ascii="Times New Roman" w:eastAsia="Times New Roman" w:hAnsi="Times New Roman" w:cs="Times New Roman"/>
                <w:bCs/>
              </w:rPr>
            </w:pPr>
            <w:r w:rsidRPr="006C4715">
              <w:rPr>
                <w:rFonts w:ascii="Times New Roman" w:eastAsia="Times New Roman" w:hAnsi="Times New Roman" w:cs="Times New Roman"/>
                <w:bCs/>
              </w:rPr>
              <w:t>100</w:t>
            </w:r>
          </w:p>
        </w:tc>
      </w:tr>
      <w:tr w:rsidR="00A43CC5" w:rsidRPr="006C4715" w:rsidTr="00A43CC5">
        <w:trPr>
          <w:trHeight w:val="328"/>
          <w:jc w:val="center"/>
        </w:trPr>
        <w:tc>
          <w:tcPr>
            <w:tcW w:w="769" w:type="pct"/>
            <w:tcBorders>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rPr>
            </w:pPr>
            <w:r w:rsidRPr="006C4715">
              <w:rPr>
                <w:rFonts w:ascii="Times New Roman" w:eastAsia="SimSun" w:hAnsi="Times New Roman" w:cs="Times New Roman"/>
              </w:rPr>
              <w:t>23UEVSG48</w:t>
            </w:r>
          </w:p>
        </w:tc>
        <w:tc>
          <w:tcPr>
            <w:tcW w:w="213" w:type="pct"/>
            <w:vMerge/>
            <w:tcBorders>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rPr>
                <w:rFonts w:ascii="Times New Roman" w:eastAsia="Times New Roman" w:hAnsi="Times New Roman" w:cs="Times New Roman"/>
                <w:bCs/>
              </w:rPr>
            </w:pPr>
            <w:r w:rsidRPr="006C4715">
              <w:rPr>
                <w:rFonts w:ascii="Times New Roman" w:eastAsia="Times New Roman" w:hAnsi="Times New Roman" w:cs="Times New Roman"/>
                <w:bCs/>
              </w:rPr>
              <w:t>Environmental Studies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1</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spacing w:after="0" w:line="240"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Total</w:t>
            </w:r>
          </w:p>
        </w:tc>
        <w:tc>
          <w:tcPr>
            <w:tcW w:w="392"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25</w:t>
            </w:r>
          </w:p>
        </w:tc>
        <w:tc>
          <w:tcPr>
            <w:tcW w:w="59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30</w:t>
            </w:r>
          </w:p>
        </w:tc>
        <w:tc>
          <w:tcPr>
            <w:tcW w:w="25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274"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34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800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3CC5" w:rsidRPr="006C4715" w:rsidRDefault="00A43CC5" w:rsidP="00A43CC5">
            <w:pPr>
              <w:spacing w:before="40" w:after="80"/>
              <w:jc w:val="center"/>
              <w:rPr>
                <w:rFonts w:ascii="Times New Roman" w:eastAsia="SimSun" w:hAnsi="Times New Roman" w:cs="Times New Roman"/>
                <w:b/>
                <w:bCs/>
                <w:caps/>
                <w:noProof/>
                <w:lang w:eastAsia="en-IN" w:bidi="ta-IN"/>
              </w:rPr>
            </w:pPr>
            <w:r w:rsidRPr="006C4715">
              <w:rPr>
                <w:rFonts w:ascii="Times New Roman" w:eastAsia="SimSun" w:hAnsi="Times New Roman" w:cs="Times New Roman"/>
                <w:b/>
                <w:bCs/>
                <w:caps/>
                <w:noProof/>
              </w:rPr>
              <w:t>SEMESTER –V</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23UFIAC51</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Times New Roman" w:hAnsi="Times New Roman" w:cs="Times New Roman"/>
                <w:lang w:val="en-IN"/>
              </w:rPr>
            </w:pPr>
            <w:r w:rsidRPr="006C4715">
              <w:rPr>
                <w:rFonts w:ascii="Times New Roman" w:eastAsia="Times New Roman" w:hAnsi="Times New Roman" w:cs="Times New Roman"/>
                <w:bCs/>
              </w:rPr>
              <w:t>Core – IX - Cost Accounting – 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23UFIAC52</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 X - </w:t>
            </w:r>
            <w:r w:rsidRPr="006C4715">
              <w:rPr>
                <w:rFonts w:ascii="Times New Roman" w:eastAsia="Times New Roman" w:hAnsi="Times New Roman" w:cs="Times New Roman"/>
                <w:bCs/>
              </w:rPr>
              <w:t>Banking Law &amp; Practice</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23UFIAC53</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 XI - </w:t>
            </w:r>
            <w:r w:rsidRPr="006C4715">
              <w:rPr>
                <w:rFonts w:ascii="Times New Roman" w:eastAsia="Times New Roman" w:hAnsi="Times New Roman" w:cs="Times New Roman"/>
                <w:bCs/>
              </w:rPr>
              <w:t>Income Tax Law &amp; Practice - 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518"/>
          <w:jc w:val="center"/>
        </w:trPr>
        <w:tc>
          <w:tcPr>
            <w:tcW w:w="769" w:type="pct"/>
            <w:tcBorders>
              <w:left w:val="single" w:sz="4" w:space="0" w:color="000000"/>
              <w:right w:val="single" w:sz="4" w:space="0" w:color="000000"/>
            </w:tcBorders>
          </w:tcPr>
          <w:p w:rsidR="00A43CC5" w:rsidRDefault="00A43CC5" w:rsidP="00A43CC5">
            <w:pPr>
              <w:widowControl w:val="0"/>
              <w:spacing w:after="0" w:line="240" w:lineRule="auto"/>
              <w:jc w:val="center"/>
              <w:rPr>
                <w:rFonts w:ascii="Times New Roman" w:eastAsia="SimSun" w:hAnsi="Times New Roman" w:cs="Times New Roman"/>
              </w:rPr>
            </w:pPr>
          </w:p>
          <w:p w:rsidR="00A43CC5" w:rsidRPr="006C4715" w:rsidRDefault="00B158E1" w:rsidP="00B158E1">
            <w:pPr>
              <w:widowControl w:val="0"/>
              <w:spacing w:after="0" w:line="240" w:lineRule="auto"/>
              <w:jc w:val="center"/>
              <w:rPr>
                <w:rFonts w:ascii="Times New Roman" w:eastAsia="SimSun" w:hAnsi="Times New Roman" w:cs="Times New Roman"/>
              </w:rPr>
            </w:pPr>
            <w:r>
              <w:rPr>
                <w:rFonts w:ascii="Times New Roman" w:eastAsia="SimSun" w:hAnsi="Times New Roman" w:cs="Times New Roman"/>
              </w:rPr>
              <w:t>23UFIAD54</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 XII </w:t>
            </w:r>
          </w:p>
          <w:p w:rsidR="005F279A" w:rsidRDefault="00A43CC5" w:rsidP="00B158E1">
            <w:pPr>
              <w:spacing w:after="0" w:line="240" w:lineRule="auto"/>
              <w:rPr>
                <w:rFonts w:ascii="Times New Roman" w:hAnsi="Times New Roman" w:cs="Times New Roman"/>
                <w:bCs/>
                <w:lang w:val="en-IN" w:eastAsia="en-IN"/>
              </w:rPr>
            </w:pPr>
            <w:r w:rsidRPr="006C4715">
              <w:rPr>
                <w:rFonts w:ascii="Times New Roman" w:hAnsi="Times New Roman" w:cs="Times New Roman"/>
                <w:bCs/>
                <w:position w:val="-2"/>
                <w:lang w:val="en-IN" w:eastAsia="en-IN"/>
              </w:rPr>
              <w:t>Project with Viva-voce</w:t>
            </w:r>
            <w:r w:rsidRPr="006C4715">
              <w:rPr>
                <w:rFonts w:ascii="Times New Roman" w:hAnsi="Times New Roman" w:cs="Times New Roman"/>
                <w:bCs/>
                <w:lang w:val="en-IN" w:eastAsia="en-IN"/>
              </w:rPr>
              <w:t xml:space="preserve">                    </w:t>
            </w:r>
          </w:p>
          <w:p w:rsidR="00B158E1" w:rsidRDefault="00B158E1" w:rsidP="00B158E1">
            <w:pPr>
              <w:spacing w:after="0" w:line="240" w:lineRule="auto"/>
              <w:rPr>
                <w:rFonts w:ascii="Times New Roman" w:hAnsi="Times New Roman" w:cs="Times New Roman"/>
                <w:bCs/>
                <w:lang w:val="en-IN" w:eastAsia="en-IN"/>
              </w:rPr>
            </w:pPr>
          </w:p>
          <w:p w:rsidR="00506718" w:rsidRDefault="00506718" w:rsidP="00B158E1">
            <w:pPr>
              <w:spacing w:after="0" w:line="240" w:lineRule="auto"/>
              <w:rPr>
                <w:rFonts w:ascii="Times New Roman" w:hAnsi="Times New Roman" w:cs="Times New Roman"/>
                <w:bCs/>
                <w:lang w:val="en-IN" w:eastAsia="en-IN"/>
              </w:rPr>
            </w:pPr>
          </w:p>
          <w:p w:rsidR="00B158E1" w:rsidRPr="006C4715" w:rsidRDefault="00B158E1" w:rsidP="00B158E1">
            <w:pPr>
              <w:spacing w:after="0" w:line="240" w:lineRule="auto"/>
              <w:rPr>
                <w:rFonts w:ascii="Times New Roman" w:hAnsi="Times New Roman" w:cs="Times New Roman"/>
                <w:bCs/>
                <w:lang w:val="en-IN" w:eastAsia="en-IN"/>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Default="00A43CC5" w:rsidP="00A43CC5">
            <w:pPr>
              <w:widowControl w:val="0"/>
              <w:spacing w:after="0" w:line="240" w:lineRule="auto"/>
              <w:jc w:val="center"/>
              <w:rPr>
                <w:rFonts w:ascii="Times New Roman" w:eastAsia="Times New Roman" w:hAnsi="Times New Roman" w:cs="Times New Roman"/>
              </w:rPr>
            </w:pPr>
          </w:p>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23UFIAE55-1</w:t>
            </w:r>
          </w:p>
          <w:p w:rsidR="00A43CC5" w:rsidRDefault="00A43CC5" w:rsidP="00A43CC5">
            <w:pPr>
              <w:widowControl w:val="0"/>
              <w:spacing w:after="0" w:line="240" w:lineRule="auto"/>
              <w:jc w:val="center"/>
              <w:rPr>
                <w:rFonts w:ascii="Times New Roman" w:eastAsia="SimSun" w:hAnsi="Times New Roman" w:cs="Times New Roman"/>
              </w:rPr>
            </w:pPr>
          </w:p>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23UFIAE55-2</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Times New Roman" w:hAnsi="Times New Roman" w:cs="Times New Roman"/>
                <w:b/>
              </w:rPr>
            </w:pPr>
            <w:r w:rsidRPr="006C4715">
              <w:rPr>
                <w:rFonts w:ascii="Times New Roman" w:eastAsia="Times New Roman" w:hAnsi="Times New Roman" w:cs="Times New Roman"/>
                <w:b/>
              </w:rPr>
              <w:t xml:space="preserve"> Elective – V:</w:t>
            </w:r>
          </w:p>
          <w:p w:rsidR="00A43CC5" w:rsidRPr="006C4715" w:rsidRDefault="00A43CC5" w:rsidP="00C20002">
            <w:pPr>
              <w:pStyle w:val="F3-BodySingle"/>
              <w:tabs>
                <w:tab w:val="left" w:pos="2760"/>
              </w:tabs>
              <w:spacing w:after="0" w:line="240" w:lineRule="auto"/>
              <w:ind w:left="0" w:firstLine="0"/>
              <w:jc w:val="left"/>
              <w:rPr>
                <w:rFonts w:ascii="Times New Roman" w:hAnsi="Times New Roman"/>
                <w:position w:val="-1"/>
                <w:sz w:val="22"/>
                <w:szCs w:val="22"/>
                <w:lang w:val="en-IN" w:eastAsia="en-IN"/>
              </w:rPr>
            </w:pPr>
            <w:r w:rsidRPr="006C4715">
              <w:rPr>
                <w:rFonts w:ascii="Times New Roman" w:hAnsi="Times New Roman"/>
                <w:position w:val="-1"/>
                <w:sz w:val="22"/>
                <w:szCs w:val="22"/>
                <w:lang w:val="en-IN" w:eastAsia="en-IN"/>
              </w:rPr>
              <w:t>Investment Analysis and Portfolio</w:t>
            </w:r>
            <w:r>
              <w:rPr>
                <w:rFonts w:ascii="Times New Roman" w:hAnsi="Times New Roman"/>
                <w:position w:val="-1"/>
                <w:sz w:val="22"/>
                <w:szCs w:val="22"/>
                <w:lang w:val="en-IN" w:eastAsia="en-IN"/>
              </w:rPr>
              <w:t xml:space="preserve"> </w:t>
            </w:r>
            <w:r w:rsidRPr="006C4715">
              <w:rPr>
                <w:rFonts w:ascii="Times New Roman" w:hAnsi="Times New Roman"/>
                <w:position w:val="-1"/>
                <w:sz w:val="22"/>
                <w:szCs w:val="22"/>
                <w:lang w:val="en-IN" w:eastAsia="en-IN"/>
              </w:rPr>
              <w:t xml:space="preserve">Management (or) </w:t>
            </w:r>
          </w:p>
          <w:p w:rsidR="00A43CC5" w:rsidRPr="006C4715" w:rsidRDefault="00A43CC5" w:rsidP="00A43CC5">
            <w:pPr>
              <w:pStyle w:val="F3-BodySingle"/>
              <w:tabs>
                <w:tab w:val="left" w:pos="2760"/>
              </w:tabs>
              <w:spacing w:after="0" w:line="240" w:lineRule="auto"/>
              <w:jc w:val="left"/>
              <w:rPr>
                <w:rFonts w:ascii="Times New Roman" w:hAnsi="Times New Roman"/>
                <w:position w:val="-1"/>
                <w:sz w:val="22"/>
                <w:szCs w:val="22"/>
                <w:lang w:val="en-IN" w:eastAsia="en-IN"/>
              </w:rPr>
            </w:pPr>
            <w:r w:rsidRPr="006C4715">
              <w:rPr>
                <w:rFonts w:ascii="Times New Roman" w:hAnsi="Times New Roman"/>
                <w:position w:val="-1"/>
                <w:sz w:val="22"/>
                <w:szCs w:val="22"/>
                <w:lang w:val="en-IN" w:eastAsia="en-IN"/>
              </w:rPr>
              <w:t xml:space="preserve">Indirect Taxation </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Times New Roman" w:hAnsi="Times New Roman" w:cs="Times New Roman"/>
              </w:rPr>
            </w:pPr>
          </w:p>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23UFIAE56-1</w:t>
            </w:r>
          </w:p>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23UFIAE56-2</w:t>
            </w:r>
          </w:p>
        </w:tc>
        <w:tc>
          <w:tcPr>
            <w:tcW w:w="213" w:type="pct"/>
            <w:vMerge/>
            <w:tcBorders>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Times New Roman" w:hAnsi="Times New Roman" w:cs="Times New Roman"/>
                <w:b/>
              </w:rPr>
            </w:pPr>
            <w:r w:rsidRPr="006C4715">
              <w:rPr>
                <w:rFonts w:ascii="Times New Roman" w:eastAsia="Times New Roman" w:hAnsi="Times New Roman" w:cs="Times New Roman"/>
                <w:b/>
              </w:rPr>
              <w:t xml:space="preserve"> Elective – VI:</w:t>
            </w:r>
          </w:p>
          <w:p w:rsidR="00A43CC5" w:rsidRPr="006C4715" w:rsidRDefault="00A43CC5" w:rsidP="00A43CC5">
            <w:pPr>
              <w:pStyle w:val="F3-BodySingle"/>
              <w:tabs>
                <w:tab w:val="left" w:pos="2760"/>
              </w:tabs>
              <w:spacing w:after="0" w:line="240" w:lineRule="auto"/>
              <w:ind w:left="0" w:firstLine="0"/>
              <w:jc w:val="left"/>
              <w:rPr>
                <w:rFonts w:ascii="Times New Roman" w:hAnsi="Times New Roman"/>
                <w:sz w:val="22"/>
                <w:szCs w:val="22"/>
                <w:lang w:val="en-IN" w:eastAsia="en-IN"/>
              </w:rPr>
            </w:pPr>
            <w:r w:rsidRPr="006C4715">
              <w:rPr>
                <w:rFonts w:ascii="Times New Roman" w:hAnsi="Times New Roman"/>
                <w:sz w:val="22"/>
                <w:szCs w:val="22"/>
                <w:lang w:val="en-IN" w:eastAsia="en-IN"/>
              </w:rPr>
              <w:t xml:space="preserve">Indian Accounting Standard (or) </w:t>
            </w:r>
          </w:p>
          <w:p w:rsidR="00A43CC5" w:rsidRPr="006C4715" w:rsidRDefault="00A43CC5" w:rsidP="00A43CC5">
            <w:pPr>
              <w:spacing w:after="0" w:line="240" w:lineRule="auto"/>
              <w:rPr>
                <w:rFonts w:ascii="Times New Roman" w:eastAsia="SimSun" w:hAnsi="Times New Roman" w:cs="Times New Roman"/>
                <w:bCs/>
              </w:rPr>
            </w:pPr>
            <w:r w:rsidRPr="006C4715">
              <w:rPr>
                <w:rFonts w:ascii="Times New Roman" w:hAnsi="Times New Roman" w:cs="Times New Roman"/>
                <w:lang w:val="en-IN" w:eastAsia="en-IN"/>
              </w:rPr>
              <w:t>Financial Services</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D5461A" w:rsidRPr="006C4715" w:rsidTr="00D5461A">
        <w:trPr>
          <w:trHeight w:val="328"/>
          <w:jc w:val="center"/>
        </w:trPr>
        <w:tc>
          <w:tcPr>
            <w:tcW w:w="769" w:type="pct"/>
            <w:tcBorders>
              <w:left w:val="single" w:sz="4" w:space="0" w:color="000000"/>
              <w:bottom w:val="single" w:sz="4" w:space="0" w:color="000000"/>
              <w:right w:val="single" w:sz="4" w:space="0" w:color="000000"/>
            </w:tcBorders>
          </w:tcPr>
          <w:p w:rsidR="00D5461A" w:rsidRPr="006C4715" w:rsidRDefault="00D5461A" w:rsidP="00A43CC5">
            <w:pPr>
              <w:widowControl w:val="0"/>
              <w:spacing w:after="0" w:line="240" w:lineRule="auto"/>
              <w:jc w:val="center"/>
              <w:rPr>
                <w:rFonts w:ascii="Times New Roman" w:eastAsia="Times New Roman" w:hAnsi="Times New Roman" w:cs="Times New Roman"/>
              </w:rPr>
            </w:pPr>
            <w:r w:rsidRPr="006C4715">
              <w:rPr>
                <w:rFonts w:ascii="Times New Roman" w:eastAsia="SimSun" w:hAnsi="Times New Roman" w:cs="Times New Roman"/>
              </w:rPr>
              <w:t>23UVALG57</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D5461A" w:rsidRPr="006C4715" w:rsidRDefault="00D5461A" w:rsidP="00D5461A">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IV</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D5461A" w:rsidRPr="006C4715" w:rsidRDefault="00D5461A" w:rsidP="00A43CC5">
            <w:pPr>
              <w:spacing w:after="0" w:line="240" w:lineRule="auto"/>
              <w:rPr>
                <w:rFonts w:ascii="Times New Roman" w:eastAsia="SimSun" w:hAnsi="Times New Roman" w:cs="Times New Roman"/>
                <w:bCs/>
              </w:rPr>
            </w:pPr>
            <w:r w:rsidRPr="006C4715">
              <w:rPr>
                <w:rFonts w:ascii="Times New Roman" w:eastAsia="SimSun" w:hAnsi="Times New Roman" w:cs="Times New Roman"/>
              </w:rPr>
              <w:t>Value Education</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D5461A" w:rsidRPr="006C4715" w:rsidTr="009418DC">
        <w:trPr>
          <w:trHeight w:val="328"/>
          <w:jc w:val="center"/>
        </w:trPr>
        <w:tc>
          <w:tcPr>
            <w:tcW w:w="769" w:type="pct"/>
            <w:tcBorders>
              <w:left w:val="single" w:sz="4" w:space="0" w:color="000000"/>
              <w:bottom w:val="single" w:sz="4" w:space="0" w:color="000000"/>
              <w:right w:val="single" w:sz="4" w:space="0" w:color="000000"/>
            </w:tcBorders>
          </w:tcPr>
          <w:p w:rsidR="00D5461A" w:rsidRPr="006C4715" w:rsidRDefault="00D5461A" w:rsidP="00A43CC5">
            <w:pPr>
              <w:widowControl w:val="0"/>
              <w:spacing w:after="0" w:line="240" w:lineRule="auto"/>
              <w:jc w:val="center"/>
              <w:rPr>
                <w:rFonts w:ascii="Times New Roman" w:eastAsia="SimSun" w:hAnsi="Times New Roman" w:cs="Times New Roman"/>
              </w:rPr>
            </w:pPr>
            <w:r w:rsidRPr="006C4715">
              <w:rPr>
                <w:rFonts w:ascii="Times New Roman" w:eastAsia="SimSun" w:hAnsi="Times New Roman" w:cs="Times New Roman"/>
              </w:rPr>
              <w:t>23UFIAI58</w:t>
            </w:r>
          </w:p>
        </w:tc>
        <w:tc>
          <w:tcPr>
            <w:tcW w:w="213" w:type="pct"/>
            <w:vMerge/>
            <w:tcBorders>
              <w:left w:val="single" w:sz="4" w:space="0" w:color="000000"/>
              <w:bottom w:val="single" w:sz="4" w:space="0" w:color="000000"/>
              <w:right w:val="single" w:sz="4" w:space="0" w:color="000000"/>
            </w:tcBorders>
            <w:shd w:val="clear" w:color="auto" w:fill="auto"/>
          </w:tcPr>
          <w:p w:rsidR="00D5461A" w:rsidRPr="006C4715" w:rsidRDefault="00D5461A" w:rsidP="00A43CC5">
            <w:pPr>
              <w:widowControl w:val="0"/>
              <w:spacing w:after="0" w:line="240" w:lineRule="auto"/>
              <w:jc w:val="center"/>
              <w:rPr>
                <w:rFonts w:ascii="Times New Roman" w:eastAsia="SimSun" w:hAnsi="Times New Roman" w:cs="Times New Roma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D5461A" w:rsidRPr="006C4715" w:rsidRDefault="00D5461A" w:rsidP="00A43CC5">
            <w:pPr>
              <w:spacing w:after="0" w:line="240" w:lineRule="auto"/>
              <w:rPr>
                <w:rFonts w:ascii="Times New Roman" w:eastAsia="Times New Roman" w:hAnsi="Times New Roman" w:cs="Times New Roman"/>
                <w:bCs/>
              </w:rPr>
            </w:pPr>
            <w:r w:rsidRPr="008D4105">
              <w:rPr>
                <w:rFonts w:ascii="Times New Roman" w:eastAsia="SimSun" w:hAnsi="Times New Roman" w:cs="Times New Roman"/>
                <w:color w:val="000000"/>
              </w:rPr>
              <w:t>Summer Internship</w:t>
            </w:r>
            <w:r w:rsidRPr="008D4105">
              <w:rPr>
                <w:vertAlign w:val="superscript"/>
              </w:rPr>
              <w:t xml:space="preserve"> ++</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461A" w:rsidRPr="006C4715" w:rsidRDefault="00D5461A" w:rsidP="00A43CC5">
            <w:pPr>
              <w:widowControl w:val="0"/>
              <w:spacing w:before="1" w:after="1" w:line="240" w:lineRule="auto"/>
              <w:jc w:val="center"/>
              <w:rPr>
                <w:rFonts w:ascii="Times New Roman" w:eastAsia="SimSun" w:hAnsi="Times New Roman" w:cs="Times New Roma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spacing w:after="0" w:line="240"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Total</w:t>
            </w:r>
          </w:p>
        </w:tc>
        <w:tc>
          <w:tcPr>
            <w:tcW w:w="392" w:type="pct"/>
            <w:tcBorders>
              <w:top w:val="single" w:sz="4" w:space="0" w:color="000000"/>
              <w:left w:val="single" w:sz="4" w:space="0" w:color="000000"/>
              <w:bottom w:val="single" w:sz="4" w:space="0" w:color="000000"/>
              <w:right w:val="single" w:sz="4" w:space="0" w:color="000000"/>
            </w:tcBorders>
          </w:tcPr>
          <w:p w:rsidR="00A43CC5" w:rsidRPr="00A43CC5" w:rsidRDefault="00A43CC5" w:rsidP="00A43CC5">
            <w:pPr>
              <w:spacing w:after="0" w:line="269" w:lineRule="auto"/>
              <w:jc w:val="center"/>
              <w:rPr>
                <w:rFonts w:ascii="Times New Roman" w:eastAsia="Times New Roman" w:hAnsi="Times New Roman" w:cs="Times New Roman"/>
                <w:b/>
                <w:bCs/>
                <w:noProof/>
                <w:lang w:eastAsia="en-IN" w:bidi="ta-IN"/>
              </w:rPr>
            </w:pPr>
            <w:r w:rsidRPr="00A43CC5">
              <w:rPr>
                <w:rFonts w:ascii="Times New Roman" w:eastAsia="Times New Roman" w:hAnsi="Times New Roman" w:cs="Times New Roman"/>
                <w:b/>
                <w:bCs/>
                <w:noProof/>
              </w:rPr>
              <w:t>26</w:t>
            </w:r>
          </w:p>
        </w:tc>
        <w:tc>
          <w:tcPr>
            <w:tcW w:w="59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30</w:t>
            </w:r>
          </w:p>
        </w:tc>
        <w:tc>
          <w:tcPr>
            <w:tcW w:w="25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274"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34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800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3CC5" w:rsidRPr="006C4715" w:rsidRDefault="00A43CC5" w:rsidP="00A43CC5">
            <w:pPr>
              <w:spacing w:before="40" w:after="80"/>
              <w:jc w:val="center"/>
              <w:rPr>
                <w:rFonts w:ascii="Times New Roman" w:eastAsia="SimSun" w:hAnsi="Times New Roman" w:cs="Times New Roman"/>
                <w:b/>
                <w:bCs/>
                <w:caps/>
                <w:noProof/>
                <w:lang w:eastAsia="en-IN" w:bidi="ta-IN"/>
              </w:rPr>
            </w:pPr>
            <w:r w:rsidRPr="006C4715">
              <w:rPr>
                <w:rFonts w:ascii="Times New Roman" w:eastAsia="SimSun" w:hAnsi="Times New Roman" w:cs="Times New Roman"/>
                <w:b/>
                <w:bCs/>
                <w:caps/>
                <w:noProof/>
              </w:rPr>
              <w:t>SEMESTER –VI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23UFIAC61</w:t>
            </w:r>
          </w:p>
        </w:tc>
        <w:tc>
          <w:tcPr>
            <w:tcW w:w="213" w:type="pct"/>
            <w:vMerge w:val="restart"/>
            <w:tcBorders>
              <w:top w:val="single" w:sz="4" w:space="0" w:color="000000"/>
              <w:left w:val="single" w:sz="4" w:space="0" w:color="000000"/>
              <w:right w:val="single" w:sz="4" w:space="0" w:color="000000"/>
            </w:tcBorders>
            <w:shd w:val="clear" w:color="auto" w:fill="auto"/>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III</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Times New Roman" w:hAnsi="Times New Roman" w:cs="Times New Roman"/>
                <w:lang w:val="en-IN"/>
              </w:rPr>
            </w:pPr>
            <w:r w:rsidRPr="006C4715">
              <w:rPr>
                <w:rFonts w:ascii="Times New Roman" w:eastAsia="SimSun" w:hAnsi="Times New Roman" w:cs="Times New Roman"/>
              </w:rPr>
              <w:t xml:space="preserve">Core – XIII: </w:t>
            </w:r>
            <w:r w:rsidRPr="006C4715">
              <w:rPr>
                <w:rFonts w:ascii="Times New Roman" w:hAnsi="Times New Roman" w:cs="Times New Roman"/>
                <w:lang w:val="en-IN" w:eastAsia="en-IN"/>
              </w:rPr>
              <w:t>Cost  Accounting-II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23UFIAC62</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 xml:space="preserve">Core – XIV: </w:t>
            </w:r>
            <w:r w:rsidRPr="006C4715">
              <w:rPr>
                <w:rFonts w:ascii="Times New Roman" w:hAnsi="Times New Roman" w:cs="Times New Roman"/>
                <w:lang w:val="en-IN" w:eastAsia="en-IN"/>
              </w:rPr>
              <w:t>Management Accounting</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23UFIAC63</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Core – XV:</w:t>
            </w:r>
            <w:r w:rsidRPr="006C4715">
              <w:rPr>
                <w:rFonts w:ascii="Times New Roman" w:hAnsi="Times New Roman" w:cs="Times New Roman"/>
                <w:lang w:val="en-IN" w:eastAsia="en-IN"/>
              </w:rPr>
              <w:t xml:space="preserve"> Income Tax Law &amp; Practice - II</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4</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right w:val="single" w:sz="4" w:space="0" w:color="000000"/>
            </w:tcBorders>
          </w:tcPr>
          <w:p w:rsidR="00A43CC5" w:rsidRPr="006C4715" w:rsidRDefault="00A43CC5" w:rsidP="00A43CC5">
            <w:pPr>
              <w:widowControl w:val="0"/>
              <w:spacing w:before="1" w:after="1" w:line="240" w:lineRule="auto"/>
              <w:jc w:val="center"/>
              <w:rPr>
                <w:rFonts w:ascii="Times New Roman" w:eastAsia="Times New Roman" w:hAnsi="Times New Roman" w:cs="Times New Roman"/>
              </w:rPr>
            </w:pPr>
          </w:p>
          <w:p w:rsidR="00A43CC5" w:rsidRPr="006C4715" w:rsidRDefault="00A43CC5" w:rsidP="00A43CC5">
            <w:pPr>
              <w:widowControl w:val="0"/>
              <w:spacing w:before="1" w:after="1"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23UFIAE64-1</w:t>
            </w:r>
          </w:p>
          <w:p w:rsidR="00A43CC5" w:rsidRPr="006C4715" w:rsidRDefault="00A43CC5" w:rsidP="00A43CC5">
            <w:pPr>
              <w:widowControl w:val="0"/>
              <w:spacing w:before="1" w:after="1"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23UFIAE64-2</w:t>
            </w:r>
          </w:p>
        </w:tc>
        <w:tc>
          <w:tcPr>
            <w:tcW w:w="213" w:type="pct"/>
            <w:vMerge/>
            <w:tcBorders>
              <w:left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Times New Roman" w:hAnsi="Times New Roman" w:cs="Times New Roma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Times New Roman" w:hAnsi="Times New Roman" w:cs="Times New Roman"/>
              </w:rPr>
            </w:pPr>
            <w:r w:rsidRPr="006C4715">
              <w:rPr>
                <w:rFonts w:ascii="Times New Roman" w:eastAsia="Times New Roman" w:hAnsi="Times New Roman" w:cs="Times New Roman"/>
                <w:b/>
                <w:bCs/>
              </w:rPr>
              <w:t>Elective – VII:</w:t>
            </w:r>
            <w:r w:rsidRPr="006C4715">
              <w:rPr>
                <w:rFonts w:ascii="Times New Roman" w:hAnsi="Times New Roman" w:cs="Times New Roman"/>
                <w:lang w:val="en-IN" w:eastAsia="en-IN"/>
              </w:rPr>
              <w:t xml:space="preserve"> </w:t>
            </w:r>
          </w:p>
          <w:p w:rsidR="00A43CC5" w:rsidRPr="006C4715" w:rsidRDefault="00A43CC5" w:rsidP="00A43CC5">
            <w:pPr>
              <w:spacing w:after="0" w:line="240" w:lineRule="auto"/>
              <w:rPr>
                <w:rFonts w:ascii="Times New Roman" w:eastAsia="Times New Roman" w:hAnsi="Times New Roman" w:cs="Times New Roman"/>
              </w:rPr>
            </w:pPr>
            <w:r w:rsidRPr="006C4715">
              <w:rPr>
                <w:rFonts w:ascii="Times New Roman" w:hAnsi="Times New Roman" w:cs="Times New Roman"/>
                <w:lang w:val="en-IN" w:eastAsia="en-IN"/>
              </w:rPr>
              <w:t xml:space="preserve">Financial Management </w:t>
            </w:r>
            <w:r w:rsidRPr="006C4715">
              <w:rPr>
                <w:rFonts w:ascii="Times New Roman" w:eastAsia="Times New Roman" w:hAnsi="Times New Roman" w:cs="Times New Roman"/>
              </w:rPr>
              <w:t>(or)</w:t>
            </w:r>
          </w:p>
          <w:p w:rsidR="00A43CC5" w:rsidRPr="006C4715" w:rsidRDefault="00A43CC5" w:rsidP="00A43CC5">
            <w:pPr>
              <w:spacing w:after="0" w:line="240" w:lineRule="auto"/>
              <w:rPr>
                <w:rFonts w:ascii="Times New Roman" w:eastAsia="SimSun" w:hAnsi="Times New Roman" w:cs="Times New Roman"/>
              </w:rPr>
            </w:pPr>
            <w:r w:rsidRPr="006C4715">
              <w:rPr>
                <w:rFonts w:ascii="Times New Roman" w:hAnsi="Times New Roman" w:cs="Times New Roman"/>
                <w:lang w:val="en-IN" w:eastAsia="en-IN"/>
              </w:rPr>
              <w:t>Merchant Banking</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818"/>
          <w:jc w:val="center"/>
        </w:trPr>
        <w:tc>
          <w:tcPr>
            <w:tcW w:w="769" w:type="pct"/>
            <w:tcBorders>
              <w:left w:val="single" w:sz="4" w:space="0" w:color="000000"/>
              <w:bottom w:val="single" w:sz="4" w:space="0" w:color="000000"/>
              <w:right w:val="single" w:sz="4" w:space="0" w:color="000000"/>
            </w:tcBorders>
          </w:tcPr>
          <w:p w:rsidR="00A43CC5" w:rsidRDefault="00A43CC5" w:rsidP="00A43CC5">
            <w:pPr>
              <w:widowControl w:val="0"/>
              <w:spacing w:before="1" w:after="1" w:line="240" w:lineRule="auto"/>
              <w:rPr>
                <w:rFonts w:ascii="Times New Roman" w:eastAsia="Times New Roman" w:hAnsi="Times New Roman" w:cs="Times New Roman"/>
              </w:rPr>
            </w:pPr>
          </w:p>
          <w:p w:rsidR="00A43CC5" w:rsidRPr="006C4715" w:rsidRDefault="00A43CC5" w:rsidP="00A43CC5">
            <w:pPr>
              <w:widowControl w:val="0"/>
              <w:spacing w:before="1" w:after="1" w:line="240" w:lineRule="auto"/>
              <w:rPr>
                <w:rFonts w:ascii="Times New Roman" w:eastAsia="Times New Roman" w:hAnsi="Times New Roman" w:cs="Times New Roman"/>
              </w:rPr>
            </w:pPr>
            <w:r w:rsidRPr="006C4715">
              <w:rPr>
                <w:rFonts w:ascii="Times New Roman" w:eastAsia="Times New Roman" w:hAnsi="Times New Roman" w:cs="Times New Roman"/>
              </w:rPr>
              <w:t xml:space="preserve">  23UFIAE65-1</w:t>
            </w:r>
          </w:p>
          <w:p w:rsidR="00A43CC5" w:rsidRPr="006C4715" w:rsidRDefault="00A43CC5" w:rsidP="00A43CC5">
            <w:pPr>
              <w:widowControl w:val="0"/>
              <w:spacing w:before="1" w:after="1" w:line="240" w:lineRule="auto"/>
              <w:jc w:val="center"/>
              <w:rPr>
                <w:rFonts w:ascii="Times New Roman" w:eastAsia="Times New Roman" w:hAnsi="Times New Roman" w:cs="Times New Roman"/>
              </w:rPr>
            </w:pPr>
            <w:r w:rsidRPr="006C4715">
              <w:rPr>
                <w:rFonts w:ascii="Times New Roman" w:eastAsia="Times New Roman" w:hAnsi="Times New Roman" w:cs="Times New Roman"/>
              </w:rPr>
              <w:t>23UFIAE65-2</w:t>
            </w:r>
          </w:p>
        </w:tc>
        <w:tc>
          <w:tcPr>
            <w:tcW w:w="213" w:type="pct"/>
            <w:vMerge/>
            <w:tcBorders>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before="1" w:after="1" w:line="240" w:lineRule="auto"/>
              <w:jc w:val="center"/>
              <w:rPr>
                <w:rFonts w:ascii="Times New Roman" w:eastAsia="Times New Roman" w:hAnsi="Times New Roman" w:cs="Times New Roman"/>
              </w:rPr>
            </w:pP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Times New Roman" w:hAnsi="Times New Roman" w:cs="Times New Roman"/>
                <w:b/>
                <w:bCs/>
              </w:rPr>
            </w:pPr>
            <w:r w:rsidRPr="006C4715">
              <w:rPr>
                <w:rFonts w:ascii="Times New Roman" w:eastAsia="Times New Roman" w:hAnsi="Times New Roman" w:cs="Times New Roman"/>
                <w:b/>
                <w:bCs/>
              </w:rPr>
              <w:t>Elective – VIII:</w:t>
            </w:r>
            <w:r w:rsidRPr="006C4715">
              <w:rPr>
                <w:rFonts w:ascii="Times New Roman" w:hAnsi="Times New Roman" w:cs="Times New Roman"/>
                <w:position w:val="-1"/>
                <w:lang w:val="en-IN" w:eastAsia="en-IN"/>
              </w:rPr>
              <w:t xml:space="preserve"> </w:t>
            </w:r>
          </w:p>
          <w:p w:rsidR="00A43CC5" w:rsidRPr="006C4715" w:rsidRDefault="00A43CC5" w:rsidP="00A43CC5">
            <w:pPr>
              <w:spacing w:after="0" w:line="240" w:lineRule="auto"/>
              <w:rPr>
                <w:rFonts w:ascii="Times New Roman" w:eastAsia="Times New Roman" w:hAnsi="Times New Roman" w:cs="Times New Roman"/>
              </w:rPr>
            </w:pPr>
            <w:r w:rsidRPr="006C4715">
              <w:rPr>
                <w:rFonts w:ascii="Times New Roman" w:hAnsi="Times New Roman" w:cs="Times New Roman"/>
                <w:position w:val="-1"/>
                <w:lang w:val="en-IN" w:eastAsia="en-IN"/>
              </w:rPr>
              <w:t>Computer Application in Business</w:t>
            </w:r>
            <w:r w:rsidRPr="006C4715">
              <w:rPr>
                <w:rFonts w:ascii="Times New Roman" w:eastAsia="Times New Roman" w:hAnsi="Times New Roman" w:cs="Times New Roman"/>
              </w:rPr>
              <w:t xml:space="preserve"> (or)</w:t>
            </w:r>
          </w:p>
          <w:p w:rsidR="00A43CC5" w:rsidRPr="006C4715" w:rsidRDefault="00A43CC5" w:rsidP="00A43CC5">
            <w:pPr>
              <w:spacing w:after="0" w:line="240" w:lineRule="auto"/>
              <w:rPr>
                <w:rFonts w:ascii="Times New Roman" w:eastAsia="SimSun" w:hAnsi="Times New Roman" w:cs="Times New Roman"/>
              </w:rPr>
            </w:pPr>
            <w:r w:rsidRPr="006C4715">
              <w:rPr>
                <w:rFonts w:ascii="Times New Roman" w:hAnsi="Times New Roman" w:cs="Times New Roman"/>
                <w:position w:val="-1"/>
                <w:lang w:val="en-IN" w:eastAsia="en-IN"/>
              </w:rPr>
              <w:t>Basics of MS Excel</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left w:val="single" w:sz="4" w:space="0" w:color="000000"/>
              <w:bottom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SimSun" w:hAnsi="Times New Roman" w:cs="Times New Roman"/>
              </w:rPr>
              <w:t>23UFIAF6</w:t>
            </w:r>
            <w:r>
              <w:rPr>
                <w:rFonts w:ascii="Times New Roman" w:eastAsia="SimSun" w:hAnsi="Times New Roman" w:cs="Times New Roman"/>
              </w:rPr>
              <w:t>6</w:t>
            </w:r>
          </w:p>
        </w:tc>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Times New Roman" w:hAnsi="Times New Roman" w:cs="Times New Roman"/>
              </w:rPr>
            </w:pPr>
            <w:r w:rsidRPr="006C4715">
              <w:rPr>
                <w:rFonts w:ascii="Times New Roman" w:eastAsia="Times New Roman" w:hAnsi="Times New Roman" w:cs="Times New Roman"/>
              </w:rPr>
              <w:t>IV</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Default="00A43CC5" w:rsidP="00A43CC5">
            <w:pPr>
              <w:spacing w:after="0" w:line="240" w:lineRule="auto"/>
              <w:rPr>
                <w:rFonts w:ascii="Times New Roman" w:eastAsia="SimSun" w:hAnsi="Times New Roman" w:cs="Times New Roman"/>
              </w:rPr>
            </w:pPr>
            <w:r w:rsidRPr="006C4715">
              <w:rPr>
                <w:rFonts w:ascii="Times New Roman" w:eastAsia="SimSun" w:hAnsi="Times New Roman" w:cs="Times New Roman"/>
              </w:rPr>
              <w:t>Professional Competency Skill</w:t>
            </w:r>
            <w:r>
              <w:rPr>
                <w:rFonts w:ascii="Times New Roman" w:eastAsia="SimSun" w:hAnsi="Times New Roman" w:cs="Times New Roman"/>
              </w:rPr>
              <w:t>:</w:t>
            </w:r>
          </w:p>
          <w:p w:rsidR="00A43CC5" w:rsidRPr="006C4715" w:rsidRDefault="00A43CC5" w:rsidP="00A43CC5">
            <w:pPr>
              <w:spacing w:after="0" w:line="240" w:lineRule="auto"/>
              <w:rPr>
                <w:rFonts w:ascii="Times New Roman" w:eastAsia="SimSun" w:hAnsi="Times New Roman" w:cs="Times New Roman"/>
                <w:bCs/>
              </w:rPr>
            </w:pPr>
            <w:r>
              <w:rPr>
                <w:rFonts w:ascii="Times New Roman" w:eastAsia="SimSun" w:hAnsi="Times New Roman" w:cs="Times New Roman"/>
                <w:bCs/>
              </w:rPr>
              <w:t>Event Management</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75</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right w:val="single" w:sz="4" w:space="0" w:color="000000"/>
            </w:tcBorders>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23UFIAX6</w:t>
            </w:r>
            <w:r>
              <w:rPr>
                <w:rFonts w:ascii="Times New Roman" w:eastAsia="SimSun" w:hAnsi="Times New Roman" w:cs="Times New Roman"/>
              </w:rPr>
              <w:t>7</w:t>
            </w:r>
          </w:p>
        </w:tc>
        <w:tc>
          <w:tcPr>
            <w:tcW w:w="213" w:type="pct"/>
            <w:tcBorders>
              <w:top w:val="single" w:sz="4" w:space="0" w:color="000000"/>
              <w:left w:val="single" w:sz="4" w:space="0" w:color="000000"/>
              <w:bottom w:val="single" w:sz="4" w:space="0" w:color="000000"/>
              <w:right w:val="single" w:sz="4" w:space="0" w:color="000000"/>
            </w:tcBorders>
            <w:shd w:val="clear" w:color="auto" w:fill="auto"/>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lang w:eastAsia="en-IN" w:bidi="ta-IN"/>
              </w:rPr>
              <w:t>V</w:t>
            </w:r>
          </w:p>
        </w:tc>
        <w:tc>
          <w:tcPr>
            <w:tcW w:w="21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A43CC5" w:rsidRPr="006C4715" w:rsidRDefault="00A43CC5" w:rsidP="00A43CC5">
            <w:pPr>
              <w:spacing w:after="0" w:line="240" w:lineRule="auto"/>
              <w:rPr>
                <w:rFonts w:ascii="Times New Roman" w:eastAsia="SimSun" w:hAnsi="Times New Roman" w:cs="Times New Roman"/>
                <w:bCs/>
              </w:rPr>
            </w:pPr>
            <w:r w:rsidRPr="006C4715">
              <w:rPr>
                <w:rFonts w:ascii="Times New Roman" w:eastAsia="SimSun" w:hAnsi="Times New Roman" w:cs="Times New Roman"/>
              </w:rPr>
              <w:t>Extension Activity</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Pr>
                <w:rFonts w:ascii="Times New Roman" w:eastAsia="SimSun" w:hAnsi="Times New Roman" w:cs="Times New Roman"/>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spacing w:after="0" w:line="240" w:lineRule="auto"/>
              <w:jc w:val="center"/>
              <w:rPr>
                <w:rFonts w:ascii="Times New Roman" w:eastAsia="SimSun" w:hAnsi="Times New Roman" w:cs="Times New Roman"/>
              </w:rPr>
            </w:pPr>
            <w:r w:rsidRPr="006C4715">
              <w:rPr>
                <w:rFonts w:ascii="Times New Roman" w:eastAsia="SimSun" w:hAnsi="Times New Roman" w:cs="Times New Roman"/>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Pr>
                <w:rFonts w:ascii="Times New Roman" w:eastAsia="SimSun" w:hAnsi="Times New Roman" w:cs="Times New Roman"/>
              </w:rPr>
              <w:t>100</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3CC5" w:rsidRPr="006C4715" w:rsidRDefault="00A43CC5" w:rsidP="00A43CC5">
            <w:pPr>
              <w:widowControl w:val="0"/>
              <w:spacing w:before="1" w:after="1" w:line="240" w:lineRule="auto"/>
              <w:jc w:val="center"/>
              <w:rPr>
                <w:rFonts w:ascii="Times New Roman" w:eastAsia="SimSun" w:hAnsi="Times New Roman" w:cs="Times New Roman"/>
                <w:lang w:eastAsia="en-IN" w:bidi="ta-IN"/>
              </w:rPr>
            </w:pPr>
            <w:r w:rsidRPr="006C4715">
              <w:rPr>
                <w:rFonts w:ascii="Times New Roman" w:eastAsia="SimSun" w:hAnsi="Times New Roman" w:cs="Times New Roman"/>
              </w:rPr>
              <w:t>100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40"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Total</w:t>
            </w:r>
          </w:p>
        </w:tc>
        <w:tc>
          <w:tcPr>
            <w:tcW w:w="392"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2</w:t>
            </w:r>
            <w:r>
              <w:rPr>
                <w:rFonts w:ascii="Times New Roman" w:eastAsia="Times New Roman" w:hAnsi="Times New Roman" w:cs="Times New Roman"/>
                <w:b/>
                <w:bCs/>
                <w:noProof/>
              </w:rPr>
              <w:t>1</w:t>
            </w:r>
          </w:p>
        </w:tc>
        <w:tc>
          <w:tcPr>
            <w:tcW w:w="59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30</w:t>
            </w:r>
          </w:p>
        </w:tc>
        <w:tc>
          <w:tcPr>
            <w:tcW w:w="25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274"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34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r w:rsidRPr="006C4715">
              <w:rPr>
                <w:rFonts w:ascii="Times New Roman" w:eastAsia="Times New Roman" w:hAnsi="Times New Roman" w:cs="Times New Roman"/>
                <w:b/>
                <w:bCs/>
                <w:noProof/>
              </w:rPr>
              <w:t>700</w:t>
            </w:r>
          </w:p>
        </w:tc>
      </w:tr>
      <w:tr w:rsidR="00A43CC5" w:rsidRPr="006C4715" w:rsidTr="00A43CC5">
        <w:trPr>
          <w:trHeight w:val="328"/>
          <w:jc w:val="center"/>
        </w:trPr>
        <w:tc>
          <w:tcPr>
            <w:tcW w:w="769"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3" w:type="pct"/>
            <w:tcBorders>
              <w:top w:val="single" w:sz="4" w:space="0" w:color="000000"/>
              <w:left w:val="single" w:sz="4" w:space="0" w:color="000000"/>
              <w:bottom w:val="single" w:sz="4" w:space="0" w:color="000000"/>
              <w:right w:val="single" w:sz="4" w:space="0" w:color="000000"/>
            </w:tcBorders>
            <w:vAlign w:val="center"/>
          </w:tcPr>
          <w:p w:rsidR="00A43CC5" w:rsidRPr="006C4715" w:rsidRDefault="00A43CC5" w:rsidP="00A43CC5">
            <w:pPr>
              <w:widowControl w:val="0"/>
              <w:spacing w:after="0" w:line="240" w:lineRule="auto"/>
              <w:jc w:val="center"/>
              <w:rPr>
                <w:rFonts w:ascii="Times New Roman" w:eastAsia="SimSun" w:hAnsi="Times New Roman" w:cs="Times New Roman"/>
                <w:lang w:eastAsia="en-IN" w:bidi="ta-IN"/>
              </w:rPr>
            </w:pPr>
          </w:p>
        </w:tc>
        <w:tc>
          <w:tcPr>
            <w:tcW w:w="2145"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40" w:lineRule="auto"/>
              <w:jc w:val="center"/>
              <w:rPr>
                <w:rFonts w:ascii="Times New Roman" w:eastAsia="Times New Roman" w:hAnsi="Times New Roman" w:cs="Times New Roman"/>
                <w:b/>
                <w:bCs/>
                <w:noProof/>
              </w:rPr>
            </w:pPr>
            <w:r w:rsidRPr="006C4715">
              <w:rPr>
                <w:rFonts w:ascii="Times New Roman" w:eastAsia="Times New Roman" w:hAnsi="Times New Roman" w:cs="Times New Roman"/>
                <w:b/>
                <w:bCs/>
                <w:noProof/>
              </w:rPr>
              <w:t>Grand Total</w:t>
            </w:r>
          </w:p>
        </w:tc>
        <w:tc>
          <w:tcPr>
            <w:tcW w:w="392"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rPr>
            </w:pPr>
            <w:r w:rsidRPr="006C4715">
              <w:rPr>
                <w:rFonts w:ascii="Times New Roman" w:eastAsia="Times New Roman" w:hAnsi="Times New Roman" w:cs="Times New Roman"/>
                <w:b/>
                <w:bCs/>
                <w:noProof/>
              </w:rPr>
              <w:t>14</w:t>
            </w:r>
            <w:r>
              <w:rPr>
                <w:rFonts w:ascii="Times New Roman" w:eastAsia="Times New Roman" w:hAnsi="Times New Roman" w:cs="Times New Roman"/>
                <w:b/>
                <w:bCs/>
                <w:noProof/>
              </w:rPr>
              <w:t>2</w:t>
            </w:r>
          </w:p>
        </w:tc>
        <w:tc>
          <w:tcPr>
            <w:tcW w:w="59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rPr>
            </w:pPr>
          </w:p>
        </w:tc>
        <w:tc>
          <w:tcPr>
            <w:tcW w:w="25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274"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lang w:eastAsia="en-IN" w:bidi="ta-IN"/>
              </w:rPr>
            </w:pPr>
          </w:p>
        </w:tc>
        <w:tc>
          <w:tcPr>
            <w:tcW w:w="349" w:type="pct"/>
            <w:tcBorders>
              <w:top w:val="single" w:sz="4" w:space="0" w:color="000000"/>
              <w:left w:val="single" w:sz="4" w:space="0" w:color="000000"/>
              <w:bottom w:val="single" w:sz="4" w:space="0" w:color="000000"/>
              <w:right w:val="single" w:sz="4" w:space="0" w:color="000000"/>
            </w:tcBorders>
          </w:tcPr>
          <w:p w:rsidR="00A43CC5" w:rsidRPr="006C4715" w:rsidRDefault="00A43CC5" w:rsidP="00A43CC5">
            <w:pPr>
              <w:spacing w:after="0" w:line="269" w:lineRule="auto"/>
              <w:jc w:val="center"/>
              <w:rPr>
                <w:rFonts w:ascii="Times New Roman" w:eastAsia="Times New Roman" w:hAnsi="Times New Roman" w:cs="Times New Roman"/>
                <w:b/>
                <w:bCs/>
                <w:noProof/>
              </w:rPr>
            </w:pPr>
            <w:r w:rsidRPr="006C4715">
              <w:rPr>
                <w:rFonts w:ascii="Times New Roman" w:eastAsia="Times New Roman" w:hAnsi="Times New Roman" w:cs="Times New Roman"/>
                <w:b/>
                <w:bCs/>
                <w:noProof/>
              </w:rPr>
              <w:t>4500</w:t>
            </w:r>
          </w:p>
        </w:tc>
      </w:tr>
    </w:tbl>
    <w:p w:rsidR="00957521" w:rsidRPr="006C4715" w:rsidRDefault="00957521" w:rsidP="00F65975">
      <w:pPr>
        <w:widowControl w:val="0"/>
        <w:autoSpaceDE w:val="0"/>
        <w:autoSpaceDN w:val="0"/>
        <w:spacing w:before="240"/>
        <w:contextualSpacing/>
        <w:jc w:val="center"/>
        <w:rPr>
          <w:rFonts w:ascii="Times New Roman" w:hAnsi="Times New Roman" w:cs="Times New Roman"/>
          <w:b/>
        </w:rPr>
      </w:pPr>
    </w:p>
    <w:p w:rsidR="00957521" w:rsidRPr="006C4715" w:rsidRDefault="00957521" w:rsidP="00F65975">
      <w:pPr>
        <w:widowControl w:val="0"/>
        <w:autoSpaceDE w:val="0"/>
        <w:autoSpaceDN w:val="0"/>
        <w:spacing w:before="240"/>
        <w:contextualSpacing/>
        <w:jc w:val="center"/>
        <w:rPr>
          <w:rFonts w:ascii="Times New Roman" w:hAnsi="Times New Roman" w:cs="Times New Roman"/>
          <w:b/>
        </w:rPr>
      </w:pPr>
    </w:p>
    <w:p w:rsidR="00F65975" w:rsidRPr="006C4715" w:rsidRDefault="00F65975" w:rsidP="00F65975">
      <w:pPr>
        <w:widowControl w:val="0"/>
        <w:autoSpaceDE w:val="0"/>
        <w:autoSpaceDN w:val="0"/>
        <w:spacing w:before="240"/>
        <w:contextualSpacing/>
        <w:jc w:val="center"/>
        <w:rPr>
          <w:rFonts w:ascii="Times New Roman" w:hAnsi="Times New Roman" w:cs="Times New Roman"/>
          <w:b/>
        </w:rPr>
      </w:pPr>
      <w:r w:rsidRPr="006C4715">
        <w:rPr>
          <w:rFonts w:ascii="Times New Roman" w:hAnsi="Times New Roman" w:cs="Times New Roman"/>
          <w:b/>
        </w:rPr>
        <w:t>List of Non-Major Elective Courses Offered to Other Departments</w:t>
      </w:r>
    </w:p>
    <w:p w:rsidR="00042BE9" w:rsidRPr="006C4715" w:rsidRDefault="00042BE9" w:rsidP="00F65975">
      <w:pPr>
        <w:widowControl w:val="0"/>
        <w:autoSpaceDE w:val="0"/>
        <w:autoSpaceDN w:val="0"/>
        <w:spacing w:before="240"/>
        <w:contextualSpacing/>
        <w:jc w:val="center"/>
        <w:rPr>
          <w:rFonts w:ascii="Times New Roman" w:eastAsia="Times New Roman" w:hAnsi="Times New Roman" w:cs="Times New Roman"/>
        </w:rPr>
      </w:pP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1329"/>
        <w:gridCol w:w="2371"/>
        <w:gridCol w:w="669"/>
        <w:gridCol w:w="612"/>
        <w:gridCol w:w="620"/>
        <w:gridCol w:w="715"/>
        <w:gridCol w:w="786"/>
      </w:tblGrid>
      <w:tr w:rsidR="00F65975" w:rsidRPr="006C4715" w:rsidTr="00A252B6">
        <w:trPr>
          <w:jc w:val="center"/>
        </w:trPr>
        <w:tc>
          <w:tcPr>
            <w:tcW w:w="739"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Semester</w:t>
            </w:r>
          </w:p>
        </w:tc>
        <w:tc>
          <w:tcPr>
            <w:tcW w:w="801"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Course Code</w:t>
            </w:r>
          </w:p>
        </w:tc>
        <w:tc>
          <w:tcPr>
            <w:tcW w:w="1433"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Course Title</w:t>
            </w:r>
          </w:p>
        </w:tc>
        <w:tc>
          <w:tcPr>
            <w:tcW w:w="381"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H/W</w:t>
            </w:r>
          </w:p>
        </w:tc>
        <w:tc>
          <w:tcPr>
            <w:tcW w:w="373"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C</w:t>
            </w:r>
          </w:p>
        </w:tc>
        <w:tc>
          <w:tcPr>
            <w:tcW w:w="361"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CIA</w:t>
            </w:r>
          </w:p>
        </w:tc>
        <w:tc>
          <w:tcPr>
            <w:tcW w:w="435"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ESE</w:t>
            </w:r>
          </w:p>
        </w:tc>
        <w:tc>
          <w:tcPr>
            <w:tcW w:w="478" w:type="pct"/>
            <w:tcBorders>
              <w:top w:val="single" w:sz="4" w:space="0" w:color="000000"/>
              <w:left w:val="single" w:sz="4" w:space="0" w:color="000000"/>
              <w:bottom w:val="single" w:sz="4" w:space="0" w:color="000000"/>
              <w:right w:val="single" w:sz="4" w:space="0" w:color="000000"/>
            </w:tcBorders>
            <w:hideMark/>
          </w:tcPr>
          <w:p w:rsidR="00F65975" w:rsidRPr="006C4715" w:rsidRDefault="00F65975" w:rsidP="002A5A0E">
            <w:pPr>
              <w:contextualSpacing/>
              <w:jc w:val="center"/>
              <w:rPr>
                <w:rFonts w:ascii="Times New Roman" w:hAnsi="Times New Roman" w:cs="Times New Roman"/>
                <w:b/>
              </w:rPr>
            </w:pPr>
            <w:r w:rsidRPr="006C4715">
              <w:rPr>
                <w:rFonts w:ascii="Times New Roman" w:hAnsi="Times New Roman" w:cs="Times New Roman"/>
                <w:b/>
              </w:rPr>
              <w:t>Total</w:t>
            </w:r>
          </w:p>
        </w:tc>
      </w:tr>
      <w:tr w:rsidR="00F65975" w:rsidRPr="006C4715" w:rsidTr="00A252B6">
        <w:trPr>
          <w:cantSplit/>
          <w:trHeight w:val="218"/>
          <w:jc w:val="center"/>
        </w:trPr>
        <w:tc>
          <w:tcPr>
            <w:tcW w:w="739" w:type="pct"/>
            <w:tcBorders>
              <w:top w:val="single" w:sz="4" w:space="0" w:color="000000"/>
              <w:left w:val="single" w:sz="4" w:space="0" w:color="000000"/>
              <w:bottom w:val="single" w:sz="4" w:space="0" w:color="000000"/>
              <w:right w:val="single" w:sz="4" w:space="0" w:color="000000"/>
            </w:tcBorders>
            <w:vAlign w:val="center"/>
          </w:tcPr>
          <w:p w:rsidR="00F65975" w:rsidRPr="006C4715" w:rsidRDefault="00F65975" w:rsidP="00B73234">
            <w:pPr>
              <w:spacing w:after="0" w:line="240" w:lineRule="auto"/>
              <w:jc w:val="center"/>
              <w:rPr>
                <w:rFonts w:ascii="Times New Roman" w:hAnsi="Times New Roman" w:cs="Times New Roman"/>
              </w:rPr>
            </w:pPr>
            <w:r w:rsidRPr="006C4715">
              <w:rPr>
                <w:rFonts w:ascii="Times New Roman" w:hAnsi="Times New Roman" w:cs="Times New Roman"/>
              </w:rPr>
              <w:t>I</w:t>
            </w:r>
          </w:p>
        </w:tc>
        <w:tc>
          <w:tcPr>
            <w:tcW w:w="801" w:type="pct"/>
            <w:tcBorders>
              <w:top w:val="single" w:sz="4" w:space="0" w:color="000000"/>
              <w:left w:val="single" w:sz="4" w:space="0" w:color="000000"/>
              <w:bottom w:val="single" w:sz="4" w:space="0" w:color="000000"/>
              <w:right w:val="single" w:sz="4" w:space="0" w:color="000000"/>
            </w:tcBorders>
          </w:tcPr>
          <w:p w:rsidR="00F65975" w:rsidRPr="006C4715" w:rsidRDefault="00165B23" w:rsidP="00165B23">
            <w:pPr>
              <w:spacing w:after="0" w:line="240" w:lineRule="auto"/>
              <w:rPr>
                <w:rFonts w:ascii="Times New Roman" w:hAnsi="Times New Roman" w:cs="Times New Roman"/>
              </w:rPr>
            </w:pPr>
            <w:r w:rsidRPr="006C4715">
              <w:rPr>
                <w:rFonts w:ascii="Times New Roman" w:hAnsi="Times New Roman" w:cs="Times New Roman"/>
              </w:rPr>
              <w:t>23UFIAN16</w:t>
            </w:r>
          </w:p>
        </w:tc>
        <w:tc>
          <w:tcPr>
            <w:tcW w:w="1433"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rPr>
                <w:rFonts w:ascii="Times New Roman" w:hAnsi="Times New Roman" w:cs="Times New Roman"/>
              </w:rPr>
            </w:pPr>
            <w:r w:rsidRPr="006C4715">
              <w:rPr>
                <w:rFonts w:ascii="Times New Roman" w:hAnsi="Times New Roman" w:cs="Times New Roman"/>
              </w:rPr>
              <w:t>Digital Banking</w:t>
            </w:r>
          </w:p>
        </w:tc>
        <w:tc>
          <w:tcPr>
            <w:tcW w:w="381"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2</w:t>
            </w:r>
          </w:p>
        </w:tc>
        <w:tc>
          <w:tcPr>
            <w:tcW w:w="373"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2</w:t>
            </w:r>
          </w:p>
        </w:tc>
        <w:tc>
          <w:tcPr>
            <w:tcW w:w="361"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25</w:t>
            </w:r>
          </w:p>
        </w:tc>
        <w:tc>
          <w:tcPr>
            <w:tcW w:w="435"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75</w:t>
            </w:r>
          </w:p>
        </w:tc>
        <w:tc>
          <w:tcPr>
            <w:tcW w:w="478"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100</w:t>
            </w:r>
          </w:p>
        </w:tc>
      </w:tr>
      <w:tr w:rsidR="00F65975" w:rsidRPr="006C4715" w:rsidTr="00A252B6">
        <w:trPr>
          <w:cantSplit/>
          <w:trHeight w:val="285"/>
          <w:jc w:val="center"/>
        </w:trPr>
        <w:tc>
          <w:tcPr>
            <w:tcW w:w="739" w:type="pct"/>
            <w:tcBorders>
              <w:top w:val="single" w:sz="4" w:space="0" w:color="000000"/>
              <w:left w:val="single" w:sz="4" w:space="0" w:color="000000"/>
              <w:bottom w:val="single" w:sz="4" w:space="0" w:color="000000"/>
              <w:right w:val="single" w:sz="4" w:space="0" w:color="000000"/>
            </w:tcBorders>
          </w:tcPr>
          <w:p w:rsidR="00F65975" w:rsidRPr="006C4715" w:rsidRDefault="00F65975" w:rsidP="00B73234">
            <w:pPr>
              <w:spacing w:after="0" w:line="240" w:lineRule="auto"/>
              <w:jc w:val="center"/>
              <w:rPr>
                <w:rFonts w:ascii="Times New Roman" w:hAnsi="Times New Roman" w:cs="Times New Roman"/>
              </w:rPr>
            </w:pPr>
            <w:r w:rsidRPr="006C4715">
              <w:rPr>
                <w:rFonts w:ascii="Times New Roman" w:hAnsi="Times New Roman" w:cs="Times New Roman"/>
              </w:rPr>
              <w:t>II</w:t>
            </w:r>
          </w:p>
        </w:tc>
        <w:tc>
          <w:tcPr>
            <w:tcW w:w="801" w:type="pct"/>
            <w:tcBorders>
              <w:top w:val="single" w:sz="4" w:space="0" w:color="000000"/>
              <w:left w:val="single" w:sz="4" w:space="0" w:color="000000"/>
              <w:bottom w:val="single" w:sz="4" w:space="0" w:color="000000"/>
              <w:right w:val="single" w:sz="4" w:space="0" w:color="000000"/>
            </w:tcBorders>
          </w:tcPr>
          <w:p w:rsidR="00F65975" w:rsidRPr="006C4715" w:rsidRDefault="00165B23" w:rsidP="00F65975">
            <w:pPr>
              <w:spacing w:after="0" w:line="240" w:lineRule="auto"/>
              <w:rPr>
                <w:rFonts w:ascii="Times New Roman" w:hAnsi="Times New Roman" w:cs="Times New Roman"/>
              </w:rPr>
            </w:pPr>
            <w:r w:rsidRPr="006C4715">
              <w:rPr>
                <w:rFonts w:ascii="Times New Roman" w:eastAsia="Times New Roman" w:hAnsi="Times New Roman" w:cs="Times New Roman"/>
              </w:rPr>
              <w:t>2</w:t>
            </w:r>
            <w:r w:rsidR="00F65975" w:rsidRPr="006C4715">
              <w:rPr>
                <w:rFonts w:ascii="Times New Roman" w:hAnsi="Times New Roman" w:cs="Times New Roman"/>
              </w:rPr>
              <w:t>3UFIAN26</w:t>
            </w:r>
          </w:p>
        </w:tc>
        <w:tc>
          <w:tcPr>
            <w:tcW w:w="1433"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rPr>
                <w:rFonts w:ascii="Times New Roman" w:hAnsi="Times New Roman" w:cs="Times New Roman"/>
              </w:rPr>
            </w:pPr>
            <w:r w:rsidRPr="006C4715">
              <w:rPr>
                <w:rFonts w:ascii="Times New Roman" w:hAnsi="Times New Roman" w:cs="Times New Roman"/>
              </w:rPr>
              <w:t>Fundamentals of Fintech</w:t>
            </w:r>
          </w:p>
        </w:tc>
        <w:tc>
          <w:tcPr>
            <w:tcW w:w="381"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2</w:t>
            </w:r>
          </w:p>
        </w:tc>
        <w:tc>
          <w:tcPr>
            <w:tcW w:w="373"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2</w:t>
            </w:r>
          </w:p>
        </w:tc>
        <w:tc>
          <w:tcPr>
            <w:tcW w:w="361"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25</w:t>
            </w:r>
          </w:p>
        </w:tc>
        <w:tc>
          <w:tcPr>
            <w:tcW w:w="435"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75</w:t>
            </w:r>
          </w:p>
        </w:tc>
        <w:tc>
          <w:tcPr>
            <w:tcW w:w="478" w:type="pct"/>
            <w:tcBorders>
              <w:top w:val="single" w:sz="4" w:space="0" w:color="000000"/>
              <w:left w:val="single" w:sz="4" w:space="0" w:color="000000"/>
              <w:bottom w:val="single" w:sz="4" w:space="0" w:color="000000"/>
              <w:right w:val="single" w:sz="4" w:space="0" w:color="000000"/>
            </w:tcBorders>
          </w:tcPr>
          <w:p w:rsidR="00F65975" w:rsidRPr="006C4715" w:rsidRDefault="00F65975" w:rsidP="00F65975">
            <w:pPr>
              <w:spacing w:after="0" w:line="240" w:lineRule="auto"/>
              <w:jc w:val="center"/>
              <w:rPr>
                <w:rFonts w:ascii="Times New Roman" w:hAnsi="Times New Roman" w:cs="Times New Roman"/>
              </w:rPr>
            </w:pPr>
            <w:r w:rsidRPr="006C4715">
              <w:rPr>
                <w:rFonts w:ascii="Times New Roman" w:hAnsi="Times New Roman" w:cs="Times New Roman"/>
              </w:rPr>
              <w:t>100</w:t>
            </w:r>
          </w:p>
        </w:tc>
      </w:tr>
    </w:tbl>
    <w:p w:rsidR="00587DE7" w:rsidRPr="006C4715" w:rsidRDefault="00587DE7" w:rsidP="00C52509">
      <w:pPr>
        <w:spacing w:after="0" w:line="240" w:lineRule="auto"/>
        <w:jc w:val="center"/>
        <w:rPr>
          <w:rFonts w:ascii="Times New Roman" w:hAnsi="Times New Roman" w:cs="Times New Roman"/>
          <w:b/>
        </w:rPr>
      </w:pPr>
    </w:p>
    <w:p w:rsidR="00587DE7" w:rsidRPr="006C4715" w:rsidRDefault="00587DE7" w:rsidP="00C52509">
      <w:pPr>
        <w:spacing w:after="0" w:line="240" w:lineRule="auto"/>
        <w:jc w:val="center"/>
        <w:rPr>
          <w:rFonts w:ascii="Times New Roman" w:hAnsi="Times New Roman" w:cs="Times New Roman"/>
          <w:b/>
        </w:rPr>
      </w:pPr>
    </w:p>
    <w:p w:rsidR="0003756C" w:rsidRPr="0003756C" w:rsidRDefault="0003756C" w:rsidP="0003756C">
      <w:pPr>
        <w:spacing w:after="0" w:line="240" w:lineRule="auto"/>
        <w:jc w:val="both"/>
        <w:rPr>
          <w:rFonts w:ascii="Times New Roman" w:eastAsia="SimSun" w:hAnsi="Times New Roman" w:cs="Times New Roman"/>
          <w:sz w:val="20"/>
          <w:szCs w:val="20"/>
        </w:rPr>
      </w:pPr>
      <w:r w:rsidRPr="0003756C">
        <w:rPr>
          <w:rFonts w:ascii="Times New Roman" w:eastAsia="SimSun" w:hAnsi="Times New Roman" w:cs="Times New Roman"/>
          <w:sz w:val="20"/>
          <w:szCs w:val="20"/>
        </w:rPr>
        <w:t>* PART-IV: NME / Basic Tamil / Advanced Tamil (Any one)</w:t>
      </w:r>
    </w:p>
    <w:p w:rsidR="0003756C" w:rsidRPr="0003756C" w:rsidRDefault="0003756C" w:rsidP="0003756C">
      <w:pPr>
        <w:spacing w:after="0" w:line="240" w:lineRule="auto"/>
        <w:jc w:val="both"/>
        <w:rPr>
          <w:rFonts w:ascii="Times New Roman" w:eastAsia="SimSun" w:hAnsi="Times New Roman" w:cs="Times New Roman"/>
          <w:sz w:val="20"/>
          <w:szCs w:val="20"/>
        </w:rPr>
      </w:pPr>
      <w:r w:rsidRPr="0003756C">
        <w:rPr>
          <w:rFonts w:ascii="Times New Roman" w:eastAsia="SimSun" w:hAnsi="Times New Roman" w:cs="Times New Roman"/>
          <w:sz w:val="20"/>
          <w:szCs w:val="20"/>
        </w:rPr>
        <w:t>Students who have not studied Tamil upto 12</w:t>
      </w:r>
      <w:r w:rsidRPr="0003756C">
        <w:rPr>
          <w:rFonts w:ascii="Times New Roman" w:eastAsia="SimSun" w:hAnsi="Times New Roman" w:cs="Times New Roman"/>
          <w:sz w:val="20"/>
          <w:szCs w:val="20"/>
          <w:vertAlign w:val="superscript"/>
        </w:rPr>
        <w:t>th</w:t>
      </w:r>
      <w:r w:rsidRPr="0003756C">
        <w:rPr>
          <w:rFonts w:ascii="Times New Roman" w:eastAsia="SimSun" w:hAnsi="Times New Roman" w:cs="Times New Roman"/>
          <w:sz w:val="20"/>
          <w:szCs w:val="20"/>
        </w:rPr>
        <w:t xml:space="preserve"> Standard</w:t>
      </w:r>
      <w:r w:rsidRPr="0003756C">
        <w:rPr>
          <w:rFonts w:ascii="Times New Roman" w:eastAsia="SimSun" w:hAnsi="Times New Roman" w:cs="Times New Roman"/>
          <w:sz w:val="20"/>
          <w:szCs w:val="20"/>
          <w:vertAlign w:val="superscript"/>
        </w:rPr>
        <w:t xml:space="preserve"> </w:t>
      </w:r>
      <w:r w:rsidRPr="0003756C">
        <w:rPr>
          <w:rFonts w:ascii="Times New Roman" w:eastAsia="SimSun" w:hAnsi="Times New Roman" w:cs="Times New Roman"/>
          <w:sz w:val="20"/>
          <w:szCs w:val="20"/>
        </w:rPr>
        <w:t>and have taken any Language other than Tamil in Part-I, must choose Basic Tamil-I in First Semester &amp; Basic Tamil-II in Second Semester.</w:t>
      </w:r>
    </w:p>
    <w:p w:rsidR="0003756C" w:rsidRPr="0003756C" w:rsidRDefault="0003756C" w:rsidP="0003756C">
      <w:pPr>
        <w:spacing w:after="160" w:line="259" w:lineRule="auto"/>
        <w:jc w:val="both"/>
        <w:rPr>
          <w:rFonts w:ascii="Times New Roman" w:eastAsia="SimSun" w:hAnsi="Times New Roman" w:cs="Times New Roman"/>
          <w:sz w:val="20"/>
          <w:szCs w:val="20"/>
        </w:rPr>
      </w:pPr>
      <w:r w:rsidRPr="0003756C">
        <w:rPr>
          <w:rFonts w:ascii="Times New Roman" w:eastAsia="SimSun" w:hAnsi="Times New Roman" w:cs="Times New Roman"/>
          <w:sz w:val="20"/>
          <w:szCs w:val="20"/>
        </w:rPr>
        <w:t>Students who have studied Tamil upto 10</w:t>
      </w:r>
      <w:r w:rsidRPr="0003756C">
        <w:rPr>
          <w:rFonts w:ascii="Times New Roman" w:eastAsia="SimSun" w:hAnsi="Times New Roman" w:cs="Times New Roman"/>
          <w:sz w:val="20"/>
          <w:szCs w:val="20"/>
          <w:vertAlign w:val="superscript"/>
        </w:rPr>
        <w:t>th</w:t>
      </w:r>
      <w:r w:rsidRPr="0003756C">
        <w:rPr>
          <w:rFonts w:ascii="Times New Roman" w:eastAsia="SimSun" w:hAnsi="Times New Roman" w:cs="Times New Roman"/>
          <w:sz w:val="20"/>
          <w:szCs w:val="20"/>
        </w:rPr>
        <w:t xml:space="preserve"> &amp; 12</w:t>
      </w:r>
      <w:r w:rsidRPr="0003756C">
        <w:rPr>
          <w:rFonts w:ascii="Times New Roman" w:eastAsia="SimSun" w:hAnsi="Times New Roman" w:cs="Times New Roman"/>
          <w:sz w:val="20"/>
          <w:szCs w:val="20"/>
          <w:vertAlign w:val="superscript"/>
        </w:rPr>
        <w:t>th</w:t>
      </w:r>
      <w:r w:rsidRPr="0003756C">
        <w:rPr>
          <w:rFonts w:ascii="Times New Roman" w:eastAsia="SimSun" w:hAnsi="Times New Roman" w:cs="Times New Roman"/>
          <w:sz w:val="20"/>
          <w:szCs w:val="20"/>
        </w:rPr>
        <w:t xml:space="preserve"> Standard</w:t>
      </w:r>
      <w:r w:rsidRPr="0003756C">
        <w:rPr>
          <w:rFonts w:ascii="Times New Roman" w:eastAsia="SimSun" w:hAnsi="Times New Roman" w:cs="Times New Roman"/>
          <w:sz w:val="20"/>
          <w:szCs w:val="20"/>
          <w:vertAlign w:val="superscript"/>
        </w:rPr>
        <w:t xml:space="preserve"> </w:t>
      </w:r>
      <w:r w:rsidRPr="0003756C">
        <w:rPr>
          <w:rFonts w:ascii="Times New Roman" w:eastAsia="SimSun" w:hAnsi="Times New Roman" w:cs="Times New Roman"/>
          <w:sz w:val="20"/>
          <w:szCs w:val="20"/>
        </w:rPr>
        <w:t>and have taken any Language other than Tamil in Part-I, must choose Advanced Tamil-I in First Semester and Advanced Tamil-II in Second Semester.</w:t>
      </w:r>
    </w:p>
    <w:p w:rsidR="0003756C" w:rsidRPr="0003756C" w:rsidRDefault="0003756C" w:rsidP="0003756C">
      <w:pPr>
        <w:spacing w:after="160" w:line="259" w:lineRule="auto"/>
        <w:jc w:val="both"/>
        <w:rPr>
          <w:rFonts w:ascii="Times New Roman" w:eastAsia="Arial Unicode MS" w:hAnsi="Times New Roman" w:cs="Times New Roman"/>
          <w:sz w:val="20"/>
          <w:szCs w:val="20"/>
          <w:lang w:bidi="ta-IN"/>
        </w:rPr>
      </w:pPr>
      <w:r w:rsidRPr="0003756C">
        <w:rPr>
          <w:rFonts w:ascii="Times New Roman" w:eastAsia="Arial Unicode MS" w:hAnsi="Times New Roman" w:cs="Times New Roman"/>
          <w:sz w:val="20"/>
          <w:szCs w:val="20"/>
          <w:lang w:bidi="ta-IN"/>
        </w:rPr>
        <w:t>** The course “23UNMSD01: Overview of English Communication” is to be taught by the experts from Naan Mudhalvan Scheme team. However, the faculty members of Department of English should coordinate with the Naan Mudhalvan Scheme team for smooth conduct of this course.</w:t>
      </w:r>
    </w:p>
    <w:p w:rsidR="0003756C" w:rsidRPr="0003756C" w:rsidRDefault="0003756C" w:rsidP="0003756C">
      <w:pPr>
        <w:spacing w:after="160" w:line="259" w:lineRule="auto"/>
        <w:jc w:val="both"/>
        <w:rPr>
          <w:rFonts w:ascii="Arial Unicode MS" w:eastAsia="Arial Unicode MS" w:hAnsi="Arial Unicode MS" w:cs="Arial Unicode MS"/>
          <w:b/>
          <w:bCs/>
          <w:sz w:val="24"/>
          <w:szCs w:val="24"/>
          <w:cs/>
          <w:lang w:bidi="ta-IN"/>
        </w:rPr>
      </w:pPr>
      <w:r w:rsidRPr="0003756C">
        <w:rPr>
          <w:rFonts w:ascii="Times New Roman" w:eastAsia="SimSun" w:hAnsi="Times New Roman" w:cs="Times New Roman"/>
          <w:sz w:val="20"/>
          <w:szCs w:val="20"/>
          <w:vertAlign w:val="superscript"/>
        </w:rPr>
        <w:lastRenderedPageBreak/>
        <w:t>++</w:t>
      </w:r>
      <w:r w:rsidRPr="0003756C">
        <w:rPr>
          <w:rFonts w:ascii="Times New Roman" w:eastAsia="SimSun" w:hAnsi="Times New Roman" w:cs="Times New Roman"/>
          <w:sz w:val="20"/>
          <w:szCs w:val="20"/>
        </w:rPr>
        <w:t>Students should complete two weeks of internship before the commencement of V semester.</w:t>
      </w:r>
    </w:p>
    <w:p w:rsidR="00284AE0" w:rsidRDefault="00284AE0" w:rsidP="00C52509">
      <w:pPr>
        <w:spacing w:after="0" w:line="240" w:lineRule="auto"/>
        <w:jc w:val="center"/>
        <w:rPr>
          <w:rFonts w:ascii="Times New Roman" w:hAnsi="Times New Roman" w:cs="Times New Roman"/>
          <w:b/>
          <w:sz w:val="24"/>
          <w:szCs w:val="24"/>
        </w:rPr>
      </w:pPr>
    </w:p>
    <w:p w:rsidR="00957521" w:rsidRDefault="00957521" w:rsidP="00C52509">
      <w:pPr>
        <w:spacing w:after="0" w:line="240" w:lineRule="auto"/>
        <w:jc w:val="center"/>
        <w:rPr>
          <w:rFonts w:ascii="Times New Roman" w:hAnsi="Times New Roman" w:cs="Times New Roman"/>
          <w:b/>
          <w:sz w:val="24"/>
          <w:szCs w:val="24"/>
        </w:rPr>
      </w:pPr>
    </w:p>
    <w:bookmarkEnd w:id="0"/>
    <w:p w:rsidR="00957521" w:rsidRDefault="00957521" w:rsidP="00C52509">
      <w:pPr>
        <w:spacing w:after="0" w:line="240" w:lineRule="auto"/>
        <w:jc w:val="center"/>
        <w:rPr>
          <w:rFonts w:ascii="Times New Roman" w:hAnsi="Times New Roman" w:cs="Times New Roman"/>
          <w:b/>
          <w:sz w:val="24"/>
          <w:szCs w:val="24"/>
        </w:rPr>
      </w:pPr>
    </w:p>
    <w:p w:rsidR="00F96CDE" w:rsidRPr="00F96CDE" w:rsidRDefault="00F96CDE" w:rsidP="00F96CDE">
      <w:pPr>
        <w:spacing w:after="0" w:line="240" w:lineRule="auto"/>
        <w:ind w:left="-360" w:right="-360" w:firstLine="360"/>
        <w:jc w:val="center"/>
        <w:rPr>
          <w:rFonts w:ascii="Times New Roman" w:eastAsia="SimSun" w:hAnsi="Times New Roman" w:cs="Times New Roman"/>
          <w:b/>
          <w:bCs/>
          <w:sz w:val="28"/>
          <w:szCs w:val="28"/>
          <w:lang w:bidi="ta-IN"/>
        </w:rPr>
      </w:pPr>
      <w:bookmarkStart w:id="1" w:name="_Hlk167186738"/>
      <w:r w:rsidRPr="00F96CDE">
        <w:rPr>
          <w:rFonts w:ascii="Times New Roman" w:eastAsia="SimSun" w:hAnsi="Times New Roman" w:cs="Times New Roman"/>
          <w:b/>
          <w:bCs/>
          <w:sz w:val="28"/>
          <w:szCs w:val="28"/>
          <w:lang w:bidi="ta-IN"/>
        </w:rPr>
        <w:t xml:space="preserve">Choice Based Credit System (CBCS), Learning Outcomes Based Curriculum Framework (LOCF) Guideline Based Credit and Hours Distribution System </w:t>
      </w:r>
    </w:p>
    <w:p w:rsidR="00F96CDE" w:rsidRPr="00F96CDE" w:rsidRDefault="00F96CDE" w:rsidP="00F96CDE">
      <w:pPr>
        <w:spacing w:after="0" w:line="360" w:lineRule="auto"/>
        <w:jc w:val="center"/>
        <w:rPr>
          <w:rFonts w:ascii="Times New Roman" w:eastAsia="SimSun" w:hAnsi="Times New Roman" w:cs="Times New Roman"/>
          <w:b/>
          <w:bCs/>
          <w:sz w:val="28"/>
          <w:szCs w:val="28"/>
          <w:lang w:bidi="ta-IN"/>
        </w:rPr>
      </w:pPr>
      <w:r w:rsidRPr="00F96CDE">
        <w:rPr>
          <w:rFonts w:ascii="Times New Roman" w:eastAsia="SimSun" w:hAnsi="Times New Roman" w:cs="Times New Roman"/>
          <w:b/>
          <w:bCs/>
          <w:sz w:val="28"/>
          <w:szCs w:val="28"/>
          <w:lang w:bidi="ta-IN"/>
        </w:rPr>
        <w:t>for all UG courses including Lab Hours</w:t>
      </w:r>
    </w:p>
    <w:p w:rsidR="00F96CDE" w:rsidRPr="00F96CDE" w:rsidRDefault="00F96CDE" w:rsidP="00F96CDE">
      <w:pPr>
        <w:spacing w:after="0" w:line="360" w:lineRule="auto"/>
        <w:jc w:val="center"/>
        <w:rPr>
          <w:rFonts w:ascii="Times New Roman" w:eastAsia="SimSun" w:hAnsi="Times New Roman" w:cs="Times New Roman"/>
          <w:b/>
          <w:bCs/>
          <w:sz w:val="14"/>
          <w:szCs w:val="24"/>
          <w:lang w:bidi="ta-IN"/>
        </w:rPr>
      </w:pP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First Year – Semester-I</w:t>
      </w:r>
    </w:p>
    <w:tbl>
      <w:tblPr>
        <w:tblStyle w:val="TableGrid21"/>
        <w:tblW w:w="9918" w:type="dxa"/>
        <w:tblLook w:val="04A0" w:firstRow="1" w:lastRow="0" w:firstColumn="1" w:lastColumn="0" w:noHBand="0" w:noVBand="1"/>
      </w:tblPr>
      <w:tblGrid>
        <w:gridCol w:w="952"/>
        <w:gridCol w:w="6716"/>
        <w:gridCol w:w="900"/>
        <w:gridCol w:w="1350"/>
      </w:tblGrid>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No. of Hours</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tabs>
                <w:tab w:val="right" w:pos="6500"/>
              </w:tabs>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Language – Tamil</w:t>
            </w:r>
            <w:r w:rsidRPr="00F96CDE">
              <w:rPr>
                <w:rFonts w:ascii="Times New Roman" w:eastAsia="SimSun" w:hAnsi="Times New Roman" w:cs="Times New Roman"/>
                <w:sz w:val="24"/>
                <w:szCs w:val="24"/>
              </w:rPr>
              <w:tab/>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English</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Core Theory, Practical &amp; Elective Courses </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14</w:t>
            </w:r>
          </w:p>
        </w:tc>
      </w:tr>
      <w:tr w:rsidR="00F96CDE" w:rsidRPr="00F96CDE" w:rsidTr="00421432">
        <w:tc>
          <w:tcPr>
            <w:tcW w:w="952" w:type="dxa"/>
            <w:vMerge w:val="restar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sz w:val="24"/>
                <w:szCs w:val="24"/>
              </w:rPr>
            </w:pPr>
          </w:p>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0" w:type="auto"/>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Foundation Course</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30</w:t>
            </w:r>
          </w:p>
        </w:tc>
      </w:tr>
    </w:tbl>
    <w:p w:rsidR="00F96CDE" w:rsidRPr="00F96CDE" w:rsidRDefault="00F96CDE" w:rsidP="00F96CDE">
      <w:pPr>
        <w:spacing w:after="0" w:line="360" w:lineRule="auto"/>
        <w:rPr>
          <w:rFonts w:ascii="Times New Roman" w:eastAsia="SimSun" w:hAnsi="Times New Roman" w:cs="Times New Roman"/>
          <w:sz w:val="24"/>
          <w:szCs w:val="24"/>
          <w:lang w:bidi="ta-IN"/>
        </w:rPr>
      </w:pP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Semester-II</w:t>
      </w:r>
    </w:p>
    <w:tbl>
      <w:tblPr>
        <w:tblStyle w:val="TableGrid21"/>
        <w:tblW w:w="9918" w:type="dxa"/>
        <w:tblLook w:val="04A0" w:firstRow="1" w:lastRow="0" w:firstColumn="1" w:lastColumn="0" w:noHBand="0" w:noVBand="1"/>
      </w:tblPr>
      <w:tblGrid>
        <w:gridCol w:w="952"/>
        <w:gridCol w:w="6716"/>
        <w:gridCol w:w="900"/>
        <w:gridCol w:w="1350"/>
      </w:tblGrid>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No. of Hours</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Core Theory, Practical &amp; Elective Courses </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14</w:t>
            </w:r>
          </w:p>
        </w:tc>
      </w:tr>
      <w:tr w:rsidR="00F96CDE" w:rsidRPr="00F96CDE" w:rsidTr="00421432">
        <w:tc>
          <w:tcPr>
            <w:tcW w:w="952" w:type="dxa"/>
            <w:vMerge w:val="restar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0" w:type="auto"/>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30</w:t>
            </w:r>
          </w:p>
        </w:tc>
      </w:tr>
    </w:tbl>
    <w:p w:rsidR="00F96CDE" w:rsidRPr="00F96CDE" w:rsidRDefault="00F96CDE" w:rsidP="00F96CDE">
      <w:pPr>
        <w:spacing w:after="0" w:line="360" w:lineRule="auto"/>
        <w:jc w:val="center"/>
        <w:rPr>
          <w:rFonts w:ascii="Times New Roman" w:eastAsia="SimSun" w:hAnsi="Times New Roman" w:cs="Times New Roman"/>
          <w:b/>
          <w:bCs/>
          <w:sz w:val="16"/>
          <w:szCs w:val="24"/>
          <w:lang w:bidi="ta-IN"/>
        </w:rPr>
      </w:pP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Second Year – Semester-III</w:t>
      </w:r>
    </w:p>
    <w:tbl>
      <w:tblPr>
        <w:tblStyle w:val="TableGrid21"/>
        <w:tblW w:w="9918" w:type="dxa"/>
        <w:tblLook w:val="04A0" w:firstRow="1" w:lastRow="0" w:firstColumn="1" w:lastColumn="0" w:noHBand="0" w:noVBand="1"/>
      </w:tblPr>
      <w:tblGrid>
        <w:gridCol w:w="952"/>
        <w:gridCol w:w="6716"/>
        <w:gridCol w:w="900"/>
        <w:gridCol w:w="1350"/>
      </w:tblGrid>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No. of Hours</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Core Theory, Practical &amp; Elective Courses</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14</w:t>
            </w:r>
          </w:p>
        </w:tc>
      </w:tr>
      <w:tr w:rsidR="00F96CDE" w:rsidRPr="00F96CDE" w:rsidTr="00421432">
        <w:tc>
          <w:tcPr>
            <w:tcW w:w="952" w:type="dxa"/>
            <w:vMerge w:val="restar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w:t>
            </w:r>
          </w:p>
        </w:tc>
      </w:tr>
      <w:tr w:rsidR="00F96CDE" w:rsidRPr="00F96CDE" w:rsidTr="00421432">
        <w:tc>
          <w:tcPr>
            <w:tcW w:w="0" w:type="auto"/>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0" w:type="auto"/>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22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30</w:t>
            </w:r>
          </w:p>
        </w:tc>
      </w:tr>
    </w:tbl>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p>
    <w:p w:rsidR="00F96CDE" w:rsidRDefault="00F96CDE" w:rsidP="00F96CDE">
      <w:pPr>
        <w:spacing w:after="160" w:line="259" w:lineRule="auto"/>
        <w:jc w:val="center"/>
        <w:rPr>
          <w:rFonts w:ascii="Times New Roman" w:eastAsia="SimSun" w:hAnsi="Times New Roman" w:cs="Times New Roman"/>
          <w:b/>
          <w:bCs/>
          <w:sz w:val="24"/>
          <w:szCs w:val="24"/>
          <w:lang w:bidi="ta-IN"/>
        </w:rPr>
      </w:pPr>
    </w:p>
    <w:p w:rsidR="00F96CDE" w:rsidRPr="00F96CDE" w:rsidRDefault="00F96CDE" w:rsidP="00F96CDE">
      <w:pPr>
        <w:spacing w:after="160" w:line="259"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Semester-IV</w:t>
      </w:r>
    </w:p>
    <w:tbl>
      <w:tblPr>
        <w:tblStyle w:val="TableGrid21"/>
        <w:tblW w:w="9918" w:type="dxa"/>
        <w:tblLook w:val="04A0" w:firstRow="1" w:lastRow="0" w:firstColumn="1" w:lastColumn="0" w:noHBand="0" w:noVBand="1"/>
      </w:tblPr>
      <w:tblGrid>
        <w:gridCol w:w="952"/>
        <w:gridCol w:w="6716"/>
        <w:gridCol w:w="900"/>
        <w:gridCol w:w="1350"/>
      </w:tblGrid>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No. of Hours</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6</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Core Theory, Practical &amp; Elective Courses</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13</w:t>
            </w:r>
          </w:p>
        </w:tc>
      </w:tr>
      <w:tr w:rsidR="00F96CDE" w:rsidRPr="00F96CDE" w:rsidTr="00421432">
        <w:tc>
          <w:tcPr>
            <w:tcW w:w="952" w:type="dxa"/>
            <w:vMerge w:val="restar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0" w:type="auto"/>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0" w:type="auto"/>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w:t>
            </w:r>
          </w:p>
        </w:tc>
      </w:tr>
      <w:tr w:rsidR="00F96CDE" w:rsidRPr="00F96CDE" w:rsidTr="00421432">
        <w:tc>
          <w:tcPr>
            <w:tcW w:w="952"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25</w:t>
            </w:r>
          </w:p>
        </w:tc>
        <w:tc>
          <w:tcPr>
            <w:tcW w:w="1350"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30</w:t>
            </w:r>
          </w:p>
        </w:tc>
      </w:tr>
    </w:tbl>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Third Year</w:t>
      </w: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Semester-V</w:t>
      </w:r>
    </w:p>
    <w:tbl>
      <w:tblPr>
        <w:tblStyle w:val="TableGrid21"/>
        <w:tblW w:w="5000" w:type="pct"/>
        <w:tblLook w:val="04A0" w:firstRow="1" w:lastRow="0" w:firstColumn="1" w:lastColumn="0" w:noHBand="0" w:noVBand="1"/>
      </w:tblPr>
      <w:tblGrid>
        <w:gridCol w:w="915"/>
        <w:gridCol w:w="5634"/>
        <w:gridCol w:w="883"/>
        <w:gridCol w:w="1099"/>
      </w:tblGrid>
      <w:tr w:rsidR="00F96CDE" w:rsidRPr="00F96CDE" w:rsidTr="00421432">
        <w:tc>
          <w:tcPr>
            <w:tcW w:w="555"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w:t>
            </w: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Credit</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No. of Hours</w:t>
            </w:r>
          </w:p>
        </w:tc>
      </w:tr>
      <w:tr w:rsidR="00F96CDE" w:rsidRPr="00F96CDE" w:rsidTr="00421432">
        <w:tc>
          <w:tcPr>
            <w:tcW w:w="555"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Part III</w:t>
            </w: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Core Theory, Practical, Project &amp; Elective Courses</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22</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28</w:t>
            </w:r>
          </w:p>
        </w:tc>
      </w:tr>
      <w:tr w:rsidR="00F96CDE" w:rsidRPr="00F96CDE" w:rsidTr="00421432">
        <w:tc>
          <w:tcPr>
            <w:tcW w:w="555" w:type="pct"/>
            <w:vMerge w:val="restar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bCs/>
                <w:sz w:val="24"/>
                <w:szCs w:val="24"/>
              </w:rPr>
              <w:t>Part IV</w:t>
            </w: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555" w:type="pct"/>
            <w:vMerge/>
            <w:tcBorders>
              <w:top w:val="single" w:sz="4" w:space="0" w:color="auto"/>
              <w:left w:val="single" w:sz="4" w:space="0" w:color="auto"/>
              <w:bottom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Internship  /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w:t>
            </w:r>
          </w:p>
        </w:tc>
      </w:tr>
      <w:tr w:rsidR="00F96CDE" w:rsidRPr="00F96CDE" w:rsidTr="00421432">
        <w:tc>
          <w:tcPr>
            <w:tcW w:w="555"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3321"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26</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30</w:t>
            </w:r>
          </w:p>
        </w:tc>
      </w:tr>
    </w:tbl>
    <w:p w:rsidR="00F96CDE" w:rsidRPr="00F96CDE" w:rsidRDefault="00F96CDE" w:rsidP="00F96CDE">
      <w:pPr>
        <w:spacing w:after="0" w:line="360" w:lineRule="auto"/>
        <w:rPr>
          <w:rFonts w:ascii="Times New Roman" w:eastAsia="SimSun" w:hAnsi="Times New Roman" w:cs="Times New Roman"/>
          <w:sz w:val="24"/>
          <w:szCs w:val="24"/>
          <w:lang w:bidi="ta-IN"/>
        </w:rPr>
      </w:pP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r w:rsidRPr="00F96CDE">
        <w:rPr>
          <w:rFonts w:ascii="Times New Roman" w:eastAsia="SimSun" w:hAnsi="Times New Roman" w:cs="Times New Roman"/>
          <w:b/>
          <w:bCs/>
          <w:sz w:val="24"/>
          <w:szCs w:val="24"/>
          <w:lang w:bidi="ta-IN"/>
        </w:rPr>
        <w:t>Semester-VI</w:t>
      </w:r>
    </w:p>
    <w:p w:rsidR="00F96CDE" w:rsidRPr="00F96CDE" w:rsidRDefault="00F96CDE" w:rsidP="00F96CDE">
      <w:pPr>
        <w:spacing w:after="0" w:line="360" w:lineRule="auto"/>
        <w:jc w:val="center"/>
        <w:rPr>
          <w:rFonts w:ascii="Times New Roman" w:eastAsia="SimSun" w:hAnsi="Times New Roman" w:cs="Times New Roman"/>
          <w:b/>
          <w:bCs/>
          <w:sz w:val="24"/>
          <w:szCs w:val="24"/>
          <w:lang w:bidi="ta-IN"/>
        </w:rPr>
      </w:pPr>
    </w:p>
    <w:tbl>
      <w:tblPr>
        <w:tblStyle w:val="TableGrid21"/>
        <w:tblW w:w="5000" w:type="pct"/>
        <w:tblLook w:val="04A0" w:firstRow="1" w:lastRow="0" w:firstColumn="1" w:lastColumn="0" w:noHBand="0" w:noVBand="1"/>
      </w:tblPr>
      <w:tblGrid>
        <w:gridCol w:w="915"/>
        <w:gridCol w:w="5634"/>
        <w:gridCol w:w="883"/>
        <w:gridCol w:w="1099"/>
      </w:tblGrid>
      <w:tr w:rsidR="00F96CDE" w:rsidRPr="00F96CDE" w:rsidTr="00421432">
        <w:tc>
          <w:tcPr>
            <w:tcW w:w="555"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w:t>
            </w: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Credit</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No. of Hours</w:t>
            </w:r>
          </w:p>
        </w:tc>
      </w:tr>
      <w:tr w:rsidR="00F96CDE" w:rsidRPr="00F96CDE" w:rsidTr="00421432">
        <w:tc>
          <w:tcPr>
            <w:tcW w:w="555"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Part III</w:t>
            </w: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Core Theory, Practical &amp; Elective Courses</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18</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28</w:t>
            </w:r>
          </w:p>
        </w:tc>
      </w:tr>
      <w:tr w:rsidR="00F96CDE" w:rsidRPr="00F96CDE" w:rsidTr="00421432">
        <w:tc>
          <w:tcPr>
            <w:tcW w:w="555" w:type="pct"/>
            <w:tcBorders>
              <w:left w:val="single" w:sz="4" w:space="0" w:color="auto"/>
              <w:right w:val="single" w:sz="4" w:space="0" w:color="auto"/>
            </w:tcBorders>
            <w:vAlign w:val="center"/>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bCs/>
                <w:sz w:val="24"/>
                <w:szCs w:val="24"/>
              </w:rPr>
              <w:t>Part IV</w:t>
            </w:r>
          </w:p>
        </w:tc>
        <w:tc>
          <w:tcPr>
            <w:tcW w:w="332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2</w:t>
            </w:r>
          </w:p>
        </w:tc>
      </w:tr>
      <w:tr w:rsidR="00F96CDE" w:rsidRPr="00F96CDE" w:rsidTr="00421432">
        <w:tc>
          <w:tcPr>
            <w:tcW w:w="555" w:type="pct"/>
            <w:tcBorders>
              <w:left w:val="single" w:sz="4" w:space="0" w:color="auto"/>
              <w:bottom w:val="single" w:sz="4" w:space="0" w:color="auto"/>
              <w:right w:val="single" w:sz="4" w:space="0" w:color="auto"/>
            </w:tcBorders>
            <w:vAlign w:val="center"/>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bCs/>
                <w:sz w:val="24"/>
                <w:szCs w:val="24"/>
              </w:rPr>
              <w:t>Part V</w:t>
            </w:r>
          </w:p>
        </w:tc>
        <w:tc>
          <w:tcPr>
            <w:tcW w:w="3321"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sz w:val="24"/>
                <w:szCs w:val="24"/>
              </w:rPr>
            </w:pPr>
            <w:r w:rsidRPr="00F96CDE">
              <w:rPr>
                <w:rFonts w:ascii="Times New Roman" w:eastAsia="SimSun" w:hAnsi="Times New Roman" w:cs="Times New Roman"/>
                <w:sz w:val="24"/>
                <w:szCs w:val="24"/>
              </w:rPr>
              <w:t>Extension Activity</w:t>
            </w:r>
          </w:p>
        </w:tc>
        <w:tc>
          <w:tcPr>
            <w:tcW w:w="461"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1</w:t>
            </w:r>
          </w:p>
        </w:tc>
        <w:tc>
          <w:tcPr>
            <w:tcW w:w="663"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jc w:val="center"/>
              <w:rPr>
                <w:rFonts w:ascii="Times New Roman" w:eastAsia="SimSun" w:hAnsi="Times New Roman" w:cs="Times New Roman"/>
                <w:sz w:val="24"/>
                <w:szCs w:val="24"/>
              </w:rPr>
            </w:pPr>
            <w:r w:rsidRPr="00F96CDE">
              <w:rPr>
                <w:rFonts w:ascii="Times New Roman" w:eastAsia="SimSun" w:hAnsi="Times New Roman" w:cs="Times New Roman"/>
                <w:sz w:val="24"/>
                <w:szCs w:val="24"/>
              </w:rPr>
              <w:t>-</w:t>
            </w:r>
          </w:p>
        </w:tc>
      </w:tr>
      <w:tr w:rsidR="00F96CDE" w:rsidRPr="00F96CDE" w:rsidTr="00421432">
        <w:tc>
          <w:tcPr>
            <w:tcW w:w="555"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3321" w:type="pct"/>
            <w:tcBorders>
              <w:top w:val="single" w:sz="4" w:space="0" w:color="auto"/>
              <w:left w:val="single" w:sz="4" w:space="0" w:color="auto"/>
              <w:bottom w:val="single" w:sz="4" w:space="0" w:color="auto"/>
              <w:right w:val="single" w:sz="4" w:space="0" w:color="auto"/>
            </w:tcBorders>
          </w:tcPr>
          <w:p w:rsidR="00F96CDE" w:rsidRPr="00F96CDE" w:rsidRDefault="00F96CDE" w:rsidP="00F96CDE">
            <w:pPr>
              <w:spacing w:line="360" w:lineRule="auto"/>
              <w:rPr>
                <w:rFonts w:ascii="Times New Roman" w:eastAsia="SimSun" w:hAnsi="Times New Roman" w:cs="Times New Roman"/>
                <w:b/>
                <w:bCs/>
                <w:sz w:val="24"/>
                <w:szCs w:val="24"/>
              </w:rPr>
            </w:pPr>
          </w:p>
        </w:tc>
        <w:tc>
          <w:tcPr>
            <w:tcW w:w="461"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21</w:t>
            </w:r>
          </w:p>
        </w:tc>
        <w:tc>
          <w:tcPr>
            <w:tcW w:w="663" w:type="pct"/>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30</w:t>
            </w:r>
          </w:p>
        </w:tc>
      </w:tr>
    </w:tbl>
    <w:p w:rsidR="00F96CDE" w:rsidRPr="00F96CDE" w:rsidRDefault="00F96CDE" w:rsidP="00F96CDE">
      <w:pPr>
        <w:spacing w:line="360" w:lineRule="auto"/>
        <w:rPr>
          <w:rFonts w:ascii="Times New Roman" w:eastAsia="SimSun" w:hAnsi="Times New Roman" w:cs="Times New Roman"/>
          <w:b/>
          <w:bCs/>
          <w:sz w:val="24"/>
          <w:szCs w:val="24"/>
        </w:rPr>
      </w:pPr>
    </w:p>
    <w:p w:rsidR="00F96CDE" w:rsidRPr="00F96CDE" w:rsidRDefault="00F96CDE" w:rsidP="00F96CDE">
      <w:pPr>
        <w:spacing w:after="0" w:line="240" w:lineRule="auto"/>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lastRenderedPageBreak/>
        <w:br w:type="page"/>
      </w:r>
    </w:p>
    <w:p w:rsidR="00F96CDE" w:rsidRPr="00F96CDE" w:rsidRDefault="00F96CDE" w:rsidP="00F96CDE">
      <w:pPr>
        <w:spacing w:after="0" w:line="360" w:lineRule="auto"/>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lastRenderedPageBreak/>
        <w:t>Consolidated Semester wise and Component wise Credit distribution</w:t>
      </w:r>
    </w:p>
    <w:tbl>
      <w:tblPr>
        <w:tblStyle w:val="TableGrid3"/>
        <w:tblW w:w="0" w:type="auto"/>
        <w:tblLook w:val="04A0" w:firstRow="1" w:lastRow="0" w:firstColumn="1" w:lastColumn="0" w:noHBand="0" w:noVBand="1"/>
      </w:tblPr>
      <w:tblGrid>
        <w:gridCol w:w="1081"/>
        <w:gridCol w:w="1052"/>
        <w:gridCol w:w="1052"/>
        <w:gridCol w:w="1052"/>
        <w:gridCol w:w="1052"/>
        <w:gridCol w:w="1052"/>
        <w:gridCol w:w="1052"/>
        <w:gridCol w:w="1138"/>
      </w:tblGrid>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Sem 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Sem II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Sem III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Sem IV</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Sem V</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Sem VI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Total Credits</w:t>
            </w:r>
          </w:p>
        </w:tc>
      </w:tr>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 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12</w:t>
            </w:r>
          </w:p>
        </w:tc>
      </w:tr>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rPr>
            </w:pPr>
            <w:r w:rsidRPr="00F96CDE">
              <w:rPr>
                <w:rFonts w:ascii="Times New Roman" w:eastAsia="SimSun" w:hAnsi="Times New Roman" w:cs="Times New Roman"/>
                <w:b/>
                <w:bCs/>
                <w:sz w:val="24"/>
                <w:szCs w:val="24"/>
              </w:rPr>
              <w:t>Part II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12</w:t>
            </w:r>
          </w:p>
        </w:tc>
      </w:tr>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rPr>
            </w:pPr>
            <w:r w:rsidRPr="00F96CDE">
              <w:rPr>
                <w:rFonts w:ascii="Times New Roman" w:eastAsia="SimSun" w:hAnsi="Times New Roman" w:cs="Times New Roman"/>
                <w:b/>
                <w:bCs/>
                <w:sz w:val="24"/>
                <w:szCs w:val="24"/>
              </w:rPr>
              <w:t>Part III</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rPr>
            </w:pPr>
            <w:r w:rsidRPr="00F96CDE">
              <w:rPr>
                <w:rFonts w:ascii="Times New Roman" w:eastAsia="SimSu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rPr>
            </w:pPr>
            <w:r w:rsidRPr="00F96CDE">
              <w:rPr>
                <w:rFonts w:ascii="Times New Roman" w:eastAsia="SimSu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rPr>
            </w:pPr>
            <w:r w:rsidRPr="00F96CDE">
              <w:rPr>
                <w:rFonts w:ascii="Times New Roman" w:eastAsia="SimSu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rPr>
            </w:pPr>
            <w:r w:rsidRPr="00F96CDE">
              <w:rPr>
                <w:rFonts w:ascii="Times New Roman" w:eastAsia="SimSun" w:hAnsi="Times New Roman" w:cs="Times New Roman"/>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18</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92</w:t>
            </w:r>
          </w:p>
        </w:tc>
      </w:tr>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rPr>
            </w:pPr>
            <w:r w:rsidRPr="00F96CDE">
              <w:rPr>
                <w:rFonts w:ascii="Times New Roman" w:eastAsia="SimSun" w:hAnsi="Times New Roman" w:cs="Times New Roman"/>
                <w:b/>
                <w:bCs/>
                <w:sz w:val="24"/>
                <w:szCs w:val="24"/>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23</w:t>
            </w:r>
          </w:p>
        </w:tc>
      </w:tr>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 V</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1</w:t>
            </w:r>
          </w:p>
        </w:tc>
      </w:tr>
      <w:tr w:rsidR="00F96CDE" w:rsidRPr="00F96CDE" w:rsidTr="00421432">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Total</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25</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26</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Cs/>
                <w:sz w:val="24"/>
                <w:szCs w:val="24"/>
              </w:rPr>
            </w:pPr>
            <w:r w:rsidRPr="00F96CDE">
              <w:rPr>
                <w:rFonts w:ascii="Times New Roman" w:eastAsia="SimSun" w:hAnsi="Times New Roman" w:cs="Times New Roman"/>
                <w:bCs/>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F96CDE" w:rsidRPr="00F96CDE" w:rsidRDefault="00F96CDE" w:rsidP="00F96CDE">
            <w:pPr>
              <w:spacing w:line="360" w:lineRule="auto"/>
              <w:jc w:val="center"/>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140</w:t>
            </w:r>
          </w:p>
        </w:tc>
      </w:tr>
    </w:tbl>
    <w:p w:rsidR="00F96CDE" w:rsidRPr="00F96CDE" w:rsidRDefault="00F96CDE" w:rsidP="00F96CDE">
      <w:pPr>
        <w:spacing w:after="0" w:line="360" w:lineRule="auto"/>
        <w:jc w:val="center"/>
        <w:rPr>
          <w:rFonts w:ascii="Times New Roman" w:eastAsia="SimSun" w:hAnsi="Times New Roman" w:cs="Times New Roman"/>
          <w:b/>
          <w:bCs/>
          <w:sz w:val="24"/>
          <w:szCs w:val="24"/>
        </w:rPr>
      </w:pPr>
    </w:p>
    <w:p w:rsidR="00F96CDE" w:rsidRPr="00F96CDE" w:rsidRDefault="00F96CDE" w:rsidP="00F96CDE">
      <w:pPr>
        <w:spacing w:after="0" w:line="360" w:lineRule="auto"/>
        <w:jc w:val="both"/>
        <w:rPr>
          <w:rFonts w:ascii="Times New Roman" w:eastAsia="SimSun" w:hAnsi="Times New Roman" w:cs="Times New Roman"/>
          <w:b/>
          <w:bCs/>
          <w:sz w:val="24"/>
          <w:szCs w:val="24"/>
        </w:rPr>
      </w:pPr>
      <w:r w:rsidRPr="00F96CDE">
        <w:rPr>
          <w:rFonts w:ascii="Times New Roman" w:eastAsia="SimSun" w:hAnsi="Times New Roman" w:cs="Times New Roman"/>
          <w:b/>
          <w:bCs/>
          <w:sz w:val="24"/>
          <w:szCs w:val="24"/>
        </w:rPr>
        <w:t>*Part I. II, and Part III components will be separately taken into account for CGPA calculation and classification for the under graduate programme and the other components Part IV, V have to be completed during the duration of the programme as per the norms, to be eligible for obtaining the UG degree.</w:t>
      </w:r>
    </w:p>
    <w:p w:rsidR="00F96CDE" w:rsidRPr="00F96CDE" w:rsidRDefault="00F96CDE" w:rsidP="00F96CDE">
      <w:pPr>
        <w:spacing w:after="0" w:line="360" w:lineRule="auto"/>
        <w:rPr>
          <w:rFonts w:ascii="Times New Roman" w:eastAsia="SimSun" w:hAnsi="Times New Roman" w:cs="Times New Roman"/>
          <w:b/>
          <w:sz w:val="24"/>
          <w:szCs w:val="24"/>
          <w:u w:val="single"/>
        </w:rPr>
      </w:pPr>
      <w:r w:rsidRPr="00F96CDE">
        <w:rPr>
          <w:rFonts w:ascii="Times New Roman" w:eastAsia="SimSun" w:hAnsi="Times New Roman" w:cs="Times New Roman"/>
          <w:b/>
          <w:sz w:val="24"/>
          <w:szCs w:val="24"/>
          <w:u w:val="single"/>
        </w:rPr>
        <w:br w:type="page"/>
      </w:r>
    </w:p>
    <w:p w:rsidR="00F96CDE" w:rsidRPr="00F96CDE" w:rsidRDefault="00F96CDE" w:rsidP="00F96CDE">
      <w:pPr>
        <w:spacing w:after="0" w:line="240" w:lineRule="auto"/>
        <w:jc w:val="center"/>
        <w:rPr>
          <w:rFonts w:ascii="Times New Roman" w:eastAsia="SimSun" w:hAnsi="Times New Roman" w:cs="Times New Roman"/>
          <w:b/>
          <w:sz w:val="24"/>
          <w:szCs w:val="24"/>
          <w:u w:val="single"/>
        </w:rPr>
      </w:pPr>
      <w:r w:rsidRPr="00F96CDE">
        <w:rPr>
          <w:rFonts w:ascii="Times New Roman" w:eastAsia="SimSun" w:hAnsi="Times New Roman" w:cs="Times New Roman"/>
          <w:b/>
          <w:sz w:val="24"/>
          <w:szCs w:val="24"/>
          <w:u w:val="single"/>
        </w:rPr>
        <w:lastRenderedPageBreak/>
        <w:t xml:space="preserve">CREDIT DISTRIBUTION FOR U.G. PROGRAMME </w:t>
      </w:r>
    </w:p>
    <w:p w:rsidR="00F96CDE" w:rsidRPr="00F96CDE" w:rsidRDefault="00F96CDE" w:rsidP="00F96CDE">
      <w:pPr>
        <w:spacing w:after="0" w:line="240" w:lineRule="auto"/>
        <w:jc w:val="center"/>
        <w:rPr>
          <w:rFonts w:ascii="Times New Roman" w:eastAsia="SimSun" w:hAnsi="Times New Roman" w:cs="Times New Roman"/>
          <w:b/>
          <w:sz w:val="24"/>
          <w:szCs w:val="24"/>
          <w:u w:val="single"/>
        </w:rPr>
      </w:pPr>
    </w:p>
    <w:tbl>
      <w:tblPr>
        <w:tblStyle w:val="TableGrid3"/>
        <w:tblW w:w="4756" w:type="pct"/>
        <w:jc w:val="center"/>
        <w:tblLook w:val="04A0" w:firstRow="1" w:lastRow="0" w:firstColumn="1" w:lastColumn="0" w:noHBand="0" w:noVBand="1"/>
      </w:tblPr>
      <w:tblGrid>
        <w:gridCol w:w="1033"/>
        <w:gridCol w:w="4171"/>
        <w:gridCol w:w="1271"/>
        <w:gridCol w:w="790"/>
        <w:gridCol w:w="850"/>
      </w:tblGrid>
      <w:tr w:rsidR="00F96CDE" w:rsidRPr="00F96CDE" w:rsidTr="00CF50FD">
        <w:trPr>
          <w:trHeight w:val="296"/>
          <w:jc w:val="center"/>
        </w:trPr>
        <w:tc>
          <w:tcPr>
            <w:tcW w:w="637" w:type="pct"/>
            <w:shd w:val="clear" w:color="auto" w:fill="auto"/>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b/>
                <w:bCs/>
                <w:sz w:val="20"/>
                <w:szCs w:val="20"/>
              </w:rPr>
              <w:t>Part</w:t>
            </w:r>
          </w:p>
        </w:tc>
        <w:tc>
          <w:tcPr>
            <w:tcW w:w="2570"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b/>
                <w:sz w:val="20"/>
                <w:szCs w:val="20"/>
              </w:rPr>
            </w:pPr>
            <w:r w:rsidRPr="00F96CDE">
              <w:rPr>
                <w:rFonts w:ascii="Times New Roman" w:eastAsia="SimSun" w:hAnsi="Times New Roman" w:cs="Times New Roman"/>
                <w:b/>
                <w:sz w:val="20"/>
                <w:szCs w:val="20"/>
              </w:rPr>
              <w:t>Course Details</w:t>
            </w:r>
          </w:p>
        </w:tc>
        <w:tc>
          <w:tcPr>
            <w:tcW w:w="783" w:type="pct"/>
            <w:shd w:val="clear" w:color="auto" w:fill="auto"/>
            <w:hideMark/>
          </w:tcPr>
          <w:p w:rsidR="00F96CDE" w:rsidRPr="00F96CDE" w:rsidRDefault="00F96CDE" w:rsidP="00F96CDE">
            <w:pPr>
              <w:spacing w:line="300" w:lineRule="auto"/>
              <w:jc w:val="center"/>
              <w:rPr>
                <w:rFonts w:ascii="Times New Roman" w:eastAsia="SimSun" w:hAnsi="Times New Roman" w:cs="Times New Roman"/>
                <w:b/>
                <w:bCs/>
                <w:sz w:val="20"/>
                <w:szCs w:val="20"/>
              </w:rPr>
            </w:pPr>
            <w:r w:rsidRPr="00F96CDE">
              <w:rPr>
                <w:rFonts w:ascii="Times New Roman" w:eastAsia="Times New Roman" w:hAnsi="Times New Roman" w:cs="Times New Roman"/>
                <w:b/>
                <w:bCs/>
                <w:color w:val="000000"/>
                <w:sz w:val="20"/>
                <w:szCs w:val="20"/>
              </w:rPr>
              <w:t>No. of Courses</w:t>
            </w:r>
          </w:p>
        </w:tc>
        <w:tc>
          <w:tcPr>
            <w:tcW w:w="487" w:type="pct"/>
            <w:shd w:val="clear" w:color="auto" w:fill="auto"/>
          </w:tcPr>
          <w:p w:rsidR="00F96CDE" w:rsidRPr="00F96CDE" w:rsidRDefault="00F96CDE" w:rsidP="00F96CDE">
            <w:pPr>
              <w:spacing w:line="300" w:lineRule="auto"/>
              <w:jc w:val="center"/>
              <w:rPr>
                <w:rFonts w:ascii="Times New Roman" w:eastAsia="SimSun" w:hAnsi="Times New Roman" w:cs="Times New Roman"/>
                <w:b/>
                <w:bCs/>
                <w:sz w:val="20"/>
                <w:szCs w:val="20"/>
              </w:rPr>
            </w:pPr>
            <w:r w:rsidRPr="00F96CDE">
              <w:rPr>
                <w:rFonts w:ascii="Times New Roman" w:eastAsia="Times New Roman" w:hAnsi="Times New Roman" w:cs="Times New Roman"/>
                <w:b/>
                <w:bCs/>
                <w:color w:val="000000"/>
                <w:sz w:val="20"/>
                <w:szCs w:val="20"/>
              </w:rPr>
              <w:t>Credit per course</w:t>
            </w:r>
          </w:p>
        </w:tc>
        <w:tc>
          <w:tcPr>
            <w:tcW w:w="524" w:type="pct"/>
            <w:shd w:val="clear" w:color="auto" w:fill="auto"/>
            <w:hideMark/>
          </w:tcPr>
          <w:p w:rsidR="00F96CDE" w:rsidRPr="00F96CDE" w:rsidRDefault="00F96CDE" w:rsidP="00F96CDE">
            <w:pPr>
              <w:spacing w:line="300" w:lineRule="auto"/>
              <w:jc w:val="center"/>
              <w:rPr>
                <w:rFonts w:ascii="Times New Roman" w:eastAsia="Times New Roman" w:hAnsi="Times New Roman" w:cs="Times New Roman"/>
                <w:b/>
                <w:bCs/>
                <w:color w:val="000000"/>
                <w:sz w:val="20"/>
                <w:szCs w:val="20"/>
              </w:rPr>
            </w:pPr>
            <w:r w:rsidRPr="00F96CDE">
              <w:rPr>
                <w:rFonts w:ascii="Times New Roman" w:eastAsia="Times New Roman" w:hAnsi="Times New Roman" w:cs="Times New Roman"/>
                <w:b/>
                <w:bCs/>
                <w:color w:val="000000"/>
                <w:sz w:val="20"/>
                <w:szCs w:val="20"/>
              </w:rPr>
              <w:t>Total</w:t>
            </w:r>
          </w:p>
          <w:p w:rsidR="00F96CDE" w:rsidRPr="00F96CDE" w:rsidRDefault="00F96CDE" w:rsidP="00F96CDE">
            <w:pPr>
              <w:spacing w:line="300" w:lineRule="auto"/>
              <w:jc w:val="center"/>
              <w:rPr>
                <w:rFonts w:ascii="Times New Roman" w:eastAsia="SimSun" w:hAnsi="Times New Roman" w:cs="Times New Roman"/>
                <w:b/>
                <w:bCs/>
                <w:sz w:val="20"/>
                <w:szCs w:val="20"/>
              </w:rPr>
            </w:pPr>
            <w:r w:rsidRPr="00F96CDE">
              <w:rPr>
                <w:rFonts w:ascii="Times New Roman" w:eastAsia="Times New Roman" w:hAnsi="Times New Roman" w:cs="Times New Roman"/>
                <w:b/>
                <w:bCs/>
                <w:color w:val="000000"/>
                <w:sz w:val="20"/>
                <w:szCs w:val="20"/>
              </w:rPr>
              <w:t>Credits</w:t>
            </w:r>
          </w:p>
        </w:tc>
      </w:tr>
      <w:tr w:rsidR="00F96CDE" w:rsidRPr="00F96CDE" w:rsidTr="00CF50FD">
        <w:trPr>
          <w:trHeight w:val="415"/>
          <w:jc w:val="center"/>
        </w:trPr>
        <w:tc>
          <w:tcPr>
            <w:tcW w:w="637"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Part I</w:t>
            </w: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Tamil</w:t>
            </w:r>
          </w:p>
        </w:tc>
        <w:tc>
          <w:tcPr>
            <w:tcW w:w="783"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4</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3</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12</w:t>
            </w:r>
          </w:p>
        </w:tc>
      </w:tr>
      <w:tr w:rsidR="00F96CDE" w:rsidRPr="00F96CDE" w:rsidTr="00CF50FD">
        <w:trPr>
          <w:trHeight w:val="260"/>
          <w:jc w:val="center"/>
        </w:trPr>
        <w:tc>
          <w:tcPr>
            <w:tcW w:w="637"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Part II</w:t>
            </w: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English</w:t>
            </w:r>
          </w:p>
        </w:tc>
        <w:tc>
          <w:tcPr>
            <w:tcW w:w="783"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4</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3</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12</w:t>
            </w:r>
          </w:p>
        </w:tc>
      </w:tr>
      <w:tr w:rsidR="00F96CDE" w:rsidRPr="00F96CDE" w:rsidTr="00CF50FD">
        <w:trPr>
          <w:trHeight w:val="233"/>
          <w:jc w:val="center"/>
        </w:trPr>
        <w:tc>
          <w:tcPr>
            <w:tcW w:w="637" w:type="pct"/>
            <w:vMerge w:val="restar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Part III</w:t>
            </w:r>
          </w:p>
          <w:p w:rsidR="00F96CDE" w:rsidRPr="00F96CDE" w:rsidRDefault="00F96CDE" w:rsidP="00F96CDE">
            <w:pPr>
              <w:widowControl w:val="0"/>
              <w:autoSpaceDN w:val="0"/>
              <w:spacing w:line="300" w:lineRule="auto"/>
              <w:rPr>
                <w:rFonts w:ascii="Times New Roman" w:eastAsia="SimSun" w:hAnsi="Times New Roman" w:cs="Times New Roman"/>
                <w:b/>
                <w:bCs/>
                <w:sz w:val="20"/>
                <w:szCs w:val="20"/>
              </w:rPr>
            </w:pP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 xml:space="preserve">Core Courses </w:t>
            </w:r>
          </w:p>
        </w:tc>
        <w:tc>
          <w:tcPr>
            <w:tcW w:w="783"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15</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4/5</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68</w:t>
            </w:r>
          </w:p>
        </w:tc>
      </w:tr>
      <w:tr w:rsidR="00F96CDE" w:rsidRPr="00F96CDE" w:rsidTr="00CF50FD">
        <w:trPr>
          <w:trHeight w:val="427"/>
          <w:jc w:val="center"/>
        </w:trPr>
        <w:tc>
          <w:tcPr>
            <w:tcW w:w="637" w:type="pct"/>
            <w:vMerge/>
            <w:shd w:val="clear" w:color="auto" w:fill="auto"/>
            <w:vAlign w:val="center"/>
            <w:hideMark/>
          </w:tcPr>
          <w:p w:rsidR="00F96CDE" w:rsidRPr="00F96CDE" w:rsidRDefault="00F96CDE" w:rsidP="00F96CDE">
            <w:pPr>
              <w:spacing w:line="300" w:lineRule="auto"/>
              <w:rPr>
                <w:rFonts w:ascii="Times New Roman" w:eastAsia="SimSun" w:hAnsi="Times New Roman" w:cs="Times New Roman"/>
                <w:b/>
                <w:bCs/>
                <w:sz w:val="20"/>
                <w:szCs w:val="20"/>
              </w:rPr>
            </w:pP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 xml:space="preserve">Elective Courses: Generic / Discipline Specific </w:t>
            </w:r>
          </w:p>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(3 or 2+1 Credits)</w:t>
            </w:r>
          </w:p>
        </w:tc>
        <w:tc>
          <w:tcPr>
            <w:tcW w:w="783"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8</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3</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24</w:t>
            </w:r>
          </w:p>
        </w:tc>
      </w:tr>
      <w:tr w:rsidR="00F96CDE" w:rsidRPr="00F96CDE" w:rsidTr="00CF50FD">
        <w:trPr>
          <w:trHeight w:val="152"/>
          <w:jc w:val="center"/>
        </w:trPr>
        <w:tc>
          <w:tcPr>
            <w:tcW w:w="4476" w:type="pct"/>
            <w:gridSpan w:val="4"/>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b/>
                <w:bCs/>
                <w:sz w:val="20"/>
                <w:szCs w:val="20"/>
              </w:rPr>
              <w:t xml:space="preserve">Part I, II and III Credits </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116</w:t>
            </w:r>
          </w:p>
        </w:tc>
      </w:tr>
      <w:tr w:rsidR="00F96CDE" w:rsidRPr="00F96CDE" w:rsidTr="00CF50FD">
        <w:trPr>
          <w:trHeight w:val="342"/>
          <w:jc w:val="center"/>
        </w:trPr>
        <w:tc>
          <w:tcPr>
            <w:tcW w:w="637" w:type="pct"/>
            <w:vMerge w:val="restart"/>
            <w:shd w:val="clear" w:color="auto" w:fill="auto"/>
            <w:vAlign w:val="center"/>
            <w:hideMark/>
          </w:tcPr>
          <w:p w:rsidR="00F96CDE" w:rsidRPr="00F96CDE" w:rsidRDefault="00F96CDE" w:rsidP="00F96CDE">
            <w:pPr>
              <w:spacing w:line="300" w:lineRule="auto"/>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Part IV</w:t>
            </w:r>
          </w:p>
        </w:tc>
        <w:tc>
          <w:tcPr>
            <w:tcW w:w="2570" w:type="pct"/>
            <w:shd w:val="clear" w:color="auto" w:fill="auto"/>
            <w:hideMark/>
          </w:tcPr>
          <w:p w:rsidR="00F96CDE" w:rsidRPr="00F96CDE" w:rsidRDefault="00F96CDE" w:rsidP="00F96CDE">
            <w:pPr>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Skill Enhancement Courses / NME / Language Courses</w:t>
            </w:r>
          </w:p>
        </w:tc>
        <w:tc>
          <w:tcPr>
            <w:tcW w:w="783"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7</w:t>
            </w:r>
          </w:p>
        </w:tc>
        <w:tc>
          <w:tcPr>
            <w:tcW w:w="487" w:type="pct"/>
            <w:shd w:val="clear" w:color="auto" w:fill="auto"/>
          </w:tcPr>
          <w:p w:rsidR="00F96CDE" w:rsidRPr="00F96CDE" w:rsidRDefault="00F96CDE" w:rsidP="00F96CDE">
            <w:pPr>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1/2</w:t>
            </w:r>
          </w:p>
        </w:tc>
        <w:tc>
          <w:tcPr>
            <w:tcW w:w="524"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15</w:t>
            </w:r>
          </w:p>
        </w:tc>
      </w:tr>
      <w:tr w:rsidR="00F96CDE" w:rsidRPr="00F96CDE" w:rsidTr="00CF50FD">
        <w:trPr>
          <w:trHeight w:val="342"/>
          <w:jc w:val="center"/>
        </w:trPr>
        <w:tc>
          <w:tcPr>
            <w:tcW w:w="637" w:type="pct"/>
            <w:vMerge/>
            <w:shd w:val="clear" w:color="auto" w:fill="auto"/>
            <w:vAlign w:val="center"/>
          </w:tcPr>
          <w:p w:rsidR="00F96CDE" w:rsidRPr="00F96CDE" w:rsidRDefault="00F96CDE" w:rsidP="00F96CDE">
            <w:pPr>
              <w:spacing w:line="300" w:lineRule="auto"/>
              <w:rPr>
                <w:rFonts w:ascii="Times New Roman" w:eastAsia="SimSun" w:hAnsi="Times New Roman" w:cs="Times New Roman"/>
                <w:b/>
                <w:bCs/>
                <w:sz w:val="20"/>
                <w:szCs w:val="20"/>
              </w:rPr>
            </w:pPr>
          </w:p>
        </w:tc>
        <w:tc>
          <w:tcPr>
            <w:tcW w:w="2570" w:type="pct"/>
            <w:shd w:val="clear" w:color="auto" w:fill="auto"/>
          </w:tcPr>
          <w:p w:rsidR="00F96CDE" w:rsidRPr="00F96CDE" w:rsidRDefault="00F96CDE" w:rsidP="00F96CDE">
            <w:pPr>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Professional Competency Skill Course</w:t>
            </w:r>
          </w:p>
        </w:tc>
        <w:tc>
          <w:tcPr>
            <w:tcW w:w="783"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c>
          <w:tcPr>
            <w:tcW w:w="487" w:type="pct"/>
            <w:shd w:val="clear" w:color="auto" w:fill="auto"/>
          </w:tcPr>
          <w:p w:rsidR="00F96CDE" w:rsidRPr="00F96CDE" w:rsidRDefault="00F96CDE" w:rsidP="00F96CDE">
            <w:pPr>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c>
          <w:tcPr>
            <w:tcW w:w="524"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r>
      <w:tr w:rsidR="00F96CDE" w:rsidRPr="00F96CDE" w:rsidTr="00CF50FD">
        <w:trPr>
          <w:trHeight w:val="415"/>
          <w:jc w:val="center"/>
        </w:trPr>
        <w:tc>
          <w:tcPr>
            <w:tcW w:w="637" w:type="pct"/>
            <w:vMerge/>
            <w:shd w:val="clear" w:color="auto" w:fill="auto"/>
            <w:vAlign w:val="center"/>
            <w:hideMark/>
          </w:tcPr>
          <w:p w:rsidR="00F96CDE" w:rsidRPr="00F96CDE" w:rsidRDefault="00F96CDE" w:rsidP="00F96CDE">
            <w:pPr>
              <w:spacing w:line="300" w:lineRule="auto"/>
              <w:rPr>
                <w:rFonts w:ascii="Times New Roman" w:eastAsia="SimSun" w:hAnsi="Times New Roman" w:cs="Times New Roman"/>
                <w:b/>
                <w:bCs/>
                <w:sz w:val="20"/>
                <w:szCs w:val="20"/>
              </w:rPr>
            </w:pP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Environmental Science (EVS)</w:t>
            </w:r>
          </w:p>
        </w:tc>
        <w:tc>
          <w:tcPr>
            <w:tcW w:w="783"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r>
      <w:tr w:rsidR="00F96CDE" w:rsidRPr="00F96CDE" w:rsidTr="00CF50FD">
        <w:trPr>
          <w:trHeight w:val="332"/>
          <w:jc w:val="center"/>
        </w:trPr>
        <w:tc>
          <w:tcPr>
            <w:tcW w:w="637" w:type="pct"/>
            <w:vMerge/>
            <w:shd w:val="clear" w:color="auto" w:fill="auto"/>
            <w:vAlign w:val="center"/>
            <w:hideMark/>
          </w:tcPr>
          <w:p w:rsidR="00F96CDE" w:rsidRPr="00F96CDE" w:rsidRDefault="00F96CDE" w:rsidP="00F96CDE">
            <w:pPr>
              <w:spacing w:line="300" w:lineRule="auto"/>
              <w:rPr>
                <w:rFonts w:ascii="Times New Roman" w:eastAsia="SimSun" w:hAnsi="Times New Roman" w:cs="Times New Roman"/>
                <w:b/>
                <w:bCs/>
                <w:sz w:val="20"/>
                <w:szCs w:val="20"/>
              </w:rPr>
            </w:pP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 xml:space="preserve">Value Education </w:t>
            </w:r>
          </w:p>
        </w:tc>
        <w:tc>
          <w:tcPr>
            <w:tcW w:w="783"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r>
      <w:tr w:rsidR="00F96CDE" w:rsidRPr="00F96CDE" w:rsidTr="00CF50FD">
        <w:trPr>
          <w:trHeight w:val="332"/>
          <w:jc w:val="center"/>
        </w:trPr>
        <w:tc>
          <w:tcPr>
            <w:tcW w:w="637" w:type="pct"/>
            <w:vMerge/>
            <w:shd w:val="clear" w:color="auto" w:fill="auto"/>
            <w:vAlign w:val="center"/>
          </w:tcPr>
          <w:p w:rsidR="00F96CDE" w:rsidRPr="00F96CDE" w:rsidRDefault="00F96CDE" w:rsidP="00F96CDE">
            <w:pPr>
              <w:spacing w:line="300" w:lineRule="auto"/>
              <w:rPr>
                <w:rFonts w:ascii="Times New Roman" w:eastAsia="SimSun" w:hAnsi="Times New Roman" w:cs="Times New Roman"/>
                <w:b/>
                <w:bCs/>
                <w:sz w:val="20"/>
                <w:szCs w:val="20"/>
              </w:rPr>
            </w:pPr>
          </w:p>
        </w:tc>
        <w:tc>
          <w:tcPr>
            <w:tcW w:w="2570" w:type="pct"/>
            <w:shd w:val="clear" w:color="auto" w:fill="auto"/>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Internship</w:t>
            </w:r>
          </w:p>
        </w:tc>
        <w:tc>
          <w:tcPr>
            <w:tcW w:w="783"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c>
          <w:tcPr>
            <w:tcW w:w="524"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2</w:t>
            </w:r>
          </w:p>
        </w:tc>
      </w:tr>
      <w:tr w:rsidR="00F96CDE" w:rsidRPr="00F96CDE" w:rsidTr="00CF50FD">
        <w:trPr>
          <w:trHeight w:val="403"/>
          <w:jc w:val="center"/>
        </w:trPr>
        <w:tc>
          <w:tcPr>
            <w:tcW w:w="4476" w:type="pct"/>
            <w:gridSpan w:val="4"/>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Part IV Credits</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23</w:t>
            </w:r>
          </w:p>
        </w:tc>
      </w:tr>
      <w:tr w:rsidR="00F96CDE" w:rsidRPr="00F96CDE" w:rsidTr="00CF50FD">
        <w:trPr>
          <w:trHeight w:val="427"/>
          <w:jc w:val="center"/>
        </w:trPr>
        <w:tc>
          <w:tcPr>
            <w:tcW w:w="637"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Part V</w:t>
            </w:r>
          </w:p>
        </w:tc>
        <w:tc>
          <w:tcPr>
            <w:tcW w:w="2570" w:type="pct"/>
            <w:shd w:val="clear" w:color="auto" w:fill="auto"/>
            <w:hideMark/>
          </w:tcPr>
          <w:p w:rsidR="00F96CDE" w:rsidRPr="00F96CDE" w:rsidRDefault="00F96CDE" w:rsidP="00F96CDE">
            <w:pPr>
              <w:widowControl w:val="0"/>
              <w:autoSpaceDN w:val="0"/>
              <w:spacing w:line="300" w:lineRule="auto"/>
              <w:rPr>
                <w:rFonts w:ascii="Times New Roman" w:eastAsia="SimSun" w:hAnsi="Times New Roman" w:cs="Times New Roman"/>
                <w:sz w:val="20"/>
                <w:szCs w:val="20"/>
              </w:rPr>
            </w:pPr>
            <w:r w:rsidRPr="00F96CDE">
              <w:rPr>
                <w:rFonts w:ascii="Times New Roman" w:eastAsia="SimSun" w:hAnsi="Times New Roman" w:cs="Times New Roman"/>
                <w:sz w:val="20"/>
                <w:szCs w:val="20"/>
              </w:rPr>
              <w:t>Extension Activity (NSS / NCC / Physical Education)</w:t>
            </w:r>
          </w:p>
        </w:tc>
        <w:tc>
          <w:tcPr>
            <w:tcW w:w="783"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c>
          <w:tcPr>
            <w:tcW w:w="487" w:type="pct"/>
            <w:shd w:val="clear" w:color="auto" w:fill="auto"/>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sz w:val="20"/>
                <w:szCs w:val="20"/>
              </w:rPr>
            </w:pPr>
            <w:r w:rsidRPr="00F96CDE">
              <w:rPr>
                <w:rFonts w:ascii="Times New Roman" w:eastAsia="SimSun" w:hAnsi="Times New Roman" w:cs="Times New Roman"/>
                <w:sz w:val="20"/>
                <w:szCs w:val="20"/>
              </w:rPr>
              <w:t>1</w:t>
            </w:r>
          </w:p>
        </w:tc>
      </w:tr>
      <w:tr w:rsidR="00F96CDE" w:rsidRPr="00F96CDE" w:rsidTr="00CF50FD">
        <w:trPr>
          <w:trHeight w:val="368"/>
          <w:jc w:val="center"/>
        </w:trPr>
        <w:tc>
          <w:tcPr>
            <w:tcW w:w="4476" w:type="pct"/>
            <w:gridSpan w:val="4"/>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 xml:space="preserve">Total Credits for the UG Programme </w:t>
            </w:r>
          </w:p>
        </w:tc>
        <w:tc>
          <w:tcPr>
            <w:tcW w:w="524" w:type="pct"/>
            <w:shd w:val="clear" w:color="auto" w:fill="auto"/>
            <w:hideMark/>
          </w:tcPr>
          <w:p w:rsidR="00F96CDE" w:rsidRPr="00F96CDE" w:rsidRDefault="00F96CDE" w:rsidP="00F96CDE">
            <w:pPr>
              <w:widowControl w:val="0"/>
              <w:autoSpaceDN w:val="0"/>
              <w:spacing w:line="300" w:lineRule="auto"/>
              <w:jc w:val="center"/>
              <w:rPr>
                <w:rFonts w:ascii="Times New Roman" w:eastAsia="SimSun" w:hAnsi="Times New Roman" w:cs="Times New Roman"/>
                <w:b/>
                <w:bCs/>
                <w:sz w:val="20"/>
                <w:szCs w:val="20"/>
              </w:rPr>
            </w:pPr>
            <w:r w:rsidRPr="00F96CDE">
              <w:rPr>
                <w:rFonts w:ascii="Times New Roman" w:eastAsia="SimSun" w:hAnsi="Times New Roman" w:cs="Times New Roman"/>
                <w:b/>
                <w:bCs/>
                <w:sz w:val="20"/>
                <w:szCs w:val="20"/>
              </w:rPr>
              <w:t>140</w:t>
            </w:r>
          </w:p>
        </w:tc>
      </w:tr>
    </w:tbl>
    <w:p w:rsidR="00F96CDE" w:rsidRPr="00F96CDE" w:rsidRDefault="00F96CDE" w:rsidP="00F96CDE">
      <w:pPr>
        <w:rPr>
          <w:rFonts w:ascii="Times New Roman" w:eastAsia="SimSu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2680"/>
        <w:gridCol w:w="4280"/>
        <w:gridCol w:w="1413"/>
      </w:tblGrid>
      <w:tr w:rsidR="00F96CDE" w:rsidRPr="00F96CDE" w:rsidTr="00421432">
        <w:trPr>
          <w:trHeight w:val="273"/>
          <w:jc w:val="center"/>
        </w:trPr>
        <w:tc>
          <w:tcPr>
            <w:tcW w:w="5000" w:type="pct"/>
            <w:gridSpan w:val="3"/>
          </w:tcPr>
          <w:p w:rsidR="00F96CDE" w:rsidRPr="00F96CDE" w:rsidRDefault="00F96CDE" w:rsidP="00F96CDE">
            <w:pPr>
              <w:widowControl w:val="0"/>
              <w:autoSpaceDE w:val="0"/>
              <w:autoSpaceDN w:val="0"/>
              <w:spacing w:after="0" w:line="253" w:lineRule="exact"/>
              <w:ind w:left="3425" w:right="3631"/>
              <w:jc w:val="center"/>
              <w:rPr>
                <w:rFonts w:ascii="Times New Roman" w:eastAsia="Times New Roman" w:hAnsi="Times New Roman" w:cs="Times New Roman"/>
                <w:b/>
                <w:sz w:val="20"/>
                <w:szCs w:val="20"/>
              </w:rPr>
            </w:pPr>
            <w:r w:rsidRPr="00F96CDE">
              <w:rPr>
                <w:rFonts w:ascii="Times New Roman" w:eastAsia="Times New Roman" w:hAnsi="Times New Roman" w:cs="Times New Roman"/>
              </w:rPr>
              <w:br w:type="page"/>
            </w:r>
            <w:r w:rsidRPr="00F96CDE">
              <w:rPr>
                <w:rFonts w:ascii="Times New Roman" w:eastAsia="Arial Unicode MS" w:hAnsi="Times New Roman" w:cs="Times New Roman"/>
                <w:b/>
                <w:bCs/>
                <w:sz w:val="20"/>
                <w:szCs w:val="20"/>
                <w:lang w:bidi="ta-IN"/>
              </w:rPr>
              <w:br w:type="page"/>
            </w:r>
            <w:r w:rsidRPr="00F96CDE">
              <w:rPr>
                <w:rFonts w:ascii="Times New Roman" w:eastAsia="Times New Roman" w:hAnsi="Times New Roman" w:cs="Times New Roman"/>
                <w:b/>
                <w:sz w:val="20"/>
                <w:szCs w:val="20"/>
              </w:rPr>
              <w:t>Methods of Evaluation</w:t>
            </w:r>
          </w:p>
        </w:tc>
      </w:tr>
      <w:tr w:rsidR="00F96CDE" w:rsidRPr="00F96CDE" w:rsidTr="00421432">
        <w:trPr>
          <w:trHeight w:val="278"/>
          <w:jc w:val="center"/>
        </w:trPr>
        <w:tc>
          <w:tcPr>
            <w:tcW w:w="1600" w:type="pct"/>
            <w:vMerge w:val="restar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p>
          <w:p w:rsidR="00F96CDE" w:rsidRPr="00F96CDE" w:rsidRDefault="00F96CDE" w:rsidP="00F96CDE">
            <w:pPr>
              <w:widowControl w:val="0"/>
              <w:autoSpaceDE w:val="0"/>
              <w:autoSpaceDN w:val="0"/>
              <w:spacing w:after="0" w:line="259" w:lineRule="exact"/>
              <w:ind w:left="181" w:right="517"/>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Internal Evaluation</w:t>
            </w:r>
          </w:p>
        </w:tc>
        <w:tc>
          <w:tcPr>
            <w:tcW w:w="2556"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Continuous Internal Assessment Test</w:t>
            </w:r>
          </w:p>
        </w:tc>
        <w:tc>
          <w:tcPr>
            <w:tcW w:w="844" w:type="pct"/>
            <w:vMerge w:val="restart"/>
          </w:tcPr>
          <w:p w:rsidR="00F96CDE" w:rsidRPr="00F96CDE" w:rsidRDefault="00F96CDE" w:rsidP="00F96CDE">
            <w:pPr>
              <w:widowControl w:val="0"/>
              <w:autoSpaceDE w:val="0"/>
              <w:autoSpaceDN w:val="0"/>
              <w:spacing w:after="0" w:line="240" w:lineRule="auto"/>
              <w:rPr>
                <w:rFonts w:ascii="Times New Roman" w:eastAsia="Times New Roman" w:hAnsi="Times New Roman" w:cs="Times New Roman"/>
                <w:b/>
                <w:sz w:val="20"/>
                <w:szCs w:val="20"/>
              </w:rPr>
            </w:pPr>
          </w:p>
          <w:p w:rsidR="00F96CDE" w:rsidRPr="00F96CDE" w:rsidRDefault="00F96CDE" w:rsidP="00F96CDE">
            <w:pPr>
              <w:widowControl w:val="0"/>
              <w:autoSpaceDE w:val="0"/>
              <w:autoSpaceDN w:val="0"/>
              <w:spacing w:after="0" w:line="240" w:lineRule="auto"/>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25 Marks</w:t>
            </w:r>
          </w:p>
        </w:tc>
      </w:tr>
      <w:tr w:rsidR="00F96CDE" w:rsidRPr="00F96CDE" w:rsidTr="00421432">
        <w:trPr>
          <w:trHeight w:val="268"/>
          <w:jc w:val="center"/>
        </w:trPr>
        <w:tc>
          <w:tcPr>
            <w:tcW w:w="1600" w:type="pct"/>
            <w:vMerge/>
            <w:tcBorders>
              <w:top w:val="nil"/>
            </w:tcBorders>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p>
        </w:tc>
        <w:tc>
          <w:tcPr>
            <w:tcW w:w="2556" w:type="pct"/>
          </w:tcPr>
          <w:p w:rsidR="00F96CDE" w:rsidRPr="00F96CDE" w:rsidRDefault="00F96CDE" w:rsidP="00F96CDE">
            <w:pPr>
              <w:widowControl w:val="0"/>
              <w:autoSpaceDE w:val="0"/>
              <w:autoSpaceDN w:val="0"/>
              <w:spacing w:after="0" w:line="248" w:lineRule="exact"/>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Assignments</w:t>
            </w:r>
          </w:p>
        </w:tc>
        <w:tc>
          <w:tcPr>
            <w:tcW w:w="844" w:type="pct"/>
            <w:vMerge/>
            <w:tcBorders>
              <w:top w:val="nil"/>
            </w:tcBorders>
          </w:tcPr>
          <w:p w:rsidR="00F96CDE" w:rsidRPr="00F96CDE" w:rsidRDefault="00F96CDE" w:rsidP="00F96CDE">
            <w:pPr>
              <w:spacing w:after="0" w:line="240" w:lineRule="auto"/>
              <w:rPr>
                <w:rFonts w:ascii="Times New Roman" w:eastAsia="SimSun" w:hAnsi="Times New Roman" w:cs="Times New Roman"/>
                <w:sz w:val="20"/>
                <w:szCs w:val="20"/>
              </w:rPr>
            </w:pPr>
          </w:p>
        </w:tc>
      </w:tr>
      <w:tr w:rsidR="00F96CDE" w:rsidRPr="00F96CDE" w:rsidTr="00421432">
        <w:trPr>
          <w:trHeight w:val="278"/>
          <w:jc w:val="center"/>
        </w:trPr>
        <w:tc>
          <w:tcPr>
            <w:tcW w:w="1600" w:type="pct"/>
            <w:vMerge/>
            <w:tcBorders>
              <w:top w:val="nil"/>
            </w:tcBorders>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p>
        </w:tc>
        <w:tc>
          <w:tcPr>
            <w:tcW w:w="2556" w:type="pct"/>
          </w:tcPr>
          <w:p w:rsidR="00F96CDE" w:rsidRPr="00F96CDE" w:rsidRDefault="00F96CDE" w:rsidP="00F96CDE">
            <w:pPr>
              <w:widowControl w:val="0"/>
              <w:autoSpaceDE w:val="0"/>
              <w:autoSpaceDN w:val="0"/>
              <w:spacing w:after="0" w:line="258" w:lineRule="exact"/>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Seminars</w:t>
            </w:r>
          </w:p>
        </w:tc>
        <w:tc>
          <w:tcPr>
            <w:tcW w:w="844" w:type="pct"/>
            <w:vMerge/>
            <w:tcBorders>
              <w:top w:val="nil"/>
            </w:tcBorders>
          </w:tcPr>
          <w:p w:rsidR="00F96CDE" w:rsidRPr="00F96CDE" w:rsidRDefault="00F96CDE" w:rsidP="00F96CDE">
            <w:pPr>
              <w:spacing w:after="0" w:line="240" w:lineRule="auto"/>
              <w:rPr>
                <w:rFonts w:ascii="Times New Roman" w:eastAsia="SimSun" w:hAnsi="Times New Roman" w:cs="Times New Roman"/>
                <w:sz w:val="20"/>
                <w:szCs w:val="20"/>
              </w:rPr>
            </w:pPr>
          </w:p>
        </w:tc>
      </w:tr>
      <w:tr w:rsidR="00F96CDE" w:rsidRPr="00F96CDE" w:rsidTr="00421432">
        <w:trPr>
          <w:trHeight w:val="273"/>
          <w:jc w:val="center"/>
        </w:trPr>
        <w:tc>
          <w:tcPr>
            <w:tcW w:w="1600" w:type="pct"/>
            <w:vMerge/>
            <w:tcBorders>
              <w:top w:val="nil"/>
            </w:tcBorders>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p>
        </w:tc>
        <w:tc>
          <w:tcPr>
            <w:tcW w:w="2556" w:type="pct"/>
          </w:tcPr>
          <w:p w:rsidR="00F96CDE" w:rsidRPr="00F96CDE" w:rsidRDefault="00F96CDE" w:rsidP="00F96CDE">
            <w:pPr>
              <w:widowControl w:val="0"/>
              <w:autoSpaceDE w:val="0"/>
              <w:autoSpaceDN w:val="0"/>
              <w:spacing w:after="0" w:line="253" w:lineRule="exact"/>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Attendance and Class Participation</w:t>
            </w:r>
          </w:p>
        </w:tc>
        <w:tc>
          <w:tcPr>
            <w:tcW w:w="844" w:type="pct"/>
            <w:vMerge/>
            <w:tcBorders>
              <w:top w:val="nil"/>
            </w:tcBorders>
          </w:tcPr>
          <w:p w:rsidR="00F96CDE" w:rsidRPr="00F96CDE" w:rsidRDefault="00F96CDE" w:rsidP="00F96CDE">
            <w:pPr>
              <w:spacing w:after="0" w:line="240" w:lineRule="auto"/>
              <w:rPr>
                <w:rFonts w:ascii="Times New Roman" w:eastAsia="SimSun" w:hAnsi="Times New Roman" w:cs="Times New Roman"/>
                <w:sz w:val="20"/>
                <w:szCs w:val="20"/>
              </w:rPr>
            </w:pPr>
          </w:p>
        </w:tc>
      </w:tr>
      <w:tr w:rsidR="00F96CDE" w:rsidRPr="00F96CDE" w:rsidTr="00421432">
        <w:trPr>
          <w:trHeight w:val="556"/>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External Evaluation</w:t>
            </w:r>
          </w:p>
        </w:tc>
        <w:tc>
          <w:tcPr>
            <w:tcW w:w="2556" w:type="pct"/>
          </w:tcPr>
          <w:p w:rsidR="00F96CDE" w:rsidRPr="00F96CDE" w:rsidRDefault="00F96CDE" w:rsidP="00F96CDE">
            <w:pPr>
              <w:widowControl w:val="0"/>
              <w:autoSpaceDE w:val="0"/>
              <w:autoSpaceDN w:val="0"/>
              <w:spacing w:before="126" w:after="0" w:line="240" w:lineRule="auto"/>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End Semester Examination</w:t>
            </w:r>
          </w:p>
        </w:tc>
        <w:tc>
          <w:tcPr>
            <w:tcW w:w="844" w:type="pct"/>
          </w:tcPr>
          <w:p w:rsidR="00F96CDE" w:rsidRPr="00F96CDE" w:rsidRDefault="00F96CDE" w:rsidP="00F96CDE">
            <w:pPr>
              <w:widowControl w:val="0"/>
              <w:autoSpaceDE w:val="0"/>
              <w:autoSpaceDN w:val="0"/>
              <w:spacing w:before="126" w:after="0" w:line="240" w:lineRule="auto"/>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75 Marks</w:t>
            </w:r>
          </w:p>
        </w:tc>
      </w:tr>
      <w:tr w:rsidR="00F96CDE" w:rsidRPr="00F96CDE" w:rsidTr="00421432">
        <w:trPr>
          <w:trHeight w:val="395"/>
          <w:jc w:val="center"/>
        </w:trPr>
        <w:tc>
          <w:tcPr>
            <w:tcW w:w="1600" w:type="pct"/>
          </w:tcPr>
          <w:p w:rsidR="00F96CDE" w:rsidRPr="00F96CDE" w:rsidRDefault="00F96CDE" w:rsidP="00F96CDE">
            <w:pPr>
              <w:widowControl w:val="0"/>
              <w:autoSpaceDE w:val="0"/>
              <w:autoSpaceDN w:val="0"/>
              <w:spacing w:after="0" w:line="240" w:lineRule="auto"/>
              <w:rPr>
                <w:rFonts w:ascii="Times New Roman" w:eastAsia="Times New Roman" w:hAnsi="Times New Roman" w:cs="Times New Roman"/>
                <w:sz w:val="20"/>
                <w:szCs w:val="20"/>
              </w:rPr>
            </w:pPr>
          </w:p>
        </w:tc>
        <w:tc>
          <w:tcPr>
            <w:tcW w:w="2556" w:type="pct"/>
          </w:tcPr>
          <w:p w:rsidR="00F96CDE" w:rsidRPr="00F96CDE" w:rsidRDefault="00F96CDE" w:rsidP="00F96CDE">
            <w:pPr>
              <w:widowControl w:val="0"/>
              <w:autoSpaceDE w:val="0"/>
              <w:autoSpaceDN w:val="0"/>
              <w:spacing w:after="0" w:line="254" w:lineRule="exact"/>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Total</w:t>
            </w:r>
          </w:p>
        </w:tc>
        <w:tc>
          <w:tcPr>
            <w:tcW w:w="844" w:type="pct"/>
          </w:tcPr>
          <w:p w:rsidR="00F96CDE" w:rsidRPr="00F96CDE" w:rsidRDefault="00F96CDE" w:rsidP="00F96CDE">
            <w:pPr>
              <w:widowControl w:val="0"/>
              <w:autoSpaceDE w:val="0"/>
              <w:autoSpaceDN w:val="0"/>
              <w:spacing w:after="0" w:line="254" w:lineRule="exact"/>
              <w:ind w:left="181"/>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100 Marks</w:t>
            </w:r>
          </w:p>
        </w:tc>
      </w:tr>
      <w:tr w:rsidR="00F96CDE" w:rsidRPr="00F96CDE" w:rsidTr="00421432">
        <w:trPr>
          <w:trHeight w:val="273"/>
          <w:jc w:val="center"/>
        </w:trPr>
        <w:tc>
          <w:tcPr>
            <w:tcW w:w="5000" w:type="pct"/>
            <w:gridSpan w:val="3"/>
          </w:tcPr>
          <w:p w:rsidR="00F96CDE" w:rsidRPr="00F96CDE" w:rsidRDefault="00F96CDE" w:rsidP="00F96CDE">
            <w:pPr>
              <w:widowControl w:val="0"/>
              <w:autoSpaceDE w:val="0"/>
              <w:autoSpaceDN w:val="0"/>
              <w:spacing w:after="0" w:line="253" w:lineRule="exact"/>
              <w:ind w:right="30"/>
              <w:jc w:val="center"/>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Methods of Assessment</w:t>
            </w:r>
          </w:p>
        </w:tc>
      </w:tr>
      <w:tr w:rsidR="00F96CDE" w:rsidRPr="00F96CDE" w:rsidTr="00421432">
        <w:trPr>
          <w:trHeight w:val="273"/>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Recall (K1)</w:t>
            </w:r>
          </w:p>
        </w:tc>
        <w:tc>
          <w:tcPr>
            <w:tcW w:w="3400" w:type="pct"/>
            <w:gridSpan w:val="2"/>
          </w:tcPr>
          <w:p w:rsidR="00F96CDE" w:rsidRPr="00F96CDE" w:rsidRDefault="00F96CDE" w:rsidP="00F96CDE">
            <w:pPr>
              <w:widowControl w:val="0"/>
              <w:autoSpaceDE w:val="0"/>
              <w:autoSpaceDN w:val="0"/>
              <w:spacing w:after="0" w:line="253" w:lineRule="exact"/>
              <w:ind w:left="181" w:right="210"/>
              <w:jc w:val="both"/>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Simple  definitions, MCQ, Recall steps, Concept definitions</w:t>
            </w:r>
          </w:p>
        </w:tc>
      </w:tr>
      <w:tr w:rsidR="00F96CDE" w:rsidRPr="00F96CDE" w:rsidTr="00421432">
        <w:trPr>
          <w:trHeight w:val="551"/>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Understand/Comprehend (K2)</w:t>
            </w:r>
          </w:p>
        </w:tc>
        <w:tc>
          <w:tcPr>
            <w:tcW w:w="3400" w:type="pct"/>
            <w:gridSpan w:val="2"/>
          </w:tcPr>
          <w:p w:rsidR="00F96CDE" w:rsidRPr="00F96CDE" w:rsidRDefault="00F96CDE" w:rsidP="00F96CDE">
            <w:pPr>
              <w:widowControl w:val="0"/>
              <w:autoSpaceDE w:val="0"/>
              <w:autoSpaceDN w:val="0"/>
              <w:spacing w:after="0" w:line="268" w:lineRule="exact"/>
              <w:ind w:left="181" w:right="210"/>
              <w:jc w:val="both"/>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MCQ, True/False, Short essays, Concept explanations, Short summary or overview</w:t>
            </w:r>
          </w:p>
        </w:tc>
      </w:tr>
      <w:tr w:rsidR="00F96CDE" w:rsidRPr="00F96CDE" w:rsidTr="00421432">
        <w:trPr>
          <w:trHeight w:val="552"/>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Application (K3)</w:t>
            </w:r>
          </w:p>
        </w:tc>
        <w:tc>
          <w:tcPr>
            <w:tcW w:w="3400" w:type="pct"/>
            <w:gridSpan w:val="2"/>
          </w:tcPr>
          <w:p w:rsidR="00F96CDE" w:rsidRPr="00F96CDE" w:rsidRDefault="00F96CDE" w:rsidP="00F96CDE">
            <w:pPr>
              <w:widowControl w:val="0"/>
              <w:autoSpaceDE w:val="0"/>
              <w:autoSpaceDN w:val="0"/>
              <w:spacing w:after="0" w:line="268" w:lineRule="exact"/>
              <w:ind w:left="181" w:right="210"/>
              <w:jc w:val="both"/>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Suggest idea/concept with examples, Suggest formulae, Solve problems,</w:t>
            </w:r>
            <w:r>
              <w:rPr>
                <w:rFonts w:ascii="Times New Roman" w:eastAsia="Times New Roman" w:hAnsi="Times New Roman" w:cs="Times New Roman"/>
                <w:sz w:val="20"/>
                <w:szCs w:val="20"/>
              </w:rPr>
              <w:t xml:space="preserve"> </w:t>
            </w:r>
            <w:r w:rsidRPr="00F96CDE">
              <w:rPr>
                <w:rFonts w:ascii="Times New Roman" w:eastAsia="Times New Roman" w:hAnsi="Times New Roman" w:cs="Times New Roman"/>
                <w:sz w:val="20"/>
                <w:szCs w:val="20"/>
              </w:rPr>
              <w:t>Observe, Explain</w:t>
            </w:r>
          </w:p>
        </w:tc>
      </w:tr>
      <w:tr w:rsidR="00F96CDE" w:rsidRPr="00F96CDE" w:rsidTr="00421432">
        <w:trPr>
          <w:trHeight w:val="278"/>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Analyze(K4)</w:t>
            </w:r>
          </w:p>
        </w:tc>
        <w:tc>
          <w:tcPr>
            <w:tcW w:w="3400" w:type="pct"/>
            <w:gridSpan w:val="2"/>
          </w:tcPr>
          <w:p w:rsidR="00F96CDE" w:rsidRPr="00F96CDE" w:rsidRDefault="00F96CDE" w:rsidP="00F96CDE">
            <w:pPr>
              <w:widowControl w:val="0"/>
              <w:autoSpaceDE w:val="0"/>
              <w:autoSpaceDN w:val="0"/>
              <w:spacing w:after="0" w:line="258" w:lineRule="exact"/>
              <w:ind w:left="181" w:right="210"/>
              <w:jc w:val="both"/>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 xml:space="preserve">Problem-solving questions, Finish a procedure in many steps, Differentiate </w:t>
            </w:r>
            <w:r w:rsidRPr="00F96CDE">
              <w:rPr>
                <w:rFonts w:ascii="Times New Roman" w:eastAsia="Times New Roman" w:hAnsi="Times New Roman" w:cs="Times New Roman"/>
                <w:spacing w:val="-1"/>
                <w:sz w:val="20"/>
                <w:szCs w:val="20"/>
              </w:rPr>
              <w:t xml:space="preserve">between various </w:t>
            </w:r>
            <w:r w:rsidRPr="00F96CDE">
              <w:rPr>
                <w:rFonts w:ascii="Times New Roman" w:eastAsia="Times New Roman" w:hAnsi="Times New Roman" w:cs="Times New Roman"/>
                <w:sz w:val="20"/>
                <w:szCs w:val="20"/>
              </w:rPr>
              <w:t>ideas, Map knowledge</w:t>
            </w:r>
          </w:p>
        </w:tc>
      </w:tr>
      <w:tr w:rsidR="00F96CDE" w:rsidRPr="00F96CDE" w:rsidTr="00421432">
        <w:trPr>
          <w:trHeight w:val="273"/>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Evaluate(K5)</w:t>
            </w:r>
          </w:p>
        </w:tc>
        <w:tc>
          <w:tcPr>
            <w:tcW w:w="3400" w:type="pct"/>
            <w:gridSpan w:val="2"/>
          </w:tcPr>
          <w:p w:rsidR="00F96CDE" w:rsidRPr="00F96CDE" w:rsidRDefault="00F96CDE" w:rsidP="00F96CDE">
            <w:pPr>
              <w:widowControl w:val="0"/>
              <w:autoSpaceDE w:val="0"/>
              <w:autoSpaceDN w:val="0"/>
              <w:spacing w:after="0" w:line="253" w:lineRule="exact"/>
              <w:ind w:left="181" w:right="210"/>
              <w:jc w:val="both"/>
              <w:rPr>
                <w:rFonts w:ascii="Times New Roman" w:eastAsia="Times New Roman" w:hAnsi="Times New Roman" w:cs="Times New Roman"/>
                <w:sz w:val="20"/>
                <w:szCs w:val="20"/>
              </w:rPr>
            </w:pPr>
            <w:r w:rsidRPr="00F96CDE">
              <w:rPr>
                <w:rFonts w:ascii="Times New Roman" w:eastAsia="Times New Roman" w:hAnsi="Times New Roman" w:cs="Times New Roman"/>
                <w:spacing w:val="-1"/>
                <w:sz w:val="20"/>
                <w:szCs w:val="20"/>
              </w:rPr>
              <w:t>Longer</w:t>
            </w:r>
            <w:r w:rsidRPr="00F96CDE">
              <w:rPr>
                <w:rFonts w:ascii="Times New Roman" w:eastAsia="Times New Roman" w:hAnsi="Times New Roman" w:cs="Times New Roman"/>
                <w:sz w:val="20"/>
                <w:szCs w:val="20"/>
              </w:rPr>
              <w:t xml:space="preserve"> essay/Evaluation essay, Critique or justify with pros and cons</w:t>
            </w:r>
          </w:p>
        </w:tc>
      </w:tr>
      <w:tr w:rsidR="00F96CDE" w:rsidRPr="00F96CDE" w:rsidTr="00421432">
        <w:trPr>
          <w:trHeight w:val="556"/>
          <w:jc w:val="center"/>
        </w:trPr>
        <w:tc>
          <w:tcPr>
            <w:tcW w:w="1600" w:type="pct"/>
          </w:tcPr>
          <w:p w:rsidR="00F96CDE" w:rsidRPr="00F96CDE" w:rsidRDefault="00F96CDE" w:rsidP="00F96CDE">
            <w:pPr>
              <w:widowControl w:val="0"/>
              <w:autoSpaceDE w:val="0"/>
              <w:autoSpaceDN w:val="0"/>
              <w:spacing w:after="0" w:line="259" w:lineRule="exact"/>
              <w:ind w:left="181"/>
              <w:rPr>
                <w:rFonts w:ascii="Times New Roman" w:eastAsia="Times New Roman" w:hAnsi="Times New Roman" w:cs="Times New Roman"/>
                <w:b/>
                <w:sz w:val="20"/>
                <w:szCs w:val="20"/>
              </w:rPr>
            </w:pPr>
            <w:r w:rsidRPr="00F96CDE">
              <w:rPr>
                <w:rFonts w:ascii="Times New Roman" w:eastAsia="Times New Roman" w:hAnsi="Times New Roman" w:cs="Times New Roman"/>
                <w:b/>
                <w:sz w:val="20"/>
                <w:szCs w:val="20"/>
              </w:rPr>
              <w:t>Create(K6)</w:t>
            </w:r>
          </w:p>
        </w:tc>
        <w:tc>
          <w:tcPr>
            <w:tcW w:w="3400" w:type="pct"/>
            <w:gridSpan w:val="2"/>
          </w:tcPr>
          <w:p w:rsidR="00F96CDE" w:rsidRPr="00F96CDE" w:rsidRDefault="00F96CDE" w:rsidP="00F96CDE">
            <w:pPr>
              <w:widowControl w:val="0"/>
              <w:autoSpaceDE w:val="0"/>
              <w:autoSpaceDN w:val="0"/>
              <w:spacing w:after="0" w:line="267" w:lineRule="exact"/>
              <w:ind w:left="181" w:right="210"/>
              <w:jc w:val="both"/>
              <w:rPr>
                <w:rFonts w:ascii="Times New Roman" w:eastAsia="Times New Roman" w:hAnsi="Times New Roman" w:cs="Times New Roman"/>
                <w:sz w:val="20"/>
                <w:szCs w:val="20"/>
              </w:rPr>
            </w:pPr>
            <w:r w:rsidRPr="00F96CDE">
              <w:rPr>
                <w:rFonts w:ascii="Times New Roman" w:eastAsia="Times New Roman" w:hAnsi="Times New Roman" w:cs="Times New Roman"/>
                <w:sz w:val="20"/>
                <w:szCs w:val="20"/>
              </w:rPr>
              <w:t>Check knowledge in specific or off beat situations, Discussion, Debating or Presentations</w:t>
            </w:r>
          </w:p>
        </w:tc>
      </w:tr>
      <w:bookmarkEnd w:id="1"/>
    </w:tbl>
    <w:p w:rsidR="00F96CDE" w:rsidRPr="00F96CDE" w:rsidRDefault="00F96CDE" w:rsidP="00F96CDE">
      <w:pPr>
        <w:spacing w:after="0" w:line="240" w:lineRule="auto"/>
        <w:rPr>
          <w:rFonts w:ascii="Times New Roman" w:eastAsia="SimSun" w:hAnsi="Times New Roman" w:cs="Times New Roman"/>
          <w:sz w:val="24"/>
          <w:szCs w:val="24"/>
        </w:rPr>
      </w:pPr>
    </w:p>
    <w:p w:rsidR="00A5120A" w:rsidRDefault="00A5120A" w:rsidP="001025D8">
      <w:pPr>
        <w:spacing w:after="120"/>
        <w:jc w:val="center"/>
        <w:rPr>
          <w:rFonts w:ascii="Times New Roman" w:eastAsia="Times New Roman" w:hAnsi="Times New Roman" w:cs="Times New Roman"/>
          <w:b/>
          <w:smallCaps/>
          <w:sz w:val="24"/>
          <w:szCs w:val="24"/>
          <w:u w:val="single"/>
          <w:lang w:val="en-IN"/>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437"/>
      </w:tblGrid>
      <w:tr w:rsidR="00A5120A" w:rsidRPr="00E8466B" w:rsidTr="00A5120A">
        <w:trPr>
          <w:trHeight w:val="863"/>
        </w:trPr>
        <w:tc>
          <w:tcPr>
            <w:tcW w:w="1668" w:type="dxa"/>
            <w:tcBorders>
              <w:top w:val="single" w:sz="4" w:space="0" w:color="000000"/>
              <w:left w:val="single" w:sz="4" w:space="0" w:color="000000"/>
              <w:bottom w:val="single" w:sz="4" w:space="0" w:color="000000"/>
              <w:right w:val="single" w:sz="4" w:space="0" w:color="000000"/>
            </w:tcBorders>
          </w:tcPr>
          <w:p w:rsidR="00A5120A" w:rsidRPr="00E8466B" w:rsidRDefault="00A5120A" w:rsidP="00421432">
            <w:pPr>
              <w:spacing w:after="0"/>
              <w:jc w:val="center"/>
              <w:rPr>
                <w:rFonts w:ascii="Arial" w:eastAsia="Arial" w:hAnsi="Arial" w:cs="Arial"/>
                <w:b/>
                <w:lang w:val="en-GB"/>
              </w:rPr>
            </w:pPr>
            <w:r w:rsidRPr="00E8466B">
              <w:rPr>
                <w:rFonts w:ascii="Arial" w:eastAsia="Arial" w:hAnsi="Arial" w:cs="Arial"/>
                <w:b/>
                <w:lang w:val="en-GB"/>
              </w:rPr>
              <w:lastRenderedPageBreak/>
              <w:t>Programme Outcomes:</w:t>
            </w:r>
          </w:p>
          <w:p w:rsidR="00A5120A" w:rsidRPr="00E8466B" w:rsidRDefault="00A5120A" w:rsidP="00421432">
            <w:pPr>
              <w:spacing w:after="0"/>
              <w:jc w:val="center"/>
              <w:rPr>
                <w:rFonts w:ascii="Arial" w:eastAsia="Arial" w:hAnsi="Arial" w:cs="Arial"/>
                <w:b/>
                <w:lang w:val="en-GB"/>
              </w:rPr>
            </w:pPr>
          </w:p>
          <w:p w:rsidR="00A5120A" w:rsidRPr="00E8466B" w:rsidRDefault="00A5120A" w:rsidP="00421432">
            <w:pPr>
              <w:spacing w:after="0"/>
              <w:jc w:val="center"/>
              <w:rPr>
                <w:rFonts w:ascii="Arial" w:eastAsia="Arial" w:hAnsi="Arial" w:cs="Arial"/>
                <w:b/>
                <w:lang w:val="en-GB"/>
              </w:rPr>
            </w:pPr>
          </w:p>
        </w:tc>
        <w:tc>
          <w:tcPr>
            <w:tcW w:w="7437" w:type="dxa"/>
            <w:tcBorders>
              <w:top w:val="single" w:sz="4" w:space="0" w:color="000000"/>
              <w:left w:val="single" w:sz="4" w:space="0" w:color="000000"/>
              <w:bottom w:val="single" w:sz="4" w:space="0" w:color="000000"/>
              <w:right w:val="single" w:sz="4" w:space="0" w:color="000000"/>
            </w:tcBorders>
          </w:tcPr>
          <w:p w:rsidR="00A5120A" w:rsidRPr="00E8466B" w:rsidRDefault="00A5120A" w:rsidP="00421432">
            <w:pPr>
              <w:spacing w:after="160" w:line="259" w:lineRule="auto"/>
              <w:contextualSpacing/>
              <w:jc w:val="both"/>
              <w:rPr>
                <w:rFonts w:ascii="Arial" w:hAnsi="Arial" w:cs="Arial"/>
                <w:b/>
                <w:u w:val="single"/>
              </w:rPr>
            </w:pPr>
            <w:r w:rsidRPr="00E8466B">
              <w:rPr>
                <w:rFonts w:ascii="Arial" w:hAnsi="Arial" w:cs="Arial"/>
                <w:b/>
              </w:rPr>
              <w:t xml:space="preserve">PO1: Disciplinary knowledge: </w:t>
            </w:r>
            <w:r w:rsidRPr="00E8466B">
              <w:rPr>
                <w:rFonts w:ascii="Arial" w:hAnsi="Arial" w:cs="Arial"/>
              </w:rPr>
              <w:t>Capable of demonstrating comprehensive knowledge and understanding of one or more disciplines that form a part of an undergraduate Programme of study</w:t>
            </w:r>
          </w:p>
          <w:p w:rsidR="00A5120A" w:rsidRPr="00E8466B" w:rsidRDefault="00A5120A" w:rsidP="00421432">
            <w:pPr>
              <w:spacing w:after="0" w:line="240" w:lineRule="auto"/>
              <w:contextualSpacing/>
              <w:jc w:val="both"/>
              <w:rPr>
                <w:rFonts w:ascii="Arial" w:hAnsi="Arial" w:cs="Arial"/>
              </w:rPr>
            </w:pPr>
            <w:r w:rsidRPr="00E8466B">
              <w:rPr>
                <w:rFonts w:ascii="Arial" w:hAnsi="Arial" w:cs="Arial"/>
                <w:b/>
              </w:rPr>
              <w:t>PO2: Communication Skills:</w:t>
            </w:r>
            <w:r w:rsidRPr="00E8466B">
              <w:rPr>
                <w:rFonts w:ascii="Arial" w:hAnsi="Arial" w:cs="Arial"/>
              </w:rPr>
              <w:t xml:space="preserve">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rsidR="00A5120A" w:rsidRPr="00E8466B" w:rsidRDefault="00A5120A" w:rsidP="00421432">
            <w:pPr>
              <w:spacing w:after="0" w:line="240" w:lineRule="auto"/>
              <w:contextualSpacing/>
              <w:jc w:val="both"/>
              <w:rPr>
                <w:rFonts w:ascii="Arial" w:hAnsi="Arial" w:cs="Arial"/>
              </w:rPr>
            </w:pPr>
            <w:r w:rsidRPr="00E8466B">
              <w:rPr>
                <w:rFonts w:ascii="Arial" w:hAnsi="Arial" w:cs="Arial"/>
                <w:b/>
              </w:rPr>
              <w:t>PO3: Critical thinking:</w:t>
            </w:r>
            <w:r w:rsidRPr="00E8466B">
              <w:rPr>
                <w:rFonts w:ascii="Arial" w:hAnsi="Arial" w:cs="Arial"/>
              </w:rPr>
              <w:t xml:space="preserve"> 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 </w:t>
            </w:r>
          </w:p>
          <w:p w:rsidR="00A5120A" w:rsidRPr="00E8466B" w:rsidRDefault="00A5120A" w:rsidP="00421432">
            <w:pPr>
              <w:spacing w:after="0" w:line="240" w:lineRule="auto"/>
              <w:contextualSpacing/>
              <w:jc w:val="both"/>
              <w:rPr>
                <w:rFonts w:ascii="Arial" w:hAnsi="Arial" w:cs="Arial"/>
                <w:b/>
              </w:rPr>
            </w:pPr>
            <w:r w:rsidRPr="00E8466B">
              <w:rPr>
                <w:rFonts w:ascii="Arial" w:hAnsi="Arial" w:cs="Arial"/>
                <w:b/>
              </w:rPr>
              <w:t>PO4: Problem solving: Capacity</w:t>
            </w:r>
            <w:r w:rsidRPr="00E8466B">
              <w:rPr>
                <w:rFonts w:ascii="Arial" w:hAnsi="Arial" w:cs="Arial"/>
              </w:rPr>
              <w:t xml:space="preserve"> to extrapolate from what one has learned and apply their competencies to solve different kinds of non-familiar problems, rather than replicate curriculum content knowledge; and apply one’s learning to real life situations. </w:t>
            </w:r>
          </w:p>
          <w:p w:rsidR="00A5120A" w:rsidRPr="00E8466B" w:rsidRDefault="00A5120A" w:rsidP="00421432">
            <w:pPr>
              <w:spacing w:after="0" w:line="240" w:lineRule="auto"/>
              <w:contextualSpacing/>
              <w:jc w:val="both"/>
              <w:rPr>
                <w:rFonts w:ascii="Arial" w:hAnsi="Arial" w:cs="Arial"/>
              </w:rPr>
            </w:pPr>
            <w:r w:rsidRPr="00E8466B">
              <w:rPr>
                <w:rFonts w:ascii="Arial" w:hAnsi="Arial" w:cs="Arial"/>
                <w:b/>
              </w:rPr>
              <w:t>PO5: Analytical reasoning</w:t>
            </w:r>
            <w:r w:rsidRPr="00E8466B">
              <w:rPr>
                <w:rFonts w:ascii="Arial" w:hAnsi="Arial" w:cs="Arial"/>
              </w:rPr>
              <w:t>: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rsidR="00A5120A" w:rsidRPr="00E8466B" w:rsidRDefault="00A5120A" w:rsidP="00421432">
            <w:pPr>
              <w:spacing w:after="0" w:line="240" w:lineRule="auto"/>
              <w:contextualSpacing/>
              <w:jc w:val="both"/>
              <w:rPr>
                <w:rFonts w:ascii="Arial" w:hAnsi="Arial" w:cs="Arial"/>
              </w:rPr>
            </w:pPr>
            <w:r w:rsidRPr="00E8466B">
              <w:rPr>
                <w:rFonts w:ascii="Arial" w:hAnsi="Arial" w:cs="Arial"/>
                <w:b/>
              </w:rPr>
              <w:t>PO6: Research-related skills</w:t>
            </w:r>
            <w:r w:rsidRPr="00E8466B">
              <w:rPr>
                <w:rFonts w:ascii="Arial" w:hAnsi="Arial" w:cs="Arial"/>
              </w:rPr>
              <w:t>: A sense of inquiry and capability for asking relevant/appropriate questions, problem arising, synthesisingand articulating; Ability to recognise cause-and-effect relationships, define problems, formulate hypotheses, test hypotheses, analyse, interpret and draw conclusions from data, establish hypotheses, predict cause-and-effect relationships; ability to plan, execute and report the results of an experiment or investigation</w:t>
            </w:r>
          </w:p>
          <w:p w:rsidR="00A5120A" w:rsidRPr="00E8466B" w:rsidRDefault="00A5120A" w:rsidP="00421432">
            <w:pPr>
              <w:spacing w:after="0" w:line="240" w:lineRule="auto"/>
              <w:contextualSpacing/>
              <w:jc w:val="both"/>
              <w:rPr>
                <w:rFonts w:ascii="Arial" w:hAnsi="Arial" w:cs="Arial"/>
                <w:b/>
                <w:u w:val="single"/>
              </w:rPr>
            </w:pPr>
            <w:r w:rsidRPr="00E8466B">
              <w:rPr>
                <w:rFonts w:ascii="Arial" w:hAnsi="Arial" w:cs="Arial"/>
                <w:b/>
              </w:rPr>
              <w:t>PO7: Cooperation/Team work:</w:t>
            </w:r>
            <w:r w:rsidRPr="00E8466B">
              <w:rPr>
                <w:rFonts w:ascii="Arial" w:hAnsi="Arial" w:cs="Arial"/>
              </w:rPr>
              <w:t xml:space="preserve"> Ability to work effectively and respectfully with diverse teams; facilitate cooperative or coordinated effort on the part of a group, and act together as a group or a team in the interests of a common cause and work efficiently as a member of a team</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PO8: Scientific reasoning</w:t>
            </w:r>
            <w:r w:rsidRPr="00E8466B">
              <w:rPr>
                <w:rFonts w:ascii="Arial" w:eastAsia="Arial" w:hAnsi="Arial" w:cs="Arial"/>
                <w:lang w:val="en-GB"/>
              </w:rPr>
              <w:t>: Ability to analyse, interpret and draw conclusions from quantitative/qualitative data; and critically evaluate ideas, evidence and experiences from an open-minded and reasoned perspective.</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PO9: Reflective thinking</w:t>
            </w:r>
            <w:r w:rsidRPr="00E8466B">
              <w:rPr>
                <w:rFonts w:ascii="Arial" w:eastAsia="Arial" w:hAnsi="Arial" w:cs="Arial"/>
                <w:lang w:val="en-GB"/>
              </w:rPr>
              <w:t xml:space="preserve">: Critical sensibility to lived experiences, with self awareness and reflexivity of both self and society. </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 xml:space="preserve">PO10 </w:t>
            </w:r>
            <w:r w:rsidRPr="00E8466B">
              <w:rPr>
                <w:rFonts w:ascii="Arial" w:eastAsia="Arial" w:hAnsi="Arial" w:cs="Arial"/>
                <w:b/>
                <w:bCs/>
                <w:lang w:val="en-GB"/>
              </w:rPr>
              <w:t>Information/digital literacy:</w:t>
            </w:r>
            <w:r w:rsidRPr="00E8466B">
              <w:rPr>
                <w:rFonts w:ascii="Arial" w:eastAsia="Arial" w:hAnsi="Arial" w:cs="Arial"/>
                <w:lang w:val="en-GB"/>
              </w:rPr>
              <w:t xml:space="preserve"> Capability to use ICT in a variety of learning situations, demonstrate ability to access, evaluate, and use a variety of relevant information sources; and use appropriate software for analysis of data. </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 xml:space="preserve">PO 11 </w:t>
            </w:r>
            <w:r w:rsidRPr="00E8466B">
              <w:rPr>
                <w:rFonts w:ascii="Arial" w:eastAsia="Arial" w:hAnsi="Arial" w:cs="Arial"/>
                <w:b/>
                <w:bCs/>
                <w:lang w:val="en-GB"/>
              </w:rPr>
              <w:t>Self-directed learning</w:t>
            </w:r>
            <w:r w:rsidRPr="00E8466B">
              <w:rPr>
                <w:rFonts w:ascii="Arial" w:eastAsia="Arial" w:hAnsi="Arial" w:cs="Arial"/>
                <w:lang w:val="en-GB"/>
              </w:rPr>
              <w:t>: Ability to work independently, identify appropriate resources required for a project, and manage a project through to completion.</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 xml:space="preserve">PO 12 </w:t>
            </w:r>
            <w:r w:rsidRPr="00E8466B">
              <w:rPr>
                <w:rFonts w:ascii="Arial" w:eastAsia="Arial" w:hAnsi="Arial" w:cs="Arial"/>
                <w:b/>
                <w:bCs/>
                <w:lang w:val="en-GB"/>
              </w:rPr>
              <w:t>Multicultural competence:</w:t>
            </w:r>
            <w:r w:rsidRPr="00E8466B">
              <w:rPr>
                <w:rFonts w:ascii="Arial" w:eastAsia="Arial" w:hAnsi="Arial" w:cs="Arial"/>
                <w:lang w:val="en-GB"/>
              </w:rPr>
              <w:t xml:space="preserve"> Possess knowledge of the values and beliefs of multiple cultures and a global perspective; and capability to effectively engage in a multicultural society and interact respectfully with diverse groups. </w:t>
            </w:r>
          </w:p>
          <w:p w:rsidR="00A5120A" w:rsidRDefault="00A5120A" w:rsidP="00421432">
            <w:pPr>
              <w:spacing w:after="0" w:line="240" w:lineRule="auto"/>
              <w:rPr>
                <w:rFonts w:ascii="Arial" w:eastAsia="Arial" w:hAnsi="Arial" w:cs="Arial"/>
                <w:b/>
                <w:lang w:val="en-GB"/>
              </w:rPr>
            </w:pPr>
          </w:p>
          <w:p w:rsidR="00A5120A" w:rsidRDefault="00A5120A" w:rsidP="00421432">
            <w:pPr>
              <w:spacing w:after="0" w:line="240" w:lineRule="auto"/>
              <w:rPr>
                <w:rFonts w:ascii="Arial" w:eastAsia="Arial" w:hAnsi="Arial" w:cs="Arial"/>
                <w:b/>
                <w:lang w:val="en-GB"/>
              </w:rPr>
            </w:pP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 xml:space="preserve">PO 13: </w:t>
            </w:r>
            <w:r w:rsidRPr="00E8466B">
              <w:rPr>
                <w:rFonts w:ascii="Arial" w:eastAsia="Arial" w:hAnsi="Arial" w:cs="Arial"/>
                <w:b/>
                <w:bCs/>
                <w:lang w:val="en-GB"/>
              </w:rPr>
              <w:t>Moral and ethical awareness/reasoning</w:t>
            </w:r>
            <w:r w:rsidRPr="00E8466B">
              <w:rPr>
                <w:rFonts w:ascii="Arial" w:eastAsia="Arial" w:hAnsi="Arial" w:cs="Arial"/>
                <w:lang w:val="en-GB"/>
              </w:rPr>
              <w:t xml:space="preserve">: Ability toembrace moral/ethical values in conducting one’s life, formulate a </w:t>
            </w:r>
            <w:r w:rsidRPr="00E8466B">
              <w:rPr>
                <w:rFonts w:ascii="Arial" w:eastAsia="Arial" w:hAnsi="Arial" w:cs="Arial"/>
                <w:lang w:val="en-GB"/>
              </w:rPr>
              <w:lastRenderedPageBreak/>
              <w:t>position/argument about an ethical issue from multiple perspectives, and use ethical practices in all work. Capable of demonstratingthe ability to identify ethical issues related to one‟s work, avoid unethical 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 xml:space="preserve">PO 14: </w:t>
            </w:r>
            <w:r w:rsidRPr="00E8466B">
              <w:rPr>
                <w:rFonts w:ascii="Arial" w:eastAsia="Arial" w:hAnsi="Arial" w:cs="Arial"/>
                <w:b/>
                <w:bCs/>
                <w:lang w:val="en-GB"/>
              </w:rPr>
              <w:t>Leadership readiness/qualities:</w:t>
            </w:r>
            <w:r w:rsidRPr="00E8466B">
              <w:rPr>
                <w:rFonts w:ascii="Arial" w:eastAsia="Arial" w:hAnsi="Arial" w:cs="Arial"/>
                <w:lang w:val="en-GB"/>
              </w:rPr>
              <w:t xml:space="preserve">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rsidR="00A5120A" w:rsidRPr="00E8466B" w:rsidRDefault="00A5120A" w:rsidP="00421432">
            <w:pPr>
              <w:spacing w:after="0" w:line="240" w:lineRule="auto"/>
              <w:rPr>
                <w:rFonts w:ascii="Arial" w:eastAsia="Arial" w:hAnsi="Arial" w:cs="Arial"/>
                <w:lang w:val="en-GB"/>
              </w:rPr>
            </w:pPr>
            <w:r w:rsidRPr="00E8466B">
              <w:rPr>
                <w:rFonts w:ascii="Arial" w:eastAsia="Arial" w:hAnsi="Arial" w:cs="Arial"/>
                <w:b/>
                <w:lang w:val="en-GB"/>
              </w:rPr>
              <w:t>PO 15: Lifelong learning:</w:t>
            </w:r>
            <w:r w:rsidRPr="00E8466B">
              <w:rPr>
                <w:rFonts w:ascii="Arial" w:eastAsia="Arial" w:hAnsi="Arial" w:cs="Arial"/>
                <w:lang w:val="en-GB"/>
              </w:rPr>
              <w:t xml:space="preserve"> 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bl>
    <w:p w:rsidR="00A5120A" w:rsidRPr="00E8466B" w:rsidRDefault="00A5120A" w:rsidP="00A5120A">
      <w:pPr>
        <w:spacing w:after="0"/>
        <w:rPr>
          <w:rFonts w:ascii="Arial" w:eastAsia="Arial" w:hAnsi="Arial" w:cs="Arial"/>
          <w:lang w:val="en-GB"/>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437"/>
      </w:tblGrid>
      <w:tr w:rsidR="00A5120A" w:rsidRPr="00E8466B" w:rsidTr="00A5120A">
        <w:trPr>
          <w:trHeight w:val="998"/>
        </w:trPr>
        <w:tc>
          <w:tcPr>
            <w:tcW w:w="1668" w:type="dxa"/>
            <w:tcBorders>
              <w:top w:val="single" w:sz="4" w:space="0" w:color="000000"/>
              <w:left w:val="single" w:sz="4" w:space="0" w:color="000000"/>
              <w:bottom w:val="single" w:sz="4" w:space="0" w:color="000000"/>
              <w:right w:val="single" w:sz="4" w:space="0" w:color="000000"/>
            </w:tcBorders>
            <w:hideMark/>
          </w:tcPr>
          <w:p w:rsidR="00A5120A" w:rsidRPr="00E8466B" w:rsidRDefault="00A5120A" w:rsidP="00421432">
            <w:pPr>
              <w:spacing w:after="0"/>
              <w:jc w:val="center"/>
              <w:rPr>
                <w:rFonts w:ascii="Arial" w:eastAsia="Arial" w:hAnsi="Arial" w:cs="Arial"/>
                <w:b/>
                <w:lang w:val="en-GB"/>
              </w:rPr>
            </w:pPr>
            <w:r w:rsidRPr="00E8466B">
              <w:rPr>
                <w:rFonts w:ascii="Arial" w:eastAsia="Arial" w:hAnsi="Arial" w:cs="Arial"/>
                <w:lang w:val="en-GB"/>
              </w:rPr>
              <w:br w:type="page"/>
            </w:r>
            <w:r w:rsidRPr="00E8466B">
              <w:rPr>
                <w:rFonts w:ascii="Arial" w:eastAsia="Arial" w:hAnsi="Arial" w:cs="Arial"/>
                <w:b/>
                <w:lang w:val="en-GB"/>
              </w:rPr>
              <w:t>Programme Specific Outcomes:</w:t>
            </w:r>
          </w:p>
          <w:p w:rsidR="00A5120A" w:rsidRPr="00E8466B" w:rsidRDefault="00A5120A" w:rsidP="00421432">
            <w:pPr>
              <w:spacing w:after="0"/>
              <w:jc w:val="center"/>
              <w:rPr>
                <w:rFonts w:ascii="Arial" w:eastAsia="Arial" w:hAnsi="Arial" w:cs="Arial"/>
                <w:b/>
                <w:lang w:val="en-GB"/>
              </w:rPr>
            </w:pPr>
          </w:p>
        </w:tc>
        <w:tc>
          <w:tcPr>
            <w:tcW w:w="7437" w:type="dxa"/>
            <w:tcBorders>
              <w:top w:val="single" w:sz="4" w:space="0" w:color="000000"/>
              <w:left w:val="single" w:sz="4" w:space="0" w:color="000000"/>
              <w:bottom w:val="single" w:sz="4" w:space="0" w:color="000000"/>
              <w:right w:val="single" w:sz="4" w:space="0" w:color="000000"/>
            </w:tcBorders>
          </w:tcPr>
          <w:p w:rsidR="00A5120A" w:rsidRPr="00E8466B" w:rsidRDefault="00A5120A" w:rsidP="00421432">
            <w:pPr>
              <w:spacing w:after="0" w:line="240" w:lineRule="auto"/>
              <w:textAlignment w:val="baseline"/>
              <w:rPr>
                <w:rFonts w:ascii="Arial" w:hAnsi="Arial" w:cs="Arial"/>
                <w:b/>
                <w:lang w:val="en-GB"/>
              </w:rPr>
            </w:pPr>
            <w:r w:rsidRPr="00E8466B">
              <w:rPr>
                <w:rFonts w:ascii="Arial" w:eastAsia="Arial" w:hAnsi="Arial" w:cs="Arial"/>
                <w:b/>
                <w:bCs/>
                <w:lang w:val="en-GB"/>
              </w:rPr>
              <w:t>PSO1 – Placement</w:t>
            </w:r>
            <w:r w:rsidRPr="00E8466B">
              <w:rPr>
                <w:rFonts w:ascii="Arial" w:eastAsia="Arial" w:hAnsi="Arial" w:cs="Arial"/>
                <w:b/>
                <w:lang w:val="en-GB"/>
              </w:rPr>
              <w:t xml:space="preserve">: </w:t>
            </w:r>
          </w:p>
          <w:p w:rsidR="00A5120A" w:rsidRPr="00E8466B" w:rsidRDefault="00A5120A" w:rsidP="00421432">
            <w:pPr>
              <w:spacing w:after="0" w:line="240" w:lineRule="auto"/>
              <w:textAlignment w:val="baseline"/>
              <w:rPr>
                <w:rFonts w:ascii="Arial" w:eastAsia="Arial" w:hAnsi="Arial" w:cs="Arial"/>
                <w:color w:val="000000"/>
                <w:lang w:val="en-GB"/>
              </w:rPr>
            </w:pPr>
            <w:r w:rsidRPr="00E8466B">
              <w:rPr>
                <w:rFonts w:ascii="Arial" w:eastAsia="Noto Sans" w:hAnsi="Arial" w:cs="Arial"/>
                <w:bCs/>
                <w:lang w:val="en-GB"/>
              </w:rPr>
              <w:t>To prepare the students who will demonstrate respectful engagement with others’ ideas, behaviors, beliefs and apply diverse frames of reference to decisions and actions</w:t>
            </w:r>
            <w:r w:rsidRPr="00E8466B">
              <w:rPr>
                <w:rFonts w:ascii="Arial" w:eastAsia="Arial" w:hAnsi="Arial" w:cs="Arial"/>
                <w:color w:val="000000"/>
                <w:lang w:val="en-GB"/>
              </w:rPr>
              <w:t>.</w:t>
            </w:r>
          </w:p>
          <w:p w:rsidR="00A5120A" w:rsidRPr="00E8466B" w:rsidRDefault="00A5120A" w:rsidP="00421432">
            <w:pPr>
              <w:keepNext/>
              <w:spacing w:after="0" w:line="256" w:lineRule="auto"/>
              <w:ind w:right="10"/>
              <w:jc w:val="both"/>
              <w:outlineLvl w:val="0"/>
              <w:rPr>
                <w:rFonts w:ascii="Arial" w:eastAsia="Times New Roman" w:hAnsi="Arial" w:cs="Arial"/>
                <w:b/>
                <w:bCs/>
              </w:rPr>
            </w:pPr>
          </w:p>
          <w:p w:rsidR="00A5120A" w:rsidRPr="00E8466B" w:rsidRDefault="00A5120A" w:rsidP="00421432">
            <w:pPr>
              <w:keepNext/>
              <w:spacing w:after="0" w:line="256" w:lineRule="auto"/>
              <w:ind w:right="10"/>
              <w:jc w:val="both"/>
              <w:outlineLvl w:val="0"/>
              <w:rPr>
                <w:rFonts w:ascii="Arial" w:eastAsia="Times New Roman" w:hAnsi="Arial" w:cs="Arial"/>
                <w:bCs/>
              </w:rPr>
            </w:pPr>
            <w:r w:rsidRPr="00E8466B">
              <w:rPr>
                <w:rFonts w:ascii="Arial" w:eastAsia="Times New Roman" w:hAnsi="Arial" w:cs="Arial"/>
                <w:b/>
                <w:bCs/>
              </w:rPr>
              <w:t>PSO 2 - Entrepreneur:</w:t>
            </w:r>
          </w:p>
          <w:p w:rsidR="00A5120A" w:rsidRPr="00E8466B" w:rsidRDefault="00A5120A" w:rsidP="00421432">
            <w:pPr>
              <w:keepNext/>
              <w:spacing w:after="0" w:line="256" w:lineRule="auto"/>
              <w:ind w:right="10"/>
              <w:jc w:val="both"/>
              <w:outlineLvl w:val="0"/>
              <w:rPr>
                <w:rFonts w:ascii="Arial" w:eastAsia="Times New Roman" w:hAnsi="Arial" w:cs="Arial"/>
                <w:bCs/>
              </w:rPr>
            </w:pPr>
            <w:r w:rsidRPr="00E8466B">
              <w:rPr>
                <w:rFonts w:ascii="Arial" w:eastAsia="Times New Roman" w:hAnsi="Arial" w:cs="Arial"/>
                <w:bCs/>
              </w:rPr>
              <w:t>To create effective entrepreneurs by enhancing their critical thinking, problem solving, decision making and leadership skill that will facilitate startups and high potential organizations</w:t>
            </w:r>
          </w:p>
          <w:p w:rsidR="00A5120A" w:rsidRPr="00E8466B" w:rsidRDefault="00A5120A" w:rsidP="00421432">
            <w:pPr>
              <w:keepNext/>
              <w:spacing w:after="0" w:line="256" w:lineRule="auto"/>
              <w:ind w:right="10"/>
              <w:jc w:val="both"/>
              <w:outlineLvl w:val="0"/>
              <w:rPr>
                <w:rFonts w:ascii="Arial" w:eastAsia="Times New Roman" w:hAnsi="Arial" w:cs="Arial"/>
                <w:b/>
                <w:bCs/>
              </w:rPr>
            </w:pPr>
          </w:p>
          <w:p w:rsidR="00A5120A" w:rsidRPr="00E8466B" w:rsidRDefault="00A5120A" w:rsidP="00421432">
            <w:pPr>
              <w:keepNext/>
              <w:spacing w:after="0" w:line="256" w:lineRule="auto"/>
              <w:ind w:right="10"/>
              <w:jc w:val="both"/>
              <w:outlineLvl w:val="0"/>
              <w:rPr>
                <w:rFonts w:ascii="Arial" w:eastAsia="Times New Roman" w:hAnsi="Arial" w:cs="Arial"/>
                <w:b/>
                <w:bCs/>
              </w:rPr>
            </w:pPr>
            <w:r w:rsidRPr="00E8466B">
              <w:rPr>
                <w:rFonts w:ascii="Arial" w:eastAsia="Times New Roman" w:hAnsi="Arial" w:cs="Arial"/>
                <w:b/>
                <w:bCs/>
              </w:rPr>
              <w:t xml:space="preserve">PSO3 – Research and Development: </w:t>
            </w:r>
          </w:p>
          <w:p w:rsidR="00A5120A" w:rsidRPr="00E8466B" w:rsidRDefault="00A5120A" w:rsidP="00421432">
            <w:pPr>
              <w:keepNext/>
              <w:spacing w:after="0" w:line="256" w:lineRule="auto"/>
              <w:ind w:right="10"/>
              <w:jc w:val="both"/>
              <w:outlineLvl w:val="0"/>
              <w:rPr>
                <w:rFonts w:ascii="Arial" w:eastAsia="Times New Roman" w:hAnsi="Arial" w:cs="Arial"/>
              </w:rPr>
            </w:pPr>
            <w:r w:rsidRPr="00E8466B">
              <w:rPr>
                <w:rFonts w:ascii="Arial" w:eastAsia="Times New Roman" w:hAnsi="Arial" w:cs="Arial"/>
              </w:rPr>
              <w:t>Design and implement HR systems and practices grounded in research that comply with employment laws, leading the organization towards growth and development.</w:t>
            </w:r>
          </w:p>
          <w:p w:rsidR="00A5120A" w:rsidRPr="00E8466B" w:rsidRDefault="00A5120A" w:rsidP="00421432">
            <w:pPr>
              <w:keepNext/>
              <w:spacing w:after="0" w:line="256" w:lineRule="auto"/>
              <w:ind w:right="10"/>
              <w:jc w:val="both"/>
              <w:outlineLvl w:val="0"/>
              <w:rPr>
                <w:rFonts w:ascii="Arial" w:eastAsia="Times New Roman" w:hAnsi="Arial" w:cs="Arial"/>
                <w:b/>
                <w:bCs/>
              </w:rPr>
            </w:pPr>
          </w:p>
          <w:p w:rsidR="00A5120A" w:rsidRPr="00E8466B" w:rsidRDefault="00A5120A" w:rsidP="00421432">
            <w:pPr>
              <w:keepNext/>
              <w:spacing w:after="0" w:line="256" w:lineRule="auto"/>
              <w:ind w:right="10"/>
              <w:jc w:val="both"/>
              <w:outlineLvl w:val="0"/>
              <w:rPr>
                <w:rFonts w:ascii="Arial" w:eastAsia="Times New Roman" w:hAnsi="Arial" w:cs="Arial"/>
                <w:bCs/>
              </w:rPr>
            </w:pPr>
            <w:r w:rsidRPr="00E8466B">
              <w:rPr>
                <w:rFonts w:ascii="Arial" w:eastAsia="Times New Roman" w:hAnsi="Arial" w:cs="Arial"/>
                <w:b/>
                <w:bCs/>
              </w:rPr>
              <w:t>PSO4 – Contribution to Business World:</w:t>
            </w:r>
          </w:p>
          <w:p w:rsidR="00A5120A" w:rsidRPr="00E8466B" w:rsidRDefault="00A5120A" w:rsidP="00421432">
            <w:pPr>
              <w:keepNext/>
              <w:spacing w:after="0" w:line="256" w:lineRule="auto"/>
              <w:ind w:right="10"/>
              <w:jc w:val="both"/>
              <w:outlineLvl w:val="0"/>
              <w:rPr>
                <w:rFonts w:ascii="Arial" w:eastAsia="Times New Roman" w:hAnsi="Arial" w:cs="Arial"/>
                <w:bCs/>
              </w:rPr>
            </w:pPr>
            <w:r w:rsidRPr="00E8466B">
              <w:rPr>
                <w:rFonts w:ascii="Arial" w:eastAsia="Times New Roman" w:hAnsi="Arial" w:cs="Arial"/>
                <w:bCs/>
              </w:rPr>
              <w:t>To produce employable, ethical and innovative professionals to sustain in the dynamic business world.</w:t>
            </w:r>
          </w:p>
          <w:p w:rsidR="00A5120A" w:rsidRPr="00E8466B" w:rsidRDefault="00A5120A" w:rsidP="00421432">
            <w:pPr>
              <w:keepNext/>
              <w:spacing w:after="0" w:line="256" w:lineRule="auto"/>
              <w:ind w:right="10"/>
              <w:jc w:val="both"/>
              <w:outlineLvl w:val="0"/>
              <w:rPr>
                <w:rFonts w:ascii="Arial" w:eastAsia="Times New Roman" w:hAnsi="Arial" w:cs="Arial"/>
                <w:bCs/>
              </w:rPr>
            </w:pPr>
          </w:p>
          <w:p w:rsidR="00A5120A" w:rsidRPr="00E8466B" w:rsidRDefault="00A5120A" w:rsidP="00421432">
            <w:pPr>
              <w:keepNext/>
              <w:spacing w:after="0" w:line="256" w:lineRule="auto"/>
              <w:ind w:right="10"/>
              <w:jc w:val="both"/>
              <w:outlineLvl w:val="0"/>
              <w:rPr>
                <w:rFonts w:ascii="Arial" w:eastAsia="Times New Roman" w:hAnsi="Arial" w:cs="Arial"/>
                <w:bCs/>
              </w:rPr>
            </w:pPr>
            <w:r w:rsidRPr="00E8466B">
              <w:rPr>
                <w:rFonts w:ascii="Arial" w:eastAsia="Times New Roman" w:hAnsi="Arial" w:cs="Arial"/>
                <w:b/>
                <w:bCs/>
              </w:rPr>
              <w:t>PSO 5 – Contribution to the Society:</w:t>
            </w:r>
          </w:p>
          <w:p w:rsidR="00A5120A" w:rsidRPr="00E8466B" w:rsidRDefault="00A5120A" w:rsidP="00421432">
            <w:pPr>
              <w:keepNext/>
              <w:spacing w:after="0" w:line="256" w:lineRule="auto"/>
              <w:ind w:right="10"/>
              <w:jc w:val="both"/>
              <w:outlineLvl w:val="0"/>
              <w:rPr>
                <w:rFonts w:ascii="Arial" w:eastAsia="Times New Roman" w:hAnsi="Arial" w:cs="Arial"/>
                <w:bCs/>
              </w:rPr>
            </w:pPr>
            <w:r w:rsidRPr="00E8466B">
              <w:rPr>
                <w:rFonts w:ascii="Arial" w:eastAsia="Times New Roman" w:hAnsi="Arial" w:cs="Arial"/>
                <w:bCs/>
              </w:rPr>
              <w:t>To contribute to the development of the society by collaborating with stakeholders for mutual benefit</w:t>
            </w:r>
          </w:p>
        </w:tc>
      </w:tr>
    </w:tbl>
    <w:p w:rsidR="00A5120A" w:rsidRPr="00E8466B" w:rsidRDefault="00A5120A" w:rsidP="00A5120A">
      <w:pPr>
        <w:spacing w:after="0"/>
        <w:rPr>
          <w:rFonts w:ascii="Arial" w:eastAsia="Arial" w:hAnsi="Arial" w:cs="Arial"/>
        </w:rPr>
      </w:pPr>
    </w:p>
    <w:p w:rsidR="00A5120A" w:rsidRDefault="00A5120A">
      <w:pPr>
        <w:rPr>
          <w:rFonts w:ascii="Times New Roman" w:eastAsia="Times New Roman" w:hAnsi="Times New Roman" w:cs="Times New Roman"/>
          <w:b/>
          <w:smallCaps/>
          <w:sz w:val="24"/>
          <w:szCs w:val="24"/>
          <w:u w:val="single"/>
          <w:lang w:val="en-IN"/>
        </w:rPr>
      </w:pPr>
      <w:r>
        <w:rPr>
          <w:rFonts w:ascii="Times New Roman" w:eastAsia="Times New Roman" w:hAnsi="Times New Roman" w:cs="Times New Roman"/>
          <w:b/>
          <w:smallCaps/>
          <w:sz w:val="24"/>
          <w:szCs w:val="24"/>
          <w:u w:val="single"/>
          <w:lang w:val="en-IN"/>
        </w:rPr>
        <w:br w:type="page"/>
      </w:r>
    </w:p>
    <w:p w:rsidR="00A5120A" w:rsidRDefault="00A5120A" w:rsidP="001025D8">
      <w:pPr>
        <w:spacing w:after="120"/>
        <w:jc w:val="center"/>
        <w:rPr>
          <w:rFonts w:ascii="Times New Roman" w:eastAsia="Times New Roman" w:hAnsi="Times New Roman" w:cs="Times New Roman"/>
          <w:b/>
          <w:smallCaps/>
          <w:sz w:val="24"/>
          <w:szCs w:val="24"/>
          <w:u w:val="single"/>
          <w:lang w:val="en-IN"/>
        </w:rPr>
      </w:pPr>
    </w:p>
    <w:p w:rsidR="001025D8" w:rsidRPr="001025D8" w:rsidRDefault="001025D8" w:rsidP="001025D8">
      <w:pPr>
        <w:spacing w:after="120"/>
        <w:jc w:val="center"/>
        <w:rPr>
          <w:rFonts w:ascii="Times New Roman" w:eastAsia="Times New Roman" w:hAnsi="Times New Roman" w:cs="Times New Roman"/>
          <w:b/>
          <w:smallCaps/>
          <w:sz w:val="24"/>
          <w:szCs w:val="24"/>
          <w:u w:val="single"/>
          <w:lang w:val="en-IN"/>
        </w:rPr>
      </w:pPr>
      <w:r w:rsidRPr="001025D8">
        <w:rPr>
          <w:rFonts w:ascii="Times New Roman" w:eastAsia="Times New Roman" w:hAnsi="Times New Roman" w:cs="Times New Roman"/>
          <w:b/>
          <w:smallCaps/>
          <w:sz w:val="24"/>
          <w:szCs w:val="24"/>
          <w:u w:val="single"/>
          <w:lang w:val="en-IN"/>
        </w:rPr>
        <w:t xml:space="preserve">Core – I: Financial Accounting </w:t>
      </w:r>
      <w:r w:rsidR="00147D09">
        <w:rPr>
          <w:rFonts w:ascii="Times New Roman" w:eastAsia="Times New Roman" w:hAnsi="Times New Roman" w:cs="Times New Roman"/>
          <w:b/>
          <w:smallCaps/>
          <w:sz w:val="24"/>
          <w:szCs w:val="24"/>
          <w:u w:val="single"/>
          <w:lang w:val="en-IN"/>
        </w:rPr>
        <w:t xml:space="preserve">- </w:t>
      </w:r>
      <w:r w:rsidRPr="001025D8">
        <w:rPr>
          <w:rFonts w:ascii="Times New Roman" w:eastAsia="Times New Roman" w:hAnsi="Times New Roman" w:cs="Times New Roman"/>
          <w:b/>
          <w:smallCaps/>
          <w:sz w:val="24"/>
          <w:szCs w:val="24"/>
          <w:u w:val="single"/>
          <w:lang w:val="en-IN"/>
        </w:rPr>
        <w:t>I</w:t>
      </w: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542"/>
        <w:gridCol w:w="567"/>
        <w:gridCol w:w="567"/>
        <w:gridCol w:w="708"/>
        <w:gridCol w:w="567"/>
        <w:gridCol w:w="993"/>
        <w:gridCol w:w="994"/>
        <w:gridCol w:w="1076"/>
        <w:gridCol w:w="618"/>
        <w:gridCol w:w="492"/>
        <w:gridCol w:w="815"/>
      </w:tblGrid>
      <w:tr w:rsidR="001025D8" w:rsidRPr="001025D8" w:rsidTr="00B14D4E">
        <w:trPr>
          <w:cantSplit/>
          <w:trHeight w:val="60"/>
          <w:tblHeader/>
          <w:jc w:val="center"/>
        </w:trPr>
        <w:tc>
          <w:tcPr>
            <w:tcW w:w="1488" w:type="dxa"/>
            <w:gridSpan w:val="2"/>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Subject Code</w:t>
            </w:r>
          </w:p>
        </w:tc>
        <w:tc>
          <w:tcPr>
            <w:tcW w:w="567" w:type="dxa"/>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w:t>
            </w:r>
          </w:p>
        </w:tc>
        <w:tc>
          <w:tcPr>
            <w:tcW w:w="567" w:type="dxa"/>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w:t>
            </w:r>
          </w:p>
        </w:tc>
        <w:tc>
          <w:tcPr>
            <w:tcW w:w="708" w:type="dxa"/>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w:t>
            </w:r>
          </w:p>
        </w:tc>
        <w:tc>
          <w:tcPr>
            <w:tcW w:w="567" w:type="dxa"/>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w:t>
            </w:r>
          </w:p>
        </w:tc>
        <w:tc>
          <w:tcPr>
            <w:tcW w:w="993" w:type="dxa"/>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Credits</w:t>
            </w:r>
          </w:p>
        </w:tc>
        <w:tc>
          <w:tcPr>
            <w:tcW w:w="994" w:type="dxa"/>
            <w:vMerge w:val="restart"/>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Inst. Hours</w:t>
            </w:r>
          </w:p>
        </w:tc>
        <w:tc>
          <w:tcPr>
            <w:tcW w:w="3001" w:type="dxa"/>
            <w:gridSpan w:val="4"/>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Marks</w:t>
            </w:r>
          </w:p>
        </w:tc>
      </w:tr>
      <w:tr w:rsidR="001025D8" w:rsidRPr="001025D8" w:rsidTr="00B14D4E">
        <w:trPr>
          <w:cantSplit/>
          <w:trHeight w:val="60"/>
          <w:tblHeader/>
          <w:jc w:val="center"/>
        </w:trPr>
        <w:tc>
          <w:tcPr>
            <w:tcW w:w="1488" w:type="dxa"/>
            <w:gridSpan w:val="2"/>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67" w:type="dxa"/>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67" w:type="dxa"/>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708" w:type="dxa"/>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67" w:type="dxa"/>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993" w:type="dxa"/>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994" w:type="dxa"/>
            <w:vMerge/>
            <w:shd w:val="clear" w:color="auto" w:fill="E8F757"/>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076" w:type="dxa"/>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CIA</w:t>
            </w:r>
          </w:p>
        </w:tc>
        <w:tc>
          <w:tcPr>
            <w:tcW w:w="1110" w:type="dxa"/>
            <w:gridSpan w:val="2"/>
            <w:tcBorders>
              <w:right w:val="single" w:sz="4" w:space="0" w:color="000000"/>
            </w:tcBorders>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External</w:t>
            </w:r>
          </w:p>
        </w:tc>
        <w:tc>
          <w:tcPr>
            <w:tcW w:w="815" w:type="dxa"/>
            <w:tcBorders>
              <w:left w:val="single" w:sz="4" w:space="0" w:color="000000"/>
            </w:tcBorders>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r>
      <w:tr w:rsidR="001025D8" w:rsidRPr="001025D8" w:rsidTr="00B14D4E">
        <w:trPr>
          <w:cantSplit/>
          <w:trHeight w:val="170"/>
          <w:tblHeader/>
          <w:jc w:val="center"/>
        </w:trPr>
        <w:tc>
          <w:tcPr>
            <w:tcW w:w="1488" w:type="dxa"/>
            <w:gridSpan w:val="2"/>
            <w:shd w:val="clear" w:color="auto" w:fill="E8F757"/>
          </w:tcPr>
          <w:p w:rsidR="001025D8" w:rsidRPr="001025D8" w:rsidRDefault="00AA0A0A" w:rsidP="001025D8">
            <w:pPr>
              <w:spacing w:after="0" w:line="240" w:lineRule="auto"/>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23UFIAC13</w:t>
            </w:r>
          </w:p>
        </w:tc>
        <w:tc>
          <w:tcPr>
            <w:tcW w:w="567" w:type="dxa"/>
            <w:shd w:val="clear" w:color="auto" w:fill="E8F757"/>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5</w:t>
            </w:r>
          </w:p>
        </w:tc>
        <w:tc>
          <w:tcPr>
            <w:tcW w:w="567" w:type="dxa"/>
            <w:shd w:val="clear" w:color="auto" w:fill="E8F757"/>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708" w:type="dxa"/>
            <w:shd w:val="clear" w:color="auto" w:fill="E8F757"/>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567" w:type="dxa"/>
            <w:shd w:val="clear" w:color="auto" w:fill="E8F757"/>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993" w:type="dxa"/>
            <w:shd w:val="clear" w:color="auto" w:fill="E8F757"/>
            <w:vAlign w:val="center"/>
          </w:tcPr>
          <w:p w:rsidR="001025D8" w:rsidRPr="001025D8" w:rsidRDefault="00AA0A0A"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Pr>
                <w:rFonts w:ascii="Times New Roman" w:eastAsia="Times New Roman" w:hAnsi="Times New Roman" w:cs="Times New Roman"/>
                <w:b/>
                <w:color w:val="000000"/>
                <w:sz w:val="24"/>
                <w:szCs w:val="24"/>
                <w:lang w:val="en-IN"/>
              </w:rPr>
              <w:t>5</w:t>
            </w:r>
          </w:p>
        </w:tc>
        <w:tc>
          <w:tcPr>
            <w:tcW w:w="994" w:type="dxa"/>
            <w:shd w:val="clear" w:color="auto" w:fill="E8F757"/>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5</w:t>
            </w:r>
          </w:p>
        </w:tc>
        <w:tc>
          <w:tcPr>
            <w:tcW w:w="1076" w:type="dxa"/>
            <w:tcBorders>
              <w:right w:val="single" w:sz="4" w:space="0" w:color="000000"/>
            </w:tcBorders>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25</w:t>
            </w:r>
          </w:p>
        </w:tc>
        <w:tc>
          <w:tcPr>
            <w:tcW w:w="1110" w:type="dxa"/>
            <w:gridSpan w:val="2"/>
            <w:tcBorders>
              <w:left w:val="single" w:sz="4" w:space="0" w:color="000000"/>
              <w:right w:val="single" w:sz="4" w:space="0" w:color="000000"/>
            </w:tcBorders>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75</w:t>
            </w:r>
          </w:p>
        </w:tc>
        <w:tc>
          <w:tcPr>
            <w:tcW w:w="815" w:type="dxa"/>
            <w:tcBorders>
              <w:left w:val="single" w:sz="4" w:space="0" w:color="000000"/>
            </w:tcBorders>
            <w:shd w:val="clear" w:color="auto" w:fill="E8F757"/>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100</w:t>
            </w:r>
          </w:p>
        </w:tc>
      </w:tr>
      <w:tr w:rsidR="001025D8" w:rsidRPr="001025D8" w:rsidTr="005D0268">
        <w:trPr>
          <w:cantSplit/>
          <w:trHeight w:val="431"/>
          <w:tblHeader/>
          <w:jc w:val="center"/>
        </w:trPr>
        <w:tc>
          <w:tcPr>
            <w:tcW w:w="8885" w:type="dxa"/>
            <w:gridSpan w:val="1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Learning Objectives</w:t>
            </w:r>
          </w:p>
        </w:tc>
      </w:tr>
      <w:tr w:rsidR="001025D8" w:rsidRPr="001025D8" w:rsidTr="005D0268">
        <w:trPr>
          <w:cantSplit/>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LO1</w:t>
            </w:r>
          </w:p>
        </w:tc>
        <w:tc>
          <w:tcPr>
            <w:tcW w:w="793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understand the basic accounting concepts and standards.</w:t>
            </w:r>
          </w:p>
        </w:tc>
      </w:tr>
      <w:tr w:rsidR="001025D8" w:rsidRPr="001025D8" w:rsidTr="005D0268">
        <w:trPr>
          <w:cantSplit/>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LO2</w:t>
            </w:r>
          </w:p>
        </w:tc>
        <w:tc>
          <w:tcPr>
            <w:tcW w:w="793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know the basis for calculating business profits.</w:t>
            </w:r>
          </w:p>
        </w:tc>
      </w:tr>
      <w:tr w:rsidR="001025D8" w:rsidRPr="001025D8" w:rsidTr="005D0268">
        <w:trPr>
          <w:cantSplit/>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LO3</w:t>
            </w:r>
          </w:p>
        </w:tc>
        <w:tc>
          <w:tcPr>
            <w:tcW w:w="793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familiarize with the accounting treatment of depreciation.</w:t>
            </w:r>
          </w:p>
        </w:tc>
      </w:tr>
      <w:tr w:rsidR="001025D8" w:rsidRPr="001025D8" w:rsidTr="005D0268">
        <w:trPr>
          <w:cantSplit/>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LO4</w:t>
            </w:r>
          </w:p>
        </w:tc>
        <w:tc>
          <w:tcPr>
            <w:tcW w:w="793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learn the methods of calculating profit for single entry system.</w:t>
            </w:r>
          </w:p>
        </w:tc>
      </w:tr>
      <w:tr w:rsidR="001025D8" w:rsidRPr="001025D8" w:rsidTr="005D0268">
        <w:trPr>
          <w:cantSplit/>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LO5</w:t>
            </w:r>
          </w:p>
        </w:tc>
        <w:tc>
          <w:tcPr>
            <w:tcW w:w="793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gain knowledge on the accounting treatment of insurance claims.</w:t>
            </w:r>
          </w:p>
        </w:tc>
      </w:tr>
      <w:tr w:rsidR="001025D8" w:rsidRPr="001025D8" w:rsidTr="005D0268">
        <w:trPr>
          <w:cantSplit/>
          <w:tblHeader/>
          <w:jc w:val="center"/>
        </w:trPr>
        <w:tc>
          <w:tcPr>
            <w:tcW w:w="8885" w:type="dxa"/>
            <w:gridSpan w:val="12"/>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Prerequisites: Should have studied Accountancy in XII Std</w:t>
            </w:r>
          </w:p>
        </w:tc>
      </w:tr>
      <w:tr w:rsidR="001025D8" w:rsidRPr="001025D8" w:rsidTr="005D0268">
        <w:trPr>
          <w:cantSplit/>
          <w:tblHeader/>
          <w:jc w:val="center"/>
        </w:trPr>
        <w:tc>
          <w:tcPr>
            <w:tcW w:w="946"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Unit</w:t>
            </w:r>
          </w:p>
        </w:tc>
        <w:tc>
          <w:tcPr>
            <w:tcW w:w="6632" w:type="dxa"/>
            <w:gridSpan w:val="9"/>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Contents</w:t>
            </w:r>
          </w:p>
        </w:tc>
        <w:tc>
          <w:tcPr>
            <w:tcW w:w="1307" w:type="dxa"/>
            <w:gridSpan w:val="2"/>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No. of Hours</w:t>
            </w:r>
          </w:p>
        </w:tc>
      </w:tr>
      <w:tr w:rsidR="001025D8" w:rsidRPr="001025D8" w:rsidTr="005D0268">
        <w:trPr>
          <w:cantSplit/>
          <w:trHeight w:val="917"/>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w:t>
            </w:r>
          </w:p>
        </w:tc>
        <w:tc>
          <w:tcPr>
            <w:tcW w:w="6632" w:type="dxa"/>
            <w:gridSpan w:val="9"/>
          </w:tcPr>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b/>
                <w:sz w:val="24"/>
                <w:szCs w:val="24"/>
                <w:lang w:val="en-IN"/>
              </w:rPr>
              <w:t>Fundamentals of Financial Accounting</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Financial Accounting – Meaning, Definition, Objectives, Basic Accounting Concepts and Conventions - Journal, Ledger Accounts– Subsidiary Books –– Trial Balance - Classification of Errors – Rectification of Errors – Preparation of Suspense Account – Bank Reconciliation Statement -  Need and Preparation</w:t>
            </w:r>
          </w:p>
        </w:tc>
        <w:tc>
          <w:tcPr>
            <w:tcW w:w="1307"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5D0268">
        <w:trPr>
          <w:cantSplit/>
          <w:trHeight w:val="899"/>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II</w:t>
            </w:r>
          </w:p>
        </w:tc>
        <w:tc>
          <w:tcPr>
            <w:tcW w:w="6632" w:type="dxa"/>
            <w:gridSpan w:val="9"/>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 xml:space="preserve">Final Accounts  </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Final Accounts of Sole Trading Concern- Capital and Revenue Expenditure and Receipts – Preparation of Trading, Profit and Loss Account and Balance Sheet with Adjustments.</w:t>
            </w:r>
          </w:p>
        </w:tc>
        <w:tc>
          <w:tcPr>
            <w:tcW w:w="1307"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5D0268">
        <w:trPr>
          <w:cantSplit/>
          <w:trHeight w:val="854"/>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III</w:t>
            </w:r>
          </w:p>
        </w:tc>
        <w:tc>
          <w:tcPr>
            <w:tcW w:w="6632" w:type="dxa"/>
            <w:gridSpan w:val="9"/>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Depreciation and Bills of Exchange</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Depreciation - Meaning – Objectives – Accounting Treatments - Types - Straight Line Method – Diminishing Balance method – Conversion method.</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Units of Production Method – Cost Model vs Revaluation </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b/>
                <w:sz w:val="24"/>
                <w:szCs w:val="24"/>
                <w:lang w:val="en-IN"/>
              </w:rPr>
              <w:t>Bills of Exchange</w:t>
            </w:r>
            <w:r w:rsidRPr="001025D8">
              <w:rPr>
                <w:rFonts w:ascii="Times New Roman" w:eastAsia="Times New Roman" w:hAnsi="Times New Roman" w:cs="Times New Roman"/>
                <w:sz w:val="24"/>
                <w:szCs w:val="24"/>
                <w:lang w:val="en-IN"/>
              </w:rPr>
              <w:t xml:space="preserve"> – Definition – Specimens – Discounting of Bills – Endorsement of Bill – Collection – Noting – Renewal – Retirement of Bill under rebate </w:t>
            </w:r>
          </w:p>
        </w:tc>
        <w:tc>
          <w:tcPr>
            <w:tcW w:w="1307"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5D0268">
        <w:trPr>
          <w:cantSplit/>
          <w:trHeight w:val="629"/>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IV</w:t>
            </w:r>
          </w:p>
        </w:tc>
        <w:tc>
          <w:tcPr>
            <w:tcW w:w="6632" w:type="dxa"/>
            <w:gridSpan w:val="9"/>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Accounting from Incomplete Records – Single Entry System</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Incomplete Records -Meaning and Features - Limitations - Difference between Incomplete Records and Double Entry System - Methods of Calculation of Profit - Statement of Affairs Method – Preparation of final statements by Conversion method.</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p>
        </w:tc>
        <w:tc>
          <w:tcPr>
            <w:tcW w:w="1307"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5D0268">
        <w:trPr>
          <w:cantSplit/>
          <w:trHeight w:val="530"/>
          <w:tblHeader/>
          <w:jc w:val="cent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V</w:t>
            </w:r>
          </w:p>
        </w:tc>
        <w:tc>
          <w:tcPr>
            <w:tcW w:w="6632" w:type="dxa"/>
            <w:gridSpan w:val="9"/>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 xml:space="preserve">Royalty and Insurance Claims </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Meaning – Minimum Rent – Short Working – Recoupment of Short Working – Lessor and Lessee – Sublease – Accounting Treatment.</w:t>
            </w:r>
            <w:r w:rsidRPr="001025D8">
              <w:rPr>
                <w:rFonts w:ascii="Times New Roman" w:eastAsia="Times New Roman" w:hAnsi="Times New Roman" w:cs="Times New Roman"/>
                <w:b/>
                <w:sz w:val="24"/>
                <w:szCs w:val="24"/>
                <w:lang w:val="en-IN"/>
              </w:rPr>
              <w:br/>
              <w:t>Insurance Claims</w:t>
            </w:r>
            <w:r w:rsidRPr="001025D8">
              <w:rPr>
                <w:rFonts w:ascii="Times New Roman" w:eastAsia="Times New Roman" w:hAnsi="Times New Roman" w:cs="Times New Roman"/>
                <w:sz w:val="24"/>
                <w:szCs w:val="24"/>
                <w:lang w:val="en-IN"/>
              </w:rPr>
              <w:t xml:space="preserve"> –Calculation of Claim Amount-Average clause (Loss of Stock only)</w:t>
            </w:r>
          </w:p>
        </w:tc>
        <w:tc>
          <w:tcPr>
            <w:tcW w:w="1307"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5D0268">
        <w:trPr>
          <w:cantSplit/>
          <w:trHeight w:val="440"/>
          <w:tblHeader/>
          <w:jc w:val="center"/>
        </w:trPr>
        <w:tc>
          <w:tcPr>
            <w:tcW w:w="7578" w:type="dxa"/>
            <w:gridSpan w:val="10"/>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c>
          <w:tcPr>
            <w:tcW w:w="1307"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75</w:t>
            </w:r>
          </w:p>
        </w:tc>
      </w:tr>
      <w:tr w:rsidR="001025D8" w:rsidRPr="001025D8" w:rsidTr="005D0268">
        <w:trPr>
          <w:cantSplit/>
          <w:trHeight w:val="440"/>
          <w:tblHeader/>
          <w:jc w:val="center"/>
        </w:trPr>
        <w:tc>
          <w:tcPr>
            <w:tcW w:w="8885" w:type="dxa"/>
            <w:gridSpan w:val="12"/>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THEORY 20% &amp; PROBLEM 80%</w:t>
            </w:r>
          </w:p>
        </w:tc>
      </w:tr>
    </w:tbl>
    <w:p w:rsidR="00543C93" w:rsidRDefault="00543C93">
      <w:r>
        <w:br w:type="page"/>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7939"/>
      </w:tblGrid>
      <w:tr w:rsidR="001025D8" w:rsidRPr="001025D8" w:rsidTr="00865136">
        <w:trPr>
          <w:cantSplit/>
          <w:tblHead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lastRenderedPageBreak/>
              <w:t>CO</w:t>
            </w:r>
          </w:p>
        </w:tc>
        <w:tc>
          <w:tcPr>
            <w:tcW w:w="7939"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Course Outcomes</w:t>
            </w:r>
          </w:p>
        </w:tc>
      </w:tr>
      <w:tr w:rsidR="001025D8" w:rsidRPr="001025D8" w:rsidTr="00865136">
        <w:trPr>
          <w:cantSplit/>
          <w:trHeight w:val="512"/>
          <w:tblHead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CO1</w:t>
            </w: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color w:val="000000"/>
                <w:sz w:val="24"/>
                <w:szCs w:val="24"/>
                <w:lang w:val="en-IN"/>
              </w:rPr>
              <w:t>Remember the concept of rectification of errors and Bank reconciliation statements</w:t>
            </w:r>
          </w:p>
        </w:tc>
      </w:tr>
      <w:tr w:rsidR="001025D8" w:rsidRPr="001025D8" w:rsidTr="00865136">
        <w:trPr>
          <w:cantSplit/>
          <w:trHeight w:val="440"/>
          <w:tblHead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CO2</w:t>
            </w: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color w:val="000000"/>
                <w:sz w:val="24"/>
                <w:szCs w:val="24"/>
                <w:lang w:val="en-IN"/>
              </w:rPr>
              <w:t xml:space="preserve">Apply the knowledge in preparing detailed accounts of sole trading concerns </w:t>
            </w:r>
          </w:p>
        </w:tc>
      </w:tr>
      <w:tr w:rsidR="001025D8" w:rsidRPr="001025D8" w:rsidTr="00865136">
        <w:trPr>
          <w:cantSplit/>
          <w:trHeight w:val="440"/>
          <w:tblHead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CO3</w:t>
            </w: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color w:val="000000"/>
                <w:sz w:val="24"/>
                <w:szCs w:val="24"/>
                <w:lang w:val="en-IN"/>
              </w:rPr>
              <w:t>Analyse the various methods of providing depreciation</w:t>
            </w:r>
          </w:p>
        </w:tc>
      </w:tr>
      <w:tr w:rsidR="001025D8" w:rsidRPr="001025D8" w:rsidTr="00865136">
        <w:trPr>
          <w:cantSplit/>
          <w:trHeight w:val="359"/>
          <w:tblHead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CO4</w:t>
            </w: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color w:val="000000"/>
                <w:sz w:val="24"/>
                <w:szCs w:val="24"/>
                <w:lang w:val="en-IN"/>
              </w:rPr>
              <w:t>Evaluate the methods of calculation of profit</w:t>
            </w:r>
          </w:p>
        </w:tc>
      </w:tr>
      <w:tr w:rsidR="001025D8" w:rsidRPr="001025D8" w:rsidTr="00865136">
        <w:trPr>
          <w:cantSplit/>
          <w:trHeight w:val="431"/>
          <w:tblHeader/>
        </w:trPr>
        <w:tc>
          <w:tcPr>
            <w:tcW w:w="94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CO5</w:t>
            </w: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Determine the royalty accounting treatment and claims from insurance companies in case of loss of stock. </w:t>
            </w:r>
          </w:p>
        </w:tc>
      </w:tr>
      <w:tr w:rsidR="001025D8" w:rsidRPr="001025D8" w:rsidTr="00865136">
        <w:trPr>
          <w:cantSplit/>
          <w:trHeight w:val="431"/>
          <w:tblHeader/>
        </w:trPr>
        <w:tc>
          <w:tcPr>
            <w:tcW w:w="8885"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Textbooks</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S. P. Jain and K. L. Narang Financial Accounting- I, Kalyani Publishers, New Delhi.</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S.N. Maheshwari, Financial Accounting, Vikas Publications, Noida. </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ShuklaGrewal and Gupta, “Advanced Accounts”, volume 1, S.Chand and Sons, New Delhi.</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Radhaswamy and R.L. Gupta: Advanced Accounting, Sultan Chand, New Delhi.</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R.L. Gupta and V.K. Gupta, “Financial Accounting”, Sultan Chand, New Delhi.</w:t>
            </w:r>
          </w:p>
        </w:tc>
      </w:tr>
      <w:tr w:rsidR="001025D8" w:rsidRPr="001025D8" w:rsidTr="00865136">
        <w:trPr>
          <w:cantSplit/>
          <w:trHeight w:val="431"/>
          <w:tblHeader/>
        </w:trPr>
        <w:tc>
          <w:tcPr>
            <w:tcW w:w="8885"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Reference Books</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Dr.Arulanandan and Raman: Advanced Accountancy, Himalaya Publications, Mumbai.</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Tulsian , Advanced Accounting, Tata McGraw Hills, Noida.</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Charumathi and Vinayagam, Financial Accounting, S.Chand and Sons, New Delhi.</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Goyal and Tiwari, Financial Accounting, Taxmann Publications, New Delhi.</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Robert N Anthony, David Hawkins, Kenneth A. Merchant, Accounting: Text and Cases. McGraw-Hill Education, Noida.</w:t>
            </w:r>
          </w:p>
        </w:tc>
      </w:tr>
      <w:tr w:rsidR="001025D8" w:rsidRPr="001025D8" w:rsidTr="00865136">
        <w:trPr>
          <w:cantSplit/>
          <w:trHeight w:val="431"/>
          <w:tblHeader/>
        </w:trPr>
        <w:tc>
          <w:tcPr>
            <w:tcW w:w="8885" w:type="dxa"/>
            <w:gridSpan w:val="2"/>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NOTE: Latest Edition of Textbooks May be Used</w:t>
            </w:r>
          </w:p>
        </w:tc>
      </w:tr>
      <w:tr w:rsidR="001025D8" w:rsidRPr="001025D8" w:rsidTr="00865136">
        <w:trPr>
          <w:cantSplit/>
          <w:trHeight w:val="431"/>
          <w:tblHeader/>
        </w:trPr>
        <w:tc>
          <w:tcPr>
            <w:tcW w:w="8885"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Web Resources</w:t>
            </w:r>
          </w:p>
        </w:tc>
      </w:tr>
      <w:tr w:rsidR="001025D8" w:rsidRPr="001025D8" w:rsidTr="00865136">
        <w:trPr>
          <w:cantSplit/>
          <w:trHeight w:val="431"/>
          <w:tblHeader/>
        </w:trPr>
        <w:tc>
          <w:tcPr>
            <w:tcW w:w="946" w:type="dxa"/>
            <w:vAlign w:val="center"/>
          </w:tcPr>
          <w:p w:rsidR="001025D8" w:rsidRPr="001025D8" w:rsidRDefault="001025D8" w:rsidP="00D154D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9">
              <w:r w:rsidR="001025D8" w:rsidRPr="001025D8">
                <w:rPr>
                  <w:rFonts w:ascii="Times New Roman" w:eastAsia="Times New Roman" w:hAnsi="Times New Roman" w:cs="Times New Roman"/>
                  <w:color w:val="000000"/>
                  <w:sz w:val="24"/>
                  <w:szCs w:val="24"/>
                  <w:lang w:val="en-IN"/>
                </w:rPr>
                <w:t>https://www.slideshare.net/mcsharma1/accounting-for-depreciation-1</w:t>
              </w:r>
            </w:hyperlink>
          </w:p>
        </w:tc>
      </w:tr>
      <w:tr w:rsidR="001025D8" w:rsidRPr="001025D8" w:rsidTr="00865136">
        <w:trPr>
          <w:cantSplit/>
          <w:trHeight w:val="431"/>
          <w:tblHeader/>
        </w:trPr>
        <w:tc>
          <w:tcPr>
            <w:tcW w:w="946" w:type="dxa"/>
            <w:vAlign w:val="center"/>
          </w:tcPr>
          <w:p w:rsidR="001025D8" w:rsidRPr="001025D8" w:rsidRDefault="001025D8" w:rsidP="00D154D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10">
              <w:r w:rsidR="001025D8" w:rsidRPr="001025D8">
                <w:rPr>
                  <w:rFonts w:ascii="Times New Roman" w:eastAsia="Times New Roman" w:hAnsi="Times New Roman" w:cs="Times New Roman"/>
                  <w:color w:val="000000"/>
                  <w:sz w:val="24"/>
                  <w:szCs w:val="24"/>
                  <w:lang w:val="en-IN"/>
                </w:rPr>
                <w:t>https://www.slideshare.net/ramusakha/basics-of-financial-accounting</w:t>
              </w:r>
            </w:hyperlink>
          </w:p>
        </w:tc>
      </w:tr>
      <w:tr w:rsidR="001025D8" w:rsidRPr="001025D8" w:rsidTr="00865136">
        <w:trPr>
          <w:cantSplit/>
          <w:trHeight w:val="431"/>
          <w:tblHeader/>
        </w:trPr>
        <w:tc>
          <w:tcPr>
            <w:tcW w:w="946" w:type="dxa"/>
            <w:vAlign w:val="center"/>
          </w:tcPr>
          <w:p w:rsidR="001025D8" w:rsidRPr="001025D8" w:rsidRDefault="001025D8" w:rsidP="00D154D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p>
        </w:tc>
        <w:tc>
          <w:tcPr>
            <w:tcW w:w="7939" w:type="dxa"/>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11">
              <w:r w:rsidR="001025D8" w:rsidRPr="001025D8">
                <w:rPr>
                  <w:rFonts w:ascii="Times New Roman" w:eastAsia="Times New Roman" w:hAnsi="Times New Roman" w:cs="Times New Roman"/>
                  <w:color w:val="000000"/>
                  <w:sz w:val="24"/>
                  <w:szCs w:val="24"/>
                  <w:lang w:val="en-IN"/>
                </w:rPr>
                <w:t>https://www.accountingtools.com/articles/what-is-a-single-entry-system.html</w:t>
              </w:r>
            </w:hyperlink>
          </w:p>
        </w:tc>
      </w:tr>
    </w:tbl>
    <w:p w:rsidR="001025D8" w:rsidRPr="001025D8" w:rsidRDefault="001025D8" w:rsidP="001025D8">
      <w:pPr>
        <w:jc w:val="center"/>
        <w:rPr>
          <w:rFonts w:ascii="Times New Roman" w:eastAsia="Times New Roman" w:hAnsi="Times New Roman" w:cs="Times New Roman"/>
          <w:b/>
          <w:sz w:val="24"/>
          <w:szCs w:val="24"/>
          <w:lang w:val="en-IN"/>
        </w:rPr>
      </w:pPr>
    </w:p>
    <w:p w:rsidR="001025D8" w:rsidRPr="001025D8" w:rsidRDefault="001025D8" w:rsidP="001025D8">
      <w:pPr>
        <w:rPr>
          <w:rFonts w:ascii="Times New Roman" w:eastAsia="Times New Roman" w:hAnsi="Times New Roman" w:cs="Times New Roman"/>
          <w:b/>
          <w:sz w:val="24"/>
          <w:szCs w:val="24"/>
          <w:lang w:val="en-IN"/>
        </w:rPr>
      </w:pPr>
      <w:r w:rsidRPr="001025D8">
        <w:rPr>
          <w:rFonts w:cs="Calibri"/>
          <w:lang w:val="en-IN"/>
        </w:rPr>
        <w:br w:type="page"/>
      </w:r>
    </w:p>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lastRenderedPageBreak/>
        <w:t xml:space="preserve">MAPPING WITH PROGRAMME OUTCOMES </w:t>
      </w:r>
      <w:r w:rsidRPr="001025D8">
        <w:rPr>
          <w:rFonts w:ascii="Times New Roman" w:eastAsia="Times New Roman" w:hAnsi="Times New Roman" w:cs="Times New Roman"/>
          <w:b/>
          <w:sz w:val="24"/>
          <w:szCs w:val="24"/>
          <w:lang w:val="en-IN"/>
        </w:rPr>
        <w:br/>
        <w:t>AND PROGRAMME SPECIFIC OUTCOMES</w:t>
      </w: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642"/>
        <w:gridCol w:w="641"/>
        <w:gridCol w:w="641"/>
        <w:gridCol w:w="641"/>
        <w:gridCol w:w="641"/>
        <w:gridCol w:w="641"/>
        <w:gridCol w:w="641"/>
        <w:gridCol w:w="641"/>
        <w:gridCol w:w="768"/>
        <w:gridCol w:w="768"/>
        <w:gridCol w:w="763"/>
      </w:tblGrid>
      <w:tr w:rsidR="001025D8" w:rsidRPr="001025D8" w:rsidTr="00865136">
        <w:trPr>
          <w:cantSplit/>
          <w:trHeight w:val="518"/>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sz w:val="24"/>
                <w:szCs w:val="24"/>
                <w:lang w:val="en-IN"/>
              </w:rPr>
            </w:pPr>
          </w:p>
        </w:tc>
        <w:tc>
          <w:tcPr>
            <w:tcW w:w="642"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PO1</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PO2</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PO3</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PO4</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PO5</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PO6</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PO7</w:t>
            </w:r>
          </w:p>
        </w:tc>
        <w:tc>
          <w:tcPr>
            <w:tcW w:w="641"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PO8</w:t>
            </w:r>
          </w:p>
        </w:tc>
        <w:tc>
          <w:tcPr>
            <w:tcW w:w="768"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PSO1</w:t>
            </w:r>
          </w:p>
        </w:tc>
        <w:tc>
          <w:tcPr>
            <w:tcW w:w="768"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PSO2</w:t>
            </w:r>
          </w:p>
        </w:tc>
        <w:tc>
          <w:tcPr>
            <w:tcW w:w="763"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PSO3</w:t>
            </w:r>
          </w:p>
        </w:tc>
      </w:tr>
      <w:tr w:rsidR="001025D8" w:rsidRPr="001025D8" w:rsidTr="00865136">
        <w:trPr>
          <w:cantSplit/>
          <w:trHeight w:val="518"/>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CO1</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649"/>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CO2</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CO3</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33"/>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CO4</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CO5</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r>
      <w:tr w:rsidR="001025D8" w:rsidRPr="001025D8" w:rsidTr="00865136">
        <w:trPr>
          <w:cantSplit/>
          <w:trHeight w:val="518"/>
          <w:tblHeader/>
          <w:jc w:val="center"/>
        </w:trPr>
        <w:tc>
          <w:tcPr>
            <w:tcW w:w="135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AVERAGE</w:t>
            </w:r>
          </w:p>
        </w:tc>
        <w:tc>
          <w:tcPr>
            <w:tcW w:w="642"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2.6</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41"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68"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63"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bl>
    <w:p w:rsidR="001025D8" w:rsidRPr="001025D8" w:rsidRDefault="001025D8" w:rsidP="001025D8">
      <w:pPr>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3 – Strong, 2- Medium, 1- Low</w:t>
      </w:r>
    </w:p>
    <w:p w:rsidR="001025D8" w:rsidRPr="001025D8" w:rsidRDefault="001025D8" w:rsidP="001025D8">
      <w:pPr>
        <w:rPr>
          <w:rFonts w:ascii="Times New Roman" w:eastAsia="Times New Roman" w:hAnsi="Times New Roman" w:cs="Times New Roman"/>
          <w:b/>
          <w:sz w:val="24"/>
          <w:szCs w:val="24"/>
          <w:u w:val="single"/>
          <w:lang w:val="en-IN"/>
        </w:rPr>
      </w:pPr>
    </w:p>
    <w:p w:rsidR="00543C93" w:rsidRDefault="00543C93">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1025D8" w:rsidRPr="001025D8" w:rsidRDefault="001025D8" w:rsidP="00230570">
      <w:pPr>
        <w:spacing w:line="240" w:lineRule="auto"/>
        <w:jc w:val="center"/>
        <w:rPr>
          <w:rFonts w:ascii="Times New Roman" w:eastAsia="Times New Roman" w:hAnsi="Times New Roman" w:cs="Times New Roman"/>
          <w:b/>
          <w:sz w:val="24"/>
          <w:szCs w:val="24"/>
          <w:u w:val="single"/>
          <w:lang w:val="en-IN"/>
        </w:rPr>
      </w:pPr>
      <w:r w:rsidRPr="001025D8">
        <w:rPr>
          <w:rFonts w:ascii="Times New Roman" w:eastAsia="Times New Roman" w:hAnsi="Times New Roman" w:cs="Times New Roman"/>
          <w:b/>
          <w:sz w:val="24"/>
          <w:szCs w:val="24"/>
          <w:u w:val="single"/>
          <w:lang w:val="en-IN"/>
        </w:rPr>
        <w:lastRenderedPageBreak/>
        <w:t>FIRST YEAR – SEMESTER – I</w:t>
      </w:r>
    </w:p>
    <w:p w:rsidR="001025D8" w:rsidRPr="001025D8" w:rsidRDefault="001025D8" w:rsidP="00230570">
      <w:pPr>
        <w:spacing w:after="120" w:line="240" w:lineRule="auto"/>
        <w:jc w:val="center"/>
        <w:rPr>
          <w:rFonts w:ascii="Times New Roman" w:eastAsia="Times New Roman" w:hAnsi="Times New Roman" w:cs="Times New Roman"/>
          <w:b/>
          <w:smallCaps/>
          <w:sz w:val="24"/>
          <w:szCs w:val="24"/>
          <w:u w:val="single"/>
          <w:lang w:val="en-IN"/>
        </w:rPr>
      </w:pPr>
      <w:r w:rsidRPr="001025D8">
        <w:rPr>
          <w:rFonts w:ascii="Times New Roman" w:eastAsia="Times New Roman" w:hAnsi="Times New Roman" w:cs="Times New Roman"/>
          <w:b/>
          <w:smallCaps/>
          <w:sz w:val="24"/>
          <w:szCs w:val="24"/>
          <w:u w:val="single"/>
          <w:lang w:val="en-IN"/>
        </w:rPr>
        <w:t>Core – II: Principles of management</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4"/>
        <w:gridCol w:w="545"/>
        <w:gridCol w:w="566"/>
        <w:gridCol w:w="435"/>
        <w:gridCol w:w="210"/>
        <w:gridCol w:w="434"/>
        <w:gridCol w:w="210"/>
        <w:gridCol w:w="412"/>
        <w:gridCol w:w="22"/>
        <w:gridCol w:w="1194"/>
        <w:gridCol w:w="210"/>
        <w:gridCol w:w="842"/>
        <w:gridCol w:w="1563"/>
        <w:gridCol w:w="416"/>
        <w:gridCol w:w="718"/>
        <w:gridCol w:w="1086"/>
        <w:gridCol w:w="48"/>
      </w:tblGrid>
      <w:tr w:rsidR="001025D8" w:rsidRPr="001025D8" w:rsidTr="00147D09">
        <w:trPr>
          <w:gridAfter w:val="1"/>
          <w:wAfter w:w="48" w:type="dxa"/>
          <w:cantSplit/>
          <w:trHeight w:val="60"/>
          <w:tblHeader/>
        </w:trPr>
        <w:tc>
          <w:tcPr>
            <w:tcW w:w="1699" w:type="dxa"/>
            <w:gridSpan w:val="2"/>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Subject Code</w:t>
            </w:r>
          </w:p>
        </w:tc>
        <w:tc>
          <w:tcPr>
            <w:tcW w:w="566"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w:t>
            </w:r>
          </w:p>
        </w:tc>
        <w:tc>
          <w:tcPr>
            <w:tcW w:w="435"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w:t>
            </w:r>
          </w:p>
        </w:tc>
        <w:tc>
          <w:tcPr>
            <w:tcW w:w="644" w:type="dxa"/>
            <w:gridSpan w:val="2"/>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w:t>
            </w:r>
          </w:p>
        </w:tc>
        <w:tc>
          <w:tcPr>
            <w:tcW w:w="644" w:type="dxa"/>
            <w:gridSpan w:val="3"/>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w:t>
            </w:r>
          </w:p>
        </w:tc>
        <w:tc>
          <w:tcPr>
            <w:tcW w:w="1194"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Credits</w:t>
            </w:r>
          </w:p>
        </w:tc>
        <w:tc>
          <w:tcPr>
            <w:tcW w:w="1052" w:type="dxa"/>
            <w:gridSpan w:val="2"/>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Inst. Hours</w:t>
            </w:r>
          </w:p>
        </w:tc>
        <w:tc>
          <w:tcPr>
            <w:tcW w:w="3783" w:type="dxa"/>
            <w:gridSpan w:val="4"/>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Marks</w:t>
            </w:r>
          </w:p>
        </w:tc>
      </w:tr>
      <w:tr w:rsidR="001025D8" w:rsidRPr="001025D8" w:rsidTr="00147D09">
        <w:trPr>
          <w:gridAfter w:val="1"/>
          <w:wAfter w:w="48" w:type="dxa"/>
          <w:cantSplit/>
          <w:trHeight w:val="60"/>
          <w:tblHeader/>
        </w:trPr>
        <w:tc>
          <w:tcPr>
            <w:tcW w:w="1699" w:type="dxa"/>
            <w:gridSpan w:val="2"/>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66"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435"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4" w:type="dxa"/>
            <w:gridSpan w:val="2"/>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4" w:type="dxa"/>
            <w:gridSpan w:val="3"/>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194"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052" w:type="dxa"/>
            <w:gridSpan w:val="2"/>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563" w:type="dxa"/>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CIA</w:t>
            </w:r>
          </w:p>
        </w:tc>
        <w:tc>
          <w:tcPr>
            <w:tcW w:w="1134" w:type="dxa"/>
            <w:gridSpan w:val="2"/>
            <w:tcBorders>
              <w:right w:val="single" w:sz="4" w:space="0" w:color="000000"/>
            </w:tcBorders>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External</w:t>
            </w:r>
          </w:p>
        </w:tc>
        <w:tc>
          <w:tcPr>
            <w:tcW w:w="1086" w:type="dxa"/>
            <w:tcBorders>
              <w:left w:val="single" w:sz="4" w:space="0" w:color="000000"/>
            </w:tcBorders>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r>
      <w:tr w:rsidR="00364F30" w:rsidRPr="001025D8" w:rsidTr="00147D09">
        <w:trPr>
          <w:cantSplit/>
          <w:trHeight w:val="170"/>
          <w:tblHeader/>
        </w:trPr>
        <w:tc>
          <w:tcPr>
            <w:tcW w:w="1699" w:type="dxa"/>
            <w:gridSpan w:val="2"/>
            <w:shd w:val="clear" w:color="auto" w:fill="DDF30D"/>
          </w:tcPr>
          <w:p w:rsidR="001025D8" w:rsidRPr="001025D8" w:rsidRDefault="00EC0AC3" w:rsidP="00557601">
            <w:pPr>
              <w:spacing w:after="0" w:line="240" w:lineRule="auto"/>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23UFIAC14</w:t>
            </w:r>
          </w:p>
        </w:tc>
        <w:tc>
          <w:tcPr>
            <w:tcW w:w="566"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5</w:t>
            </w:r>
          </w:p>
        </w:tc>
        <w:tc>
          <w:tcPr>
            <w:tcW w:w="645" w:type="dxa"/>
            <w:gridSpan w:val="2"/>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644" w:type="dxa"/>
            <w:gridSpan w:val="2"/>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412"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1426" w:type="dxa"/>
            <w:gridSpan w:val="3"/>
            <w:shd w:val="clear" w:color="auto" w:fill="DDF30D"/>
            <w:vAlign w:val="center"/>
          </w:tcPr>
          <w:p w:rsidR="001025D8" w:rsidRPr="001025D8" w:rsidRDefault="00364F30"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Pr>
                <w:rFonts w:ascii="Times New Roman" w:eastAsia="Times New Roman" w:hAnsi="Times New Roman" w:cs="Times New Roman"/>
                <w:b/>
                <w:color w:val="000000"/>
                <w:sz w:val="24"/>
                <w:szCs w:val="24"/>
                <w:lang w:val="en-IN"/>
              </w:rPr>
              <w:t>5</w:t>
            </w:r>
          </w:p>
        </w:tc>
        <w:tc>
          <w:tcPr>
            <w:tcW w:w="842"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5</w:t>
            </w:r>
          </w:p>
        </w:tc>
        <w:tc>
          <w:tcPr>
            <w:tcW w:w="1563" w:type="dxa"/>
            <w:tcBorders>
              <w:right w:val="single" w:sz="4" w:space="0" w:color="000000"/>
            </w:tcBorders>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25</w:t>
            </w:r>
          </w:p>
        </w:tc>
        <w:tc>
          <w:tcPr>
            <w:tcW w:w="1134" w:type="dxa"/>
            <w:gridSpan w:val="2"/>
            <w:tcBorders>
              <w:left w:val="single" w:sz="4" w:space="0" w:color="000000"/>
              <w:right w:val="single" w:sz="4" w:space="0" w:color="000000"/>
            </w:tcBorders>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75</w:t>
            </w:r>
          </w:p>
        </w:tc>
        <w:tc>
          <w:tcPr>
            <w:tcW w:w="1134" w:type="dxa"/>
            <w:gridSpan w:val="2"/>
            <w:tcBorders>
              <w:left w:val="single" w:sz="4" w:space="0" w:color="000000"/>
            </w:tcBorders>
            <w:shd w:val="clear" w:color="auto" w:fill="DDF30D"/>
            <w:vAlign w:val="center"/>
          </w:tcPr>
          <w:p w:rsidR="001025D8" w:rsidRPr="001025D8" w:rsidRDefault="001025D8" w:rsidP="00147D09">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100</w:t>
            </w:r>
          </w:p>
        </w:tc>
      </w:tr>
      <w:tr w:rsidR="001025D8" w:rsidRPr="001025D8" w:rsidTr="00147D09">
        <w:trPr>
          <w:gridAfter w:val="1"/>
          <w:wAfter w:w="48" w:type="dxa"/>
          <w:cantSplit/>
          <w:trHeight w:val="431"/>
          <w:tblHeader/>
        </w:trPr>
        <w:tc>
          <w:tcPr>
            <w:tcW w:w="10017" w:type="dxa"/>
            <w:gridSpan w:val="16"/>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Learning Objectives</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LO1</w:t>
            </w:r>
          </w:p>
        </w:tc>
        <w:tc>
          <w:tcPr>
            <w:tcW w:w="8863" w:type="dxa"/>
            <w:gridSpan w:val="15"/>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To understand the basic management concepts and functions</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LO2</w:t>
            </w:r>
          </w:p>
        </w:tc>
        <w:tc>
          <w:tcPr>
            <w:tcW w:w="8863" w:type="dxa"/>
            <w:gridSpan w:val="15"/>
            <w:vAlign w:val="center"/>
          </w:tcPr>
          <w:p w:rsidR="001025D8" w:rsidRPr="001025D8" w:rsidRDefault="001025D8" w:rsidP="00106CA4">
            <w:pPr>
              <w:spacing w:after="0" w:line="240" w:lineRule="auto"/>
              <w:ind w:right="-15"/>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know the various techniques of planning and decision making</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LO3</w:t>
            </w:r>
          </w:p>
        </w:tc>
        <w:tc>
          <w:tcPr>
            <w:tcW w:w="8863" w:type="dxa"/>
            <w:gridSpan w:val="15"/>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 xml:space="preserve">To familiarize with the concepts of organisation structure </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LO4</w:t>
            </w:r>
          </w:p>
        </w:tc>
        <w:tc>
          <w:tcPr>
            <w:tcW w:w="8863" w:type="dxa"/>
            <w:gridSpan w:val="15"/>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To gain knowledge about the various components of staffing</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LO5</w:t>
            </w:r>
          </w:p>
        </w:tc>
        <w:tc>
          <w:tcPr>
            <w:tcW w:w="8863" w:type="dxa"/>
            <w:gridSpan w:val="15"/>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To enable the students in understanding the control techniques of management</w:t>
            </w:r>
          </w:p>
        </w:tc>
      </w:tr>
      <w:tr w:rsidR="001025D8" w:rsidRPr="001025D8" w:rsidTr="00147D09">
        <w:trPr>
          <w:gridAfter w:val="1"/>
          <w:wAfter w:w="48" w:type="dxa"/>
          <w:cantSplit/>
          <w:tblHeader/>
        </w:trPr>
        <w:tc>
          <w:tcPr>
            <w:tcW w:w="10017" w:type="dxa"/>
            <w:gridSpan w:val="16"/>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Prerequisites: Should have studied Commerce in XII Std</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Unit</w:t>
            </w:r>
          </w:p>
        </w:tc>
        <w:tc>
          <w:tcPr>
            <w:tcW w:w="7059" w:type="dxa"/>
            <w:gridSpan w:val="13"/>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Contents</w:t>
            </w:r>
          </w:p>
        </w:tc>
        <w:tc>
          <w:tcPr>
            <w:tcW w:w="1804" w:type="dxa"/>
            <w:gridSpan w:val="2"/>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No. of Hours</w:t>
            </w:r>
          </w:p>
        </w:tc>
      </w:tr>
      <w:tr w:rsidR="001025D8" w:rsidRPr="001025D8" w:rsidTr="00147D09">
        <w:trPr>
          <w:gridAfter w:val="1"/>
          <w:wAfter w:w="48" w:type="dxa"/>
          <w:cantSplit/>
          <w:trHeight w:val="917"/>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w:t>
            </w:r>
          </w:p>
        </w:tc>
        <w:tc>
          <w:tcPr>
            <w:tcW w:w="7059" w:type="dxa"/>
            <w:gridSpan w:val="13"/>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Introduction to Management</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Meaning- Definitions – Nature and Scope - Levels of Management – Importance - Management Vs. Administration – Management: Science or Art –Evolution of Management Thoughts – F. W. Taylor, Henry Fayol, </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Peter F. Drucker, Elton Mayo - Functions of Management - Trends and Challenges of Management. Managers – Qualification – Duties &amp; Responsibilities.  </w:t>
            </w:r>
          </w:p>
        </w:tc>
        <w:tc>
          <w:tcPr>
            <w:tcW w:w="1804"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147D09">
        <w:trPr>
          <w:gridAfter w:val="1"/>
          <w:wAfter w:w="48" w:type="dxa"/>
          <w:cantSplit/>
          <w:trHeight w:val="440"/>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II</w:t>
            </w:r>
          </w:p>
        </w:tc>
        <w:tc>
          <w:tcPr>
            <w:tcW w:w="7059" w:type="dxa"/>
            <w:gridSpan w:val="13"/>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Planning</w:t>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Planning – Meaning – Definitions – Nature – Scope and Functions – Importance and Elements of Planning – Types – Planning Process - Tools and Techniques of Planning – Management by Objective (MBO). Decision Making: Meaning – Characteristics – Types - Steps in Decision Making – Forecasting.  </w:t>
            </w:r>
          </w:p>
        </w:tc>
        <w:tc>
          <w:tcPr>
            <w:tcW w:w="1804"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147D09">
        <w:trPr>
          <w:gridAfter w:val="1"/>
          <w:wAfter w:w="48" w:type="dxa"/>
          <w:cantSplit/>
          <w:trHeight w:val="1628"/>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III</w:t>
            </w:r>
          </w:p>
        </w:tc>
        <w:tc>
          <w:tcPr>
            <w:tcW w:w="7059" w:type="dxa"/>
            <w:gridSpan w:val="13"/>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Organizing</w:t>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p>
          <w:p w:rsidR="001025D8" w:rsidRPr="001025D8" w:rsidRDefault="001025D8" w:rsidP="00B531FC">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Meaning - Definitions - Nature and Scope – Characteristics – Importance – Types - Formal and Informal Organization – Organization Chart – Organization Structure: Meaning and Types - Departmentalization– Authority and Responsibility – Centralization and Decentralization – Span of Management.</w:t>
            </w:r>
          </w:p>
        </w:tc>
        <w:tc>
          <w:tcPr>
            <w:tcW w:w="1804"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147D09">
        <w:trPr>
          <w:gridAfter w:val="1"/>
          <w:wAfter w:w="48" w:type="dxa"/>
          <w:cantSplit/>
          <w:trHeight w:val="629"/>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IV</w:t>
            </w:r>
          </w:p>
        </w:tc>
        <w:tc>
          <w:tcPr>
            <w:tcW w:w="7059" w:type="dxa"/>
            <w:gridSpan w:val="13"/>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Staffing</w:t>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r w:rsidRPr="001025D8">
              <w:rPr>
                <w:rFonts w:ascii="Times New Roman" w:eastAsia="Times New Roman" w:hAnsi="Times New Roman" w:cs="Times New Roman"/>
                <w:b/>
                <w:sz w:val="24"/>
                <w:szCs w:val="24"/>
                <w:lang w:val="en-IN"/>
              </w:rPr>
              <w:tab/>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Introduction - Concept of Staffing- Staffing Process – Recruitment – Sources of Recruitment – Modern Recruitment Methods - Selection Procedure – Test- Interview– Training: Need - Types– Promotion –Management Games – Performance Appraisal - Meaning and Methods – 360 degree Performance Appraisal – Work from Home - Managing Work from Home [WFH].</w:t>
            </w:r>
          </w:p>
        </w:tc>
        <w:tc>
          <w:tcPr>
            <w:tcW w:w="1804"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147D09">
        <w:trPr>
          <w:gridAfter w:val="1"/>
          <w:wAfter w:w="48" w:type="dxa"/>
          <w:cantSplit/>
          <w:trHeight w:val="809"/>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lastRenderedPageBreak/>
              <w:t>V</w:t>
            </w:r>
          </w:p>
        </w:tc>
        <w:tc>
          <w:tcPr>
            <w:tcW w:w="7059" w:type="dxa"/>
            <w:gridSpan w:val="13"/>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 xml:space="preserve">Directing </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Motivation –Meaning - Theories – Communication – Types - Barriers to Communications – Measures to Overcome the Barriers.  Leadership – Nature - Types and Theories of Leadership – Styles of Leadership - Qualities of a Good Leader – Successful Women Leaders – Challenges faced by women in workforce - Supervision.</w:t>
            </w:r>
          </w:p>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Co-ordination and Control</w:t>
            </w:r>
            <w:r w:rsidRPr="001025D8">
              <w:rPr>
                <w:rFonts w:ascii="Times New Roman" w:eastAsia="Times New Roman" w:hAnsi="Times New Roman" w:cs="Times New Roman"/>
                <w:b/>
                <w:sz w:val="24"/>
                <w:szCs w:val="24"/>
                <w:lang w:val="en-IN"/>
              </w:rPr>
              <w:tab/>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Co-ordination – Meaning - Techniques of Co-ordination.</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Control - Characteristics - Importance – Stages in the Control Process - Requisites of Effective Control and Controlling Techniques – Management by Exception [MBE].</w:t>
            </w:r>
          </w:p>
        </w:tc>
        <w:tc>
          <w:tcPr>
            <w:tcW w:w="1804"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147D09">
        <w:trPr>
          <w:gridAfter w:val="1"/>
          <w:wAfter w:w="48" w:type="dxa"/>
          <w:cantSplit/>
          <w:tblHeader/>
        </w:trPr>
        <w:tc>
          <w:tcPr>
            <w:tcW w:w="1154" w:type="dxa"/>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p>
        </w:tc>
        <w:tc>
          <w:tcPr>
            <w:tcW w:w="7059" w:type="dxa"/>
            <w:gridSpan w:val="13"/>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c>
          <w:tcPr>
            <w:tcW w:w="1804" w:type="dxa"/>
            <w:gridSpan w:val="2"/>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75</w:t>
            </w:r>
          </w:p>
        </w:tc>
      </w:tr>
      <w:tr w:rsidR="001025D8" w:rsidRPr="001025D8" w:rsidTr="00147D09">
        <w:trPr>
          <w:gridAfter w:val="1"/>
          <w:wAfter w:w="48" w:type="dxa"/>
          <w:cantSplit/>
          <w:tblHeader/>
        </w:trPr>
        <w:tc>
          <w:tcPr>
            <w:tcW w:w="10017" w:type="dxa"/>
            <w:gridSpan w:val="16"/>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Course Outcomes</w:t>
            </w:r>
          </w:p>
        </w:tc>
      </w:tr>
      <w:tr w:rsidR="001025D8" w:rsidRPr="001025D8" w:rsidTr="00147D09">
        <w:trPr>
          <w:gridAfter w:val="1"/>
          <w:wAfter w:w="48" w:type="dxa"/>
          <w:cantSplit/>
          <w:trHeight w:val="512"/>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CO1</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Demonstrate the importance of principles of management.</w:t>
            </w:r>
          </w:p>
        </w:tc>
      </w:tr>
      <w:tr w:rsidR="001025D8" w:rsidRPr="001025D8" w:rsidTr="00147D09">
        <w:trPr>
          <w:gridAfter w:val="1"/>
          <w:wAfter w:w="48" w:type="dxa"/>
          <w:cantSplit/>
          <w:trHeight w:val="440"/>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CO2</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Paraphrase the importance of planning and decision making in an organization.</w:t>
            </w:r>
          </w:p>
        </w:tc>
      </w:tr>
      <w:tr w:rsidR="001025D8" w:rsidRPr="001025D8" w:rsidTr="00147D09">
        <w:trPr>
          <w:gridAfter w:val="1"/>
          <w:wAfter w:w="48" w:type="dxa"/>
          <w:cantSplit/>
          <w:trHeight w:val="440"/>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CO3</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Comprehend the concept of various authorizes and responsibilities of an organization.</w:t>
            </w:r>
          </w:p>
        </w:tc>
      </w:tr>
      <w:tr w:rsidR="001025D8" w:rsidRPr="001025D8" w:rsidTr="00147D09">
        <w:trPr>
          <w:gridAfter w:val="1"/>
          <w:wAfter w:w="48" w:type="dxa"/>
          <w:cantSplit/>
          <w:trHeight w:val="359"/>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CO4</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Enumerate the various methods of Performance appraisal</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CO5</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Demonstrate the notion of directing, co-coordination and control in the management.</w:t>
            </w:r>
          </w:p>
        </w:tc>
      </w:tr>
      <w:tr w:rsidR="001025D8" w:rsidRPr="001025D8" w:rsidTr="00147D09">
        <w:trPr>
          <w:gridAfter w:val="1"/>
          <w:wAfter w:w="48" w:type="dxa"/>
          <w:cantSplit/>
          <w:trHeight w:val="431"/>
          <w:tblHeader/>
        </w:trPr>
        <w:tc>
          <w:tcPr>
            <w:tcW w:w="10017" w:type="dxa"/>
            <w:gridSpan w:val="16"/>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Textbooks</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Gupta.C.B, -Principles of Management-L.M. Prasad, S.Chand&amp; Sons Co. Ltd, New Delhi.</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DinkarPagare, Principles of Management, Sultan Chand &amp; Sons Publications, New Delhi.</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P.C.Tripathi&amp; P.N Reddy, Principles of Management. Tata McGraw, Hill, Noida.</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4</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L.M. Prasad, Principles of Management, S.Chand&amp;Sons Co. Ltd, New Delhi.</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5</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sz w:val="24"/>
                <w:szCs w:val="24"/>
                <w:lang w:val="en-IN"/>
              </w:rPr>
              <w:t>R.K. Sharma, Shashi K. Gupta, Rahul Sharma, Business Management, Kalyani Publications, New Delhi.</w:t>
            </w:r>
          </w:p>
        </w:tc>
      </w:tr>
      <w:tr w:rsidR="001025D8" w:rsidRPr="001025D8" w:rsidTr="00147D09">
        <w:trPr>
          <w:gridAfter w:val="1"/>
          <w:wAfter w:w="48" w:type="dxa"/>
          <w:cantSplit/>
          <w:trHeight w:val="431"/>
          <w:tblHeader/>
        </w:trPr>
        <w:tc>
          <w:tcPr>
            <w:tcW w:w="10017" w:type="dxa"/>
            <w:gridSpan w:val="16"/>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Reference Books</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K Sundhar, Principles Of Management, Vijay Nichole Imprints Limited, Chennai </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Harold Koontz, Heinz Weirich, Essentials of Management, McGraw Hill, Sultan Chand and Sons, New Delhi.</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Grifffin, Management principles and applications, Cengage learning, India.</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4</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H.Mintzberg - The Nature of Managerial Work, Harper &amp; Row, New York.</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5</w:t>
            </w:r>
          </w:p>
        </w:tc>
        <w:tc>
          <w:tcPr>
            <w:tcW w:w="8863" w:type="dxa"/>
            <w:gridSpan w:val="15"/>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Eccles, R. G. &amp;Nohria, N. Beyond the Hype: Rediscovering the Essence of Management. Boston The Harvard Business School Press, India.</w:t>
            </w:r>
          </w:p>
        </w:tc>
      </w:tr>
      <w:tr w:rsidR="001025D8" w:rsidRPr="001025D8" w:rsidTr="00147D09">
        <w:trPr>
          <w:gridAfter w:val="1"/>
          <w:wAfter w:w="48" w:type="dxa"/>
          <w:cantSplit/>
          <w:trHeight w:val="431"/>
          <w:tblHeader/>
        </w:trPr>
        <w:tc>
          <w:tcPr>
            <w:tcW w:w="10017" w:type="dxa"/>
            <w:gridSpan w:val="16"/>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NOTE: Latest Edition of Textbooks May be Used</w:t>
            </w:r>
          </w:p>
        </w:tc>
      </w:tr>
      <w:tr w:rsidR="001025D8" w:rsidRPr="001025D8" w:rsidTr="00147D09">
        <w:trPr>
          <w:gridAfter w:val="1"/>
          <w:wAfter w:w="48" w:type="dxa"/>
          <w:cantSplit/>
          <w:trHeight w:val="431"/>
          <w:tblHeader/>
        </w:trPr>
        <w:tc>
          <w:tcPr>
            <w:tcW w:w="10017" w:type="dxa"/>
            <w:gridSpan w:val="16"/>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Web Resources</w:t>
            </w:r>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8863" w:type="dxa"/>
            <w:gridSpan w:val="15"/>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12">
              <w:r w:rsidR="001025D8" w:rsidRPr="001025D8">
                <w:rPr>
                  <w:rFonts w:ascii="Times New Roman" w:eastAsia="Times New Roman" w:hAnsi="Times New Roman" w:cs="Times New Roman"/>
                  <w:color w:val="000000"/>
                  <w:sz w:val="24"/>
                  <w:szCs w:val="24"/>
                  <w:lang w:val="en-IN"/>
                </w:rPr>
                <w:t>http://www.universityofcalicut.info/sy1/management</w:t>
              </w:r>
            </w:hyperlink>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863" w:type="dxa"/>
            <w:gridSpan w:val="15"/>
            <w:vAlign w:val="center"/>
          </w:tcPr>
          <w:p w:rsidR="001025D8" w:rsidRPr="001025D8" w:rsidRDefault="00DE06F4" w:rsidP="001025D8">
            <w:pPr>
              <w:spacing w:after="0" w:line="240" w:lineRule="auto"/>
              <w:rPr>
                <w:rFonts w:ascii="Times New Roman" w:eastAsia="Times New Roman" w:hAnsi="Times New Roman" w:cs="Times New Roman"/>
                <w:b/>
                <w:sz w:val="24"/>
                <w:szCs w:val="24"/>
                <w:lang w:val="en-IN"/>
              </w:rPr>
            </w:pPr>
            <w:hyperlink r:id="rId13">
              <w:r w:rsidR="001025D8" w:rsidRPr="001025D8">
                <w:rPr>
                  <w:rFonts w:ascii="Times New Roman" w:eastAsia="Times New Roman" w:hAnsi="Times New Roman" w:cs="Times New Roman"/>
                  <w:color w:val="000000"/>
                  <w:sz w:val="24"/>
                  <w:szCs w:val="24"/>
                  <w:lang w:val="en-IN"/>
                </w:rPr>
                <w:t>https://www.managementstudyguide.com/manpower-planning.htm</w:t>
              </w:r>
            </w:hyperlink>
          </w:p>
        </w:tc>
      </w:tr>
      <w:tr w:rsidR="001025D8" w:rsidRPr="001025D8" w:rsidTr="00147D09">
        <w:trPr>
          <w:gridAfter w:val="1"/>
          <w:wAfter w:w="48" w:type="dxa"/>
          <w:cantSplit/>
          <w:trHeight w:val="431"/>
          <w:tblHeader/>
        </w:trPr>
        <w:tc>
          <w:tcPr>
            <w:tcW w:w="1154"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863" w:type="dxa"/>
            <w:gridSpan w:val="15"/>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14">
              <w:r w:rsidR="001025D8" w:rsidRPr="001025D8">
                <w:rPr>
                  <w:rFonts w:ascii="Times New Roman" w:eastAsia="Times New Roman" w:hAnsi="Times New Roman" w:cs="Times New Roman"/>
                  <w:color w:val="000000"/>
                  <w:sz w:val="24"/>
                  <w:szCs w:val="24"/>
                  <w:lang w:val="en-IN"/>
                </w:rPr>
                <w:t>https://www.businessmanagementideas.com/notes/management-notes/coordination/coordination/21392</w:t>
              </w:r>
            </w:hyperlink>
          </w:p>
        </w:tc>
      </w:tr>
    </w:tbl>
    <w:p w:rsidR="001025D8" w:rsidRDefault="001025D8" w:rsidP="001025D8">
      <w:pPr>
        <w:rPr>
          <w:rFonts w:ascii="Times New Roman" w:eastAsia="Times New Roman" w:hAnsi="Times New Roman" w:cs="Times New Roman"/>
          <w:b/>
          <w:sz w:val="24"/>
          <w:szCs w:val="24"/>
          <w:lang w:val="en-IN"/>
        </w:rPr>
      </w:pPr>
    </w:p>
    <w:p w:rsidR="00CF723B" w:rsidRDefault="00CF723B" w:rsidP="001025D8">
      <w:pPr>
        <w:rPr>
          <w:rFonts w:ascii="Times New Roman" w:eastAsia="Times New Roman" w:hAnsi="Times New Roman" w:cs="Times New Roman"/>
          <w:b/>
          <w:sz w:val="24"/>
          <w:szCs w:val="24"/>
          <w:lang w:val="en-IN"/>
        </w:rPr>
      </w:pPr>
    </w:p>
    <w:p w:rsidR="00CF723B" w:rsidRDefault="00CF723B" w:rsidP="001025D8">
      <w:pPr>
        <w:rPr>
          <w:rFonts w:ascii="Times New Roman" w:eastAsia="Times New Roman" w:hAnsi="Times New Roman" w:cs="Times New Roman"/>
          <w:b/>
          <w:sz w:val="24"/>
          <w:szCs w:val="24"/>
          <w:lang w:val="en-IN"/>
        </w:rPr>
      </w:pPr>
    </w:p>
    <w:p w:rsidR="00CF723B" w:rsidRDefault="00CF723B" w:rsidP="001025D8">
      <w:pPr>
        <w:rPr>
          <w:rFonts w:ascii="Times New Roman" w:eastAsia="Times New Roman" w:hAnsi="Times New Roman" w:cs="Times New Roman"/>
          <w:b/>
          <w:sz w:val="24"/>
          <w:szCs w:val="24"/>
          <w:lang w:val="en-IN"/>
        </w:rPr>
      </w:pPr>
    </w:p>
    <w:p w:rsidR="00CF723B" w:rsidRDefault="00CF723B" w:rsidP="001025D8">
      <w:pPr>
        <w:rPr>
          <w:rFonts w:ascii="Times New Roman" w:eastAsia="Times New Roman" w:hAnsi="Times New Roman" w:cs="Times New Roman"/>
          <w:b/>
          <w:sz w:val="24"/>
          <w:szCs w:val="24"/>
          <w:lang w:val="en-IN"/>
        </w:rPr>
      </w:pPr>
    </w:p>
    <w:p w:rsidR="00CF723B" w:rsidRDefault="00CF723B" w:rsidP="001025D8">
      <w:pPr>
        <w:rPr>
          <w:rFonts w:ascii="Times New Roman" w:eastAsia="Times New Roman" w:hAnsi="Times New Roman" w:cs="Times New Roman"/>
          <w:b/>
          <w:sz w:val="24"/>
          <w:szCs w:val="24"/>
          <w:lang w:val="en-IN"/>
        </w:rPr>
      </w:pPr>
    </w:p>
    <w:p w:rsidR="00CF723B" w:rsidRDefault="00CF723B" w:rsidP="001025D8">
      <w:pPr>
        <w:rPr>
          <w:rFonts w:ascii="Times New Roman" w:eastAsia="Times New Roman" w:hAnsi="Times New Roman" w:cs="Times New Roman"/>
          <w:b/>
          <w:sz w:val="24"/>
          <w:szCs w:val="24"/>
          <w:lang w:val="en-IN"/>
        </w:rPr>
      </w:pPr>
    </w:p>
    <w:p w:rsidR="00CF723B" w:rsidRPr="001025D8" w:rsidRDefault="00CF723B" w:rsidP="001025D8">
      <w:pPr>
        <w:rPr>
          <w:rFonts w:ascii="Times New Roman" w:eastAsia="Times New Roman" w:hAnsi="Times New Roman" w:cs="Times New Roman"/>
          <w:b/>
          <w:sz w:val="24"/>
          <w:szCs w:val="24"/>
          <w:lang w:val="en-IN"/>
        </w:rPr>
      </w:pPr>
    </w:p>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 xml:space="preserve">MAPPING WITH PROGRAMME OUTCOMES </w:t>
      </w:r>
      <w:r w:rsidRPr="001025D8">
        <w:rPr>
          <w:rFonts w:ascii="Times New Roman" w:eastAsia="Times New Roman" w:hAnsi="Times New Roman" w:cs="Times New Roman"/>
          <w:b/>
          <w:sz w:val="24"/>
          <w:szCs w:val="24"/>
          <w:lang w:val="en-IN"/>
        </w:rPr>
        <w:br/>
        <w:t>AND PROGRAMME SPECIFIC OUTCOMES</w:t>
      </w:r>
    </w:p>
    <w:tbl>
      <w:tblPr>
        <w:tblW w:w="8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598"/>
        <w:gridCol w:w="598"/>
        <w:gridCol w:w="598"/>
        <w:gridCol w:w="598"/>
        <w:gridCol w:w="598"/>
        <w:gridCol w:w="598"/>
        <w:gridCol w:w="598"/>
        <w:gridCol w:w="598"/>
        <w:gridCol w:w="731"/>
        <w:gridCol w:w="731"/>
        <w:gridCol w:w="731"/>
      </w:tblGrid>
      <w:tr w:rsidR="001025D8" w:rsidRPr="001025D8" w:rsidTr="00865136">
        <w:trPr>
          <w:cantSplit/>
          <w:trHeight w:val="518"/>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PO1</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PO4</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PO5</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PO6</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PO7</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PO8</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PSO1</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PSO3</w:t>
            </w:r>
          </w:p>
        </w:tc>
      </w:tr>
      <w:tr w:rsidR="001025D8" w:rsidRPr="001025D8" w:rsidTr="00865136">
        <w:trPr>
          <w:cantSplit/>
          <w:trHeight w:val="518"/>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CO1</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r>
      <w:tr w:rsidR="001025D8" w:rsidRPr="001025D8" w:rsidTr="00865136">
        <w:trPr>
          <w:cantSplit/>
          <w:trHeight w:val="649"/>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33"/>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CO4</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CO5</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8</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10</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r>
      <w:tr w:rsidR="001025D8" w:rsidRPr="001025D8" w:rsidTr="00865136">
        <w:trPr>
          <w:cantSplit/>
          <w:trHeight w:val="518"/>
          <w:tblHeader/>
          <w:jc w:val="center"/>
        </w:trPr>
        <w:tc>
          <w:tcPr>
            <w:tcW w:w="1525" w:type="dxa"/>
            <w:vAlign w:val="center"/>
          </w:tcPr>
          <w:p w:rsidR="001025D8" w:rsidRPr="001025D8" w:rsidRDefault="001025D8" w:rsidP="001025D8">
            <w:pPr>
              <w:spacing w:before="40" w:after="20"/>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AVERAGE</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2.4</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598"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1.6</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731" w:type="dxa"/>
            <w:vAlign w:val="center"/>
          </w:tcPr>
          <w:p w:rsidR="001025D8" w:rsidRPr="001025D8" w:rsidRDefault="001025D8" w:rsidP="001025D8">
            <w:pPr>
              <w:spacing w:before="40" w:after="20"/>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r>
    </w:tbl>
    <w:p w:rsidR="001025D8" w:rsidRPr="001025D8" w:rsidRDefault="001025D8" w:rsidP="001025D8">
      <w:pPr>
        <w:rPr>
          <w:rFonts w:ascii="Times New Roman" w:eastAsia="Times New Roman" w:hAnsi="Times New Roman" w:cs="Times New Roman"/>
          <w:sz w:val="24"/>
          <w:szCs w:val="24"/>
          <w:lang w:val="en-IN"/>
        </w:rPr>
      </w:pPr>
    </w:p>
    <w:p w:rsidR="001025D8" w:rsidRPr="001025D8" w:rsidRDefault="001025D8" w:rsidP="001025D8">
      <w:pPr>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3 – Strong, 2- Medium, 1- Low</w:t>
      </w:r>
    </w:p>
    <w:p w:rsidR="001025D8" w:rsidRPr="001025D8" w:rsidRDefault="001025D8" w:rsidP="001025D8">
      <w:pPr>
        <w:rPr>
          <w:rFonts w:ascii="Times New Roman" w:eastAsia="Times New Roman" w:hAnsi="Times New Roman" w:cs="Times New Roman"/>
          <w:sz w:val="24"/>
          <w:szCs w:val="24"/>
          <w:lang w:val="en-IN"/>
        </w:rPr>
      </w:pPr>
    </w:p>
    <w:p w:rsidR="001025D8" w:rsidRDefault="001025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25096" w:rsidRPr="002D634D" w:rsidRDefault="00425096" w:rsidP="00425096">
      <w:pPr>
        <w:rPr>
          <w:rFonts w:ascii="Times New Roman" w:eastAsia="Times New Roman" w:hAnsi="Times New Roman" w:cs="Times New Roman"/>
          <w:b/>
          <w:sz w:val="24"/>
          <w:szCs w:val="24"/>
        </w:rPr>
      </w:pPr>
    </w:p>
    <w:p w:rsidR="00E56E69" w:rsidRDefault="00640782">
      <w:pPr>
        <w:jc w:val="center"/>
        <w:rPr>
          <w:rFonts w:ascii="Times New Roman" w:hAnsi="Times New Roman" w:cs="Times New Roman"/>
          <w:b/>
          <w:sz w:val="24"/>
          <w:szCs w:val="24"/>
          <w:u w:val="single"/>
        </w:rPr>
      </w:pPr>
      <w:r w:rsidRPr="006259CE">
        <w:rPr>
          <w:rFonts w:ascii="Times New Roman" w:hAnsi="Times New Roman" w:cs="Times New Roman"/>
          <w:b/>
          <w:sz w:val="24"/>
          <w:szCs w:val="24"/>
          <w:u w:val="single"/>
        </w:rPr>
        <w:t xml:space="preserve">FIRST YEAR – SEMESTER </w:t>
      </w:r>
      <w:r w:rsidR="00547FE7">
        <w:rPr>
          <w:rFonts w:ascii="Times New Roman" w:hAnsi="Times New Roman" w:cs="Times New Roman"/>
          <w:b/>
          <w:sz w:val="24"/>
          <w:szCs w:val="24"/>
          <w:u w:val="single"/>
        </w:rPr>
        <w:t>–</w:t>
      </w:r>
      <w:r w:rsidRPr="006259CE">
        <w:rPr>
          <w:rFonts w:ascii="Times New Roman" w:hAnsi="Times New Roman" w:cs="Times New Roman"/>
          <w:b/>
          <w:sz w:val="24"/>
          <w:szCs w:val="24"/>
          <w:u w:val="single"/>
        </w:rPr>
        <w:t xml:space="preserve"> I</w:t>
      </w:r>
    </w:p>
    <w:p w:rsidR="00547FE7" w:rsidRPr="00726642" w:rsidRDefault="00726642">
      <w:pPr>
        <w:jc w:val="center"/>
        <w:rPr>
          <w:rFonts w:ascii="Times New Roman" w:hAnsi="Times New Roman" w:cs="Times New Roman"/>
          <w:sz w:val="24"/>
          <w:szCs w:val="24"/>
        </w:rPr>
      </w:pPr>
      <w:r w:rsidRPr="00726642">
        <w:rPr>
          <w:rFonts w:ascii="Times New Roman" w:hAnsi="Times New Roman" w:cs="Times New Roman"/>
          <w:b/>
          <w:bCs/>
          <w:sz w:val="24"/>
          <w:szCs w:val="24"/>
        </w:rPr>
        <w:t>D</w:t>
      </w:r>
      <w:r>
        <w:rPr>
          <w:rFonts w:ascii="Times New Roman" w:hAnsi="Times New Roman" w:cs="Times New Roman"/>
          <w:b/>
          <w:bCs/>
          <w:sz w:val="24"/>
          <w:szCs w:val="24"/>
        </w:rPr>
        <w:t>epartmental</w:t>
      </w:r>
      <w:r w:rsidR="00583DF0">
        <w:rPr>
          <w:rFonts w:ascii="Times New Roman" w:hAnsi="Times New Roman" w:cs="Times New Roman"/>
          <w:b/>
          <w:bCs/>
          <w:sz w:val="24"/>
          <w:szCs w:val="24"/>
        </w:rPr>
        <w:t xml:space="preserve"> </w:t>
      </w:r>
      <w:r w:rsidR="00547FE7" w:rsidRPr="00726642">
        <w:rPr>
          <w:rFonts w:ascii="Times New Roman" w:hAnsi="Times New Roman" w:cs="Times New Roman"/>
          <w:b/>
          <w:bCs/>
          <w:sz w:val="24"/>
          <w:szCs w:val="24"/>
        </w:rPr>
        <w:t xml:space="preserve">Elective I – Business Communication </w:t>
      </w:r>
    </w:p>
    <w:tbl>
      <w:tblPr>
        <w:tblStyle w:val="TableGrid"/>
        <w:tblW w:w="5000" w:type="pct"/>
        <w:tblLayout w:type="fixed"/>
        <w:tblLook w:val="04A0" w:firstRow="1" w:lastRow="0" w:firstColumn="1" w:lastColumn="0" w:noHBand="0" w:noVBand="1"/>
      </w:tblPr>
      <w:tblGrid>
        <w:gridCol w:w="1012"/>
        <w:gridCol w:w="527"/>
        <w:gridCol w:w="334"/>
        <w:gridCol w:w="467"/>
        <w:gridCol w:w="450"/>
        <w:gridCol w:w="437"/>
        <w:gridCol w:w="1181"/>
        <w:gridCol w:w="1039"/>
        <w:gridCol w:w="949"/>
        <w:gridCol w:w="768"/>
        <w:gridCol w:w="618"/>
        <w:gridCol w:w="749"/>
      </w:tblGrid>
      <w:tr w:rsidR="00CF723B" w:rsidRPr="006259CE" w:rsidTr="00CF723B">
        <w:trPr>
          <w:cantSplit/>
          <w:trHeight w:val="359"/>
        </w:trPr>
        <w:tc>
          <w:tcPr>
            <w:tcW w:w="902" w:type="pct"/>
            <w:gridSpan w:val="2"/>
            <w:vMerge w:val="restart"/>
            <w:shd w:val="clear" w:color="auto" w:fill="E8F757"/>
            <w:vAlign w:val="center"/>
          </w:tcPr>
          <w:p w:rsidR="00CF723B" w:rsidRPr="001025D8" w:rsidRDefault="00CF723B" w:rsidP="002A5A0E">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Subject Code</w:t>
            </w:r>
          </w:p>
        </w:tc>
        <w:tc>
          <w:tcPr>
            <w:tcW w:w="196" w:type="pct"/>
            <w:vMerge w:val="restart"/>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L</w:t>
            </w:r>
          </w:p>
        </w:tc>
        <w:tc>
          <w:tcPr>
            <w:tcW w:w="274" w:type="pct"/>
            <w:vMerge w:val="restart"/>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T</w:t>
            </w:r>
          </w:p>
        </w:tc>
        <w:tc>
          <w:tcPr>
            <w:tcW w:w="264" w:type="pct"/>
            <w:vMerge w:val="restart"/>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P</w:t>
            </w:r>
          </w:p>
        </w:tc>
        <w:tc>
          <w:tcPr>
            <w:tcW w:w="256" w:type="pct"/>
            <w:vMerge w:val="restart"/>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S</w:t>
            </w:r>
          </w:p>
        </w:tc>
        <w:tc>
          <w:tcPr>
            <w:tcW w:w="692" w:type="pct"/>
            <w:vMerge w:val="restart"/>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Credits</w:t>
            </w:r>
          </w:p>
        </w:tc>
        <w:tc>
          <w:tcPr>
            <w:tcW w:w="609" w:type="pct"/>
            <w:vMerge w:val="restart"/>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Inst. Hours</w:t>
            </w:r>
          </w:p>
        </w:tc>
        <w:tc>
          <w:tcPr>
            <w:tcW w:w="1807" w:type="pct"/>
            <w:gridSpan w:val="4"/>
            <w:shd w:val="clear" w:color="auto" w:fill="E8F757"/>
            <w:vAlign w:val="center"/>
          </w:tcPr>
          <w:p w:rsidR="00CF723B" w:rsidRPr="006259CE" w:rsidRDefault="00CF723B">
            <w:pPr>
              <w:jc w:val="center"/>
              <w:rPr>
                <w:rFonts w:ascii="Times New Roman" w:hAnsi="Times New Roman" w:cs="Times New Roman"/>
                <w:b/>
                <w:sz w:val="24"/>
                <w:szCs w:val="24"/>
              </w:rPr>
            </w:pPr>
            <w:r w:rsidRPr="006259CE">
              <w:rPr>
                <w:rFonts w:ascii="Times New Roman" w:hAnsi="Times New Roman" w:cs="Times New Roman"/>
                <w:b/>
                <w:sz w:val="24"/>
                <w:szCs w:val="24"/>
              </w:rPr>
              <w:t>Marks</w:t>
            </w:r>
          </w:p>
        </w:tc>
      </w:tr>
      <w:tr w:rsidR="00CF723B" w:rsidRPr="006259CE" w:rsidTr="00CF723B">
        <w:trPr>
          <w:cantSplit/>
          <w:trHeight w:val="58"/>
        </w:trPr>
        <w:tc>
          <w:tcPr>
            <w:tcW w:w="902" w:type="pct"/>
            <w:gridSpan w:val="2"/>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196" w:type="pct"/>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274" w:type="pct"/>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264" w:type="pct"/>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256" w:type="pct"/>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692" w:type="pct"/>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609" w:type="pct"/>
            <w:vMerge/>
            <w:shd w:val="clear" w:color="auto" w:fill="E8F757"/>
            <w:vAlign w:val="center"/>
          </w:tcPr>
          <w:p w:rsidR="00CF723B" w:rsidRPr="006259CE" w:rsidRDefault="00CF723B">
            <w:pPr>
              <w:jc w:val="center"/>
              <w:rPr>
                <w:rFonts w:ascii="Times New Roman" w:hAnsi="Times New Roman" w:cs="Times New Roman"/>
                <w:b/>
                <w:sz w:val="24"/>
                <w:szCs w:val="24"/>
              </w:rPr>
            </w:pPr>
          </w:p>
        </w:tc>
        <w:tc>
          <w:tcPr>
            <w:tcW w:w="556" w:type="pct"/>
            <w:tcBorders>
              <w:right w:val="single" w:sz="4" w:space="0" w:color="auto"/>
            </w:tcBorders>
            <w:shd w:val="clear" w:color="auto" w:fill="E8F757"/>
            <w:vAlign w:val="center"/>
          </w:tcPr>
          <w:p w:rsidR="00CF723B" w:rsidRPr="006259CE" w:rsidRDefault="00CF723B" w:rsidP="00E168CB">
            <w:pPr>
              <w:jc w:val="center"/>
              <w:rPr>
                <w:rFonts w:ascii="Times New Roman" w:hAnsi="Times New Roman" w:cs="Times New Roman"/>
                <w:b/>
                <w:sz w:val="24"/>
                <w:szCs w:val="24"/>
              </w:rPr>
            </w:pPr>
            <w:r w:rsidRPr="006259CE">
              <w:rPr>
                <w:rFonts w:ascii="Times New Roman" w:hAnsi="Times New Roman" w:cs="Times New Roman"/>
                <w:b/>
                <w:sz w:val="24"/>
                <w:szCs w:val="24"/>
              </w:rPr>
              <w:t>CIA</w:t>
            </w:r>
          </w:p>
        </w:tc>
        <w:tc>
          <w:tcPr>
            <w:tcW w:w="812" w:type="pct"/>
            <w:gridSpan w:val="2"/>
            <w:tcBorders>
              <w:left w:val="single" w:sz="4" w:space="0" w:color="auto"/>
              <w:right w:val="single" w:sz="4" w:space="0" w:color="auto"/>
            </w:tcBorders>
            <w:shd w:val="clear" w:color="auto" w:fill="E8F757"/>
            <w:vAlign w:val="center"/>
          </w:tcPr>
          <w:p w:rsidR="00CF723B" w:rsidRPr="006259CE" w:rsidRDefault="00CF723B" w:rsidP="00E168CB">
            <w:pPr>
              <w:jc w:val="center"/>
              <w:rPr>
                <w:rFonts w:ascii="Times New Roman" w:hAnsi="Times New Roman" w:cs="Times New Roman"/>
                <w:b/>
                <w:sz w:val="24"/>
                <w:szCs w:val="24"/>
              </w:rPr>
            </w:pPr>
            <w:r w:rsidRPr="006259CE">
              <w:rPr>
                <w:rFonts w:ascii="Times New Roman" w:hAnsi="Times New Roman" w:cs="Times New Roman"/>
                <w:b/>
                <w:sz w:val="24"/>
                <w:szCs w:val="24"/>
              </w:rPr>
              <w:t>External</w:t>
            </w:r>
          </w:p>
        </w:tc>
        <w:tc>
          <w:tcPr>
            <w:tcW w:w="439" w:type="pct"/>
            <w:tcBorders>
              <w:left w:val="single" w:sz="4" w:space="0" w:color="auto"/>
            </w:tcBorders>
            <w:shd w:val="clear" w:color="auto" w:fill="E8F757"/>
            <w:vAlign w:val="center"/>
          </w:tcPr>
          <w:p w:rsidR="00CF723B" w:rsidRPr="006259CE" w:rsidRDefault="00CF723B" w:rsidP="00E168CB">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r>
      <w:tr w:rsidR="00CF723B" w:rsidRPr="006259CE" w:rsidTr="00CF723B">
        <w:trPr>
          <w:trHeight w:val="368"/>
        </w:trPr>
        <w:tc>
          <w:tcPr>
            <w:tcW w:w="902" w:type="pct"/>
            <w:gridSpan w:val="2"/>
            <w:shd w:val="clear" w:color="auto" w:fill="E8F757"/>
          </w:tcPr>
          <w:p w:rsidR="00CF723B" w:rsidRPr="001025D8" w:rsidRDefault="00CF723B" w:rsidP="002A5A0E">
            <w:pP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23UFIAE15-1</w:t>
            </w:r>
          </w:p>
        </w:tc>
        <w:tc>
          <w:tcPr>
            <w:tcW w:w="196" w:type="pct"/>
            <w:shd w:val="clear" w:color="auto" w:fill="E8F757"/>
            <w:vAlign w:val="center"/>
          </w:tcPr>
          <w:p w:rsidR="00CF723B" w:rsidRPr="006259CE" w:rsidRDefault="00CF723B">
            <w:pPr>
              <w:pStyle w:val="Normal1"/>
              <w:jc w:val="center"/>
              <w:rPr>
                <w:rFonts w:ascii="Times New Roman" w:eastAsia="Times New Roman" w:hAnsi="Times New Roman" w:cs="Times New Roman"/>
                <w:b/>
                <w:color w:val="000000"/>
                <w:sz w:val="24"/>
                <w:szCs w:val="24"/>
              </w:rPr>
            </w:pPr>
            <w:r w:rsidRPr="006259CE">
              <w:rPr>
                <w:rFonts w:ascii="Times New Roman" w:eastAsia="Times New Roman" w:hAnsi="Times New Roman" w:cs="Times New Roman"/>
                <w:b/>
                <w:color w:val="000000"/>
                <w:sz w:val="24"/>
                <w:szCs w:val="24"/>
              </w:rPr>
              <w:t>4</w:t>
            </w:r>
          </w:p>
        </w:tc>
        <w:tc>
          <w:tcPr>
            <w:tcW w:w="274" w:type="pct"/>
            <w:shd w:val="clear" w:color="auto" w:fill="E8F757"/>
            <w:vAlign w:val="center"/>
          </w:tcPr>
          <w:p w:rsidR="00CF723B" w:rsidRPr="006259CE" w:rsidRDefault="00CF723B">
            <w:pPr>
              <w:pStyle w:val="Normal1"/>
              <w:jc w:val="center"/>
              <w:rPr>
                <w:rFonts w:ascii="Times New Roman" w:eastAsia="Times New Roman" w:hAnsi="Times New Roman" w:cs="Times New Roman"/>
                <w:b/>
                <w:color w:val="000000"/>
                <w:sz w:val="24"/>
                <w:szCs w:val="24"/>
              </w:rPr>
            </w:pPr>
          </w:p>
        </w:tc>
        <w:tc>
          <w:tcPr>
            <w:tcW w:w="264" w:type="pct"/>
            <w:shd w:val="clear" w:color="auto" w:fill="E8F757"/>
            <w:vAlign w:val="center"/>
          </w:tcPr>
          <w:p w:rsidR="00CF723B" w:rsidRPr="006259CE" w:rsidRDefault="00CF723B">
            <w:pPr>
              <w:pStyle w:val="Normal1"/>
              <w:jc w:val="center"/>
              <w:rPr>
                <w:rFonts w:ascii="Times New Roman" w:eastAsia="Times New Roman" w:hAnsi="Times New Roman" w:cs="Times New Roman"/>
                <w:b/>
                <w:color w:val="000000"/>
                <w:sz w:val="24"/>
                <w:szCs w:val="24"/>
              </w:rPr>
            </w:pPr>
          </w:p>
        </w:tc>
        <w:tc>
          <w:tcPr>
            <w:tcW w:w="256" w:type="pct"/>
            <w:shd w:val="clear" w:color="auto" w:fill="E8F757"/>
            <w:vAlign w:val="center"/>
          </w:tcPr>
          <w:p w:rsidR="00CF723B" w:rsidRPr="006259CE" w:rsidRDefault="00CF723B">
            <w:pPr>
              <w:pStyle w:val="Normal1"/>
              <w:jc w:val="center"/>
              <w:rPr>
                <w:rFonts w:ascii="Times New Roman" w:eastAsia="Times New Roman" w:hAnsi="Times New Roman" w:cs="Times New Roman"/>
                <w:b/>
                <w:color w:val="000000"/>
                <w:sz w:val="24"/>
                <w:szCs w:val="24"/>
              </w:rPr>
            </w:pPr>
          </w:p>
        </w:tc>
        <w:tc>
          <w:tcPr>
            <w:tcW w:w="692" w:type="pct"/>
            <w:shd w:val="clear" w:color="auto" w:fill="E8F757"/>
            <w:vAlign w:val="center"/>
          </w:tcPr>
          <w:p w:rsidR="00CF723B" w:rsidRPr="006259CE" w:rsidRDefault="00CF723B">
            <w:pPr>
              <w:pStyle w:val="Normal1"/>
              <w:jc w:val="center"/>
              <w:rPr>
                <w:rFonts w:ascii="Times New Roman" w:eastAsia="Times New Roman" w:hAnsi="Times New Roman" w:cs="Times New Roman"/>
                <w:b/>
                <w:color w:val="000000"/>
                <w:sz w:val="24"/>
                <w:szCs w:val="24"/>
              </w:rPr>
            </w:pPr>
            <w:r w:rsidRPr="006259CE">
              <w:rPr>
                <w:rFonts w:ascii="Times New Roman" w:eastAsia="Times New Roman" w:hAnsi="Times New Roman" w:cs="Times New Roman"/>
                <w:b/>
                <w:color w:val="000000"/>
                <w:sz w:val="24"/>
                <w:szCs w:val="24"/>
              </w:rPr>
              <w:t>3</w:t>
            </w:r>
          </w:p>
        </w:tc>
        <w:tc>
          <w:tcPr>
            <w:tcW w:w="609" w:type="pct"/>
            <w:shd w:val="clear" w:color="auto" w:fill="E8F757"/>
            <w:vAlign w:val="center"/>
          </w:tcPr>
          <w:p w:rsidR="00CF723B" w:rsidRPr="006259CE" w:rsidRDefault="00CF723B">
            <w:pPr>
              <w:pStyle w:val="Normal1"/>
              <w:jc w:val="center"/>
              <w:rPr>
                <w:rFonts w:ascii="Times New Roman" w:eastAsia="Times New Roman" w:hAnsi="Times New Roman" w:cs="Times New Roman"/>
                <w:b/>
                <w:color w:val="000000"/>
                <w:sz w:val="24"/>
                <w:szCs w:val="24"/>
              </w:rPr>
            </w:pPr>
            <w:r w:rsidRPr="006259CE">
              <w:rPr>
                <w:rFonts w:ascii="Times New Roman" w:eastAsia="Times New Roman" w:hAnsi="Times New Roman" w:cs="Times New Roman"/>
                <w:b/>
                <w:color w:val="000000"/>
                <w:sz w:val="24"/>
                <w:szCs w:val="24"/>
              </w:rPr>
              <w:t>4</w:t>
            </w:r>
          </w:p>
        </w:tc>
        <w:tc>
          <w:tcPr>
            <w:tcW w:w="556" w:type="pct"/>
            <w:tcBorders>
              <w:right w:val="single" w:sz="4" w:space="0" w:color="auto"/>
            </w:tcBorders>
            <w:shd w:val="clear" w:color="auto" w:fill="E8F757"/>
            <w:vAlign w:val="center"/>
          </w:tcPr>
          <w:p w:rsidR="00CF723B" w:rsidRPr="006259CE" w:rsidRDefault="00CF723B">
            <w:pPr>
              <w:jc w:val="center"/>
              <w:rPr>
                <w:rFonts w:ascii="Times New Roman" w:hAnsi="Times New Roman" w:cs="Times New Roman"/>
                <w:sz w:val="24"/>
                <w:szCs w:val="24"/>
              </w:rPr>
            </w:pPr>
            <w:r w:rsidRPr="006259CE">
              <w:rPr>
                <w:rFonts w:ascii="Times New Roman" w:hAnsi="Times New Roman" w:cs="Times New Roman"/>
                <w:sz w:val="24"/>
                <w:szCs w:val="24"/>
              </w:rPr>
              <w:t>25</w:t>
            </w:r>
          </w:p>
        </w:tc>
        <w:tc>
          <w:tcPr>
            <w:tcW w:w="812" w:type="pct"/>
            <w:gridSpan w:val="2"/>
            <w:tcBorders>
              <w:left w:val="single" w:sz="4" w:space="0" w:color="auto"/>
              <w:right w:val="single" w:sz="4" w:space="0" w:color="auto"/>
            </w:tcBorders>
            <w:shd w:val="clear" w:color="auto" w:fill="E8F757"/>
            <w:vAlign w:val="center"/>
          </w:tcPr>
          <w:p w:rsidR="00CF723B" w:rsidRPr="006259CE" w:rsidRDefault="00CF723B">
            <w:pPr>
              <w:jc w:val="center"/>
              <w:rPr>
                <w:rFonts w:ascii="Times New Roman" w:hAnsi="Times New Roman" w:cs="Times New Roman"/>
                <w:sz w:val="24"/>
                <w:szCs w:val="24"/>
              </w:rPr>
            </w:pPr>
            <w:r w:rsidRPr="006259CE">
              <w:rPr>
                <w:rFonts w:ascii="Times New Roman" w:hAnsi="Times New Roman" w:cs="Times New Roman"/>
                <w:sz w:val="24"/>
                <w:szCs w:val="24"/>
              </w:rPr>
              <w:t>75</w:t>
            </w:r>
          </w:p>
        </w:tc>
        <w:tc>
          <w:tcPr>
            <w:tcW w:w="439" w:type="pct"/>
            <w:tcBorders>
              <w:left w:val="single" w:sz="4" w:space="0" w:color="auto"/>
            </w:tcBorders>
            <w:shd w:val="clear" w:color="auto" w:fill="E8F757"/>
            <w:vAlign w:val="center"/>
          </w:tcPr>
          <w:p w:rsidR="00CF723B" w:rsidRPr="006259CE" w:rsidRDefault="00CF723B">
            <w:pPr>
              <w:jc w:val="center"/>
              <w:rPr>
                <w:rFonts w:ascii="Times New Roman" w:hAnsi="Times New Roman" w:cs="Times New Roman"/>
                <w:sz w:val="24"/>
                <w:szCs w:val="24"/>
              </w:rPr>
            </w:pPr>
            <w:r w:rsidRPr="006259CE">
              <w:rPr>
                <w:rFonts w:ascii="Times New Roman" w:hAnsi="Times New Roman" w:cs="Times New Roman"/>
                <w:sz w:val="24"/>
                <w:szCs w:val="24"/>
              </w:rPr>
              <w:t>100</w:t>
            </w:r>
          </w:p>
        </w:tc>
      </w:tr>
      <w:tr w:rsidR="00E56E69" w:rsidRPr="006259CE" w:rsidTr="00E168CB">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Learning Objectives</w:t>
            </w:r>
          </w:p>
        </w:tc>
      </w:tr>
      <w:tr w:rsidR="00E56E69" w:rsidRPr="006259CE" w:rsidTr="00E168CB">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LO1</w:t>
            </w:r>
          </w:p>
        </w:tc>
        <w:tc>
          <w:tcPr>
            <w:tcW w:w="4407" w:type="pct"/>
            <w:gridSpan w:val="11"/>
          </w:tcPr>
          <w:p w:rsidR="00E56E69" w:rsidRPr="006259CE" w:rsidRDefault="00640782">
            <w:pPr>
              <w:pStyle w:val="Normal1"/>
              <w:pBdr>
                <w:top w:val="nil"/>
                <w:left w:val="nil"/>
                <w:bottom w:val="nil"/>
                <w:right w:val="nil"/>
                <w:between w:val="nil"/>
              </w:pBdr>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enable the students to know about the principles, objectives and importance of communication in commerce and trade. </w:t>
            </w:r>
          </w:p>
        </w:tc>
      </w:tr>
      <w:tr w:rsidR="00E56E69" w:rsidRPr="006259CE" w:rsidTr="00E168CB">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LO2</w:t>
            </w:r>
          </w:p>
        </w:tc>
        <w:tc>
          <w:tcPr>
            <w:tcW w:w="4407" w:type="pct"/>
            <w:gridSpan w:val="11"/>
          </w:tcPr>
          <w:p w:rsidR="00E56E69" w:rsidRPr="006259CE" w:rsidRDefault="00640782">
            <w:pPr>
              <w:rPr>
                <w:rFonts w:ascii="Times New Roman" w:hAnsi="Times New Roman" w:cs="Times New Roman"/>
                <w:sz w:val="24"/>
                <w:szCs w:val="24"/>
              </w:rPr>
            </w:pPr>
            <w:r w:rsidRPr="006259CE">
              <w:rPr>
                <w:rFonts w:ascii="Times New Roman" w:hAnsi="Times New Roman" w:cs="Times New Roman"/>
                <w:color w:val="000000"/>
                <w:sz w:val="24"/>
                <w:szCs w:val="24"/>
              </w:rPr>
              <w:t>To develop the students to understand about trade enquiries</w:t>
            </w:r>
          </w:p>
        </w:tc>
      </w:tr>
      <w:tr w:rsidR="00E56E69" w:rsidRPr="006259CE" w:rsidTr="00E168CB">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LO3</w:t>
            </w:r>
          </w:p>
        </w:tc>
        <w:tc>
          <w:tcPr>
            <w:tcW w:w="4407" w:type="pct"/>
            <w:gridSpan w:val="11"/>
          </w:tcPr>
          <w:p w:rsidR="00E56E69" w:rsidRPr="006259CE" w:rsidRDefault="00640782">
            <w:pPr>
              <w:pStyle w:val="Normal1"/>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make the students aware about various types of business correspondence. </w:t>
            </w:r>
          </w:p>
        </w:tc>
      </w:tr>
      <w:tr w:rsidR="00E56E69" w:rsidRPr="006259CE" w:rsidTr="00E168CB">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LO4</w:t>
            </w:r>
          </w:p>
        </w:tc>
        <w:tc>
          <w:tcPr>
            <w:tcW w:w="4407" w:type="pct"/>
            <w:gridSpan w:val="11"/>
          </w:tcPr>
          <w:p w:rsidR="00E56E69" w:rsidRPr="006259CE" w:rsidRDefault="00640782">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develop the students to write business reports.</w:t>
            </w:r>
          </w:p>
        </w:tc>
      </w:tr>
      <w:tr w:rsidR="00E56E69" w:rsidRPr="006259CE" w:rsidTr="00E168CB">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LO5</w:t>
            </w:r>
          </w:p>
        </w:tc>
        <w:tc>
          <w:tcPr>
            <w:tcW w:w="4407" w:type="pct"/>
            <w:gridSpan w:val="11"/>
          </w:tcPr>
          <w:p w:rsidR="00E56E69" w:rsidRPr="006259CE" w:rsidRDefault="00640782">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enable the learners to update with various types of interview</w:t>
            </w:r>
          </w:p>
        </w:tc>
      </w:tr>
      <w:tr w:rsidR="00E56E69" w:rsidRPr="006259CE" w:rsidTr="00E168CB">
        <w:tc>
          <w:tcPr>
            <w:tcW w:w="5000" w:type="pct"/>
            <w:gridSpan w:val="12"/>
            <w:vAlign w:val="center"/>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Prerequisites: Should have studied Commerce in XII Std</w:t>
            </w:r>
          </w:p>
        </w:tc>
      </w:tr>
      <w:tr w:rsidR="00E56E69" w:rsidRPr="006259CE" w:rsidTr="00E168CB">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Unit</w:t>
            </w:r>
          </w:p>
        </w:tc>
        <w:tc>
          <w:tcPr>
            <w:tcW w:w="3606" w:type="pct"/>
            <w:gridSpan w:val="9"/>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Contents</w:t>
            </w:r>
          </w:p>
        </w:tc>
        <w:tc>
          <w:tcPr>
            <w:tcW w:w="801" w:type="pct"/>
            <w:gridSpan w:val="2"/>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No. of Hours</w:t>
            </w:r>
          </w:p>
        </w:tc>
      </w:tr>
      <w:tr w:rsidR="00E56E69" w:rsidRPr="006259CE" w:rsidTr="00E168CB">
        <w:trPr>
          <w:trHeight w:val="917"/>
        </w:trPr>
        <w:tc>
          <w:tcPr>
            <w:tcW w:w="593"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w:t>
            </w:r>
          </w:p>
        </w:tc>
        <w:tc>
          <w:tcPr>
            <w:tcW w:w="3606" w:type="pct"/>
            <w:gridSpan w:val="9"/>
          </w:tcPr>
          <w:p w:rsidR="00E56E69" w:rsidRPr="006259CE" w:rsidRDefault="00640782">
            <w:pPr>
              <w:jc w:val="both"/>
              <w:rPr>
                <w:rFonts w:ascii="Times New Roman" w:hAnsi="Times New Roman" w:cs="Times New Roman"/>
                <w:b/>
                <w:sz w:val="24"/>
                <w:szCs w:val="24"/>
              </w:rPr>
            </w:pPr>
            <w:r w:rsidRPr="006259CE">
              <w:rPr>
                <w:rFonts w:ascii="Times New Roman" w:hAnsi="Times New Roman" w:cs="Times New Roman"/>
                <w:b/>
                <w:sz w:val="24"/>
                <w:szCs w:val="24"/>
              </w:rPr>
              <w:t>Introduction to Business Communication</w:t>
            </w:r>
          </w:p>
          <w:p w:rsidR="00E56E69" w:rsidRPr="006259CE" w:rsidRDefault="00640782">
            <w:pPr>
              <w:jc w:val="both"/>
              <w:rPr>
                <w:rFonts w:ascii="Times New Roman" w:hAnsi="Times New Roman" w:cs="Times New Roman"/>
                <w:b/>
                <w:sz w:val="24"/>
                <w:szCs w:val="24"/>
              </w:rPr>
            </w:pPr>
            <w:r w:rsidRPr="006259CE">
              <w:rPr>
                <w:rFonts w:ascii="Times New Roman" w:hAnsi="Times New Roman" w:cs="Times New Roman"/>
                <w:w w:val="104"/>
                <w:sz w:val="24"/>
                <w:szCs w:val="24"/>
              </w:rPr>
              <w:t>Definition – Meaning – Importance of Effective Communication – Modern Communication Methods – Barriers to Communication – E-Communication - Business Letters: Need - Functions – Essentials of Effective Business Letters – Layout</w:t>
            </w:r>
          </w:p>
        </w:tc>
        <w:tc>
          <w:tcPr>
            <w:tcW w:w="801" w:type="pct"/>
            <w:gridSpan w:val="2"/>
            <w:vAlign w:val="center"/>
          </w:tcPr>
          <w:p w:rsidR="00E56E69" w:rsidRPr="006259CE" w:rsidRDefault="00640782">
            <w:pPr>
              <w:jc w:val="center"/>
              <w:rPr>
                <w:rFonts w:ascii="Times New Roman" w:hAnsi="Times New Roman" w:cs="Times New Roman"/>
                <w:b/>
                <w:bCs/>
                <w:sz w:val="24"/>
                <w:szCs w:val="24"/>
              </w:rPr>
            </w:pPr>
            <w:r w:rsidRPr="006259CE">
              <w:rPr>
                <w:rFonts w:ascii="Times New Roman" w:hAnsi="Times New Roman" w:cs="Times New Roman"/>
                <w:b/>
                <w:bCs/>
                <w:sz w:val="24"/>
                <w:szCs w:val="24"/>
              </w:rPr>
              <w:t>12</w:t>
            </w:r>
          </w:p>
        </w:tc>
      </w:tr>
      <w:tr w:rsidR="00E56E69" w:rsidRPr="006259CE" w:rsidTr="00E168CB">
        <w:trPr>
          <w:trHeight w:val="899"/>
        </w:trPr>
        <w:tc>
          <w:tcPr>
            <w:tcW w:w="593"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II</w:t>
            </w:r>
          </w:p>
        </w:tc>
        <w:tc>
          <w:tcPr>
            <w:tcW w:w="3606" w:type="pct"/>
            <w:gridSpan w:val="9"/>
          </w:tcPr>
          <w:p w:rsidR="00E56E69" w:rsidRPr="006259CE" w:rsidRDefault="00640782">
            <w:pPr>
              <w:jc w:val="both"/>
              <w:rPr>
                <w:rFonts w:ascii="Times New Roman" w:hAnsi="Times New Roman" w:cs="Times New Roman"/>
                <w:b/>
                <w:w w:val="104"/>
                <w:sz w:val="24"/>
                <w:szCs w:val="24"/>
              </w:rPr>
            </w:pPr>
            <w:r w:rsidRPr="006259CE">
              <w:rPr>
                <w:rFonts w:ascii="Times New Roman" w:hAnsi="Times New Roman" w:cs="Times New Roman"/>
                <w:b/>
                <w:w w:val="104"/>
                <w:sz w:val="24"/>
                <w:szCs w:val="24"/>
              </w:rPr>
              <w:t>Trade Enquiries</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w w:val="104"/>
                <w:sz w:val="24"/>
                <w:szCs w:val="24"/>
              </w:rPr>
              <w:t>Trade Enquiries – Orders and their Execution – Credit and Status Enquiries – Complaints and Adjustments – Collection Letters – Sales Letters – Circular Letters</w:t>
            </w:r>
          </w:p>
        </w:tc>
        <w:tc>
          <w:tcPr>
            <w:tcW w:w="801"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E168CB">
        <w:trPr>
          <w:trHeight w:val="854"/>
        </w:trPr>
        <w:tc>
          <w:tcPr>
            <w:tcW w:w="593"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III</w:t>
            </w:r>
          </w:p>
        </w:tc>
        <w:tc>
          <w:tcPr>
            <w:tcW w:w="3606" w:type="pct"/>
            <w:gridSpan w:val="9"/>
          </w:tcPr>
          <w:p w:rsidR="00E56E69" w:rsidRPr="006259CE" w:rsidRDefault="00640782">
            <w:pPr>
              <w:jc w:val="both"/>
              <w:rPr>
                <w:rFonts w:ascii="Times New Roman" w:hAnsi="Times New Roman" w:cs="Times New Roman"/>
                <w:w w:val="104"/>
                <w:sz w:val="24"/>
                <w:szCs w:val="24"/>
              </w:rPr>
            </w:pPr>
            <w:r w:rsidRPr="006259CE">
              <w:rPr>
                <w:rFonts w:ascii="Times New Roman" w:hAnsi="Times New Roman" w:cs="Times New Roman"/>
                <w:b/>
                <w:w w:val="104"/>
                <w:sz w:val="24"/>
                <w:szCs w:val="24"/>
              </w:rPr>
              <w:t>Banking Correspondence</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w w:val="104"/>
                <w:sz w:val="24"/>
                <w:szCs w:val="24"/>
              </w:rPr>
              <w:t xml:space="preserve">Banking Correspondence – Types – Structure of Banking Correspondence – Elements of a Good Banking Correspondence – Insurance – Meaning and Types – Insurance Correspondence – Difference between Life and General Insurance – Meaning of Fire Insurance – Kinds – Correspondence Relating to Marine Insurance – Agency Correspondence – Introduction – Kinds – Stages of Agent Correspondence – Terms of Agency Correspondence </w:t>
            </w:r>
          </w:p>
        </w:tc>
        <w:tc>
          <w:tcPr>
            <w:tcW w:w="801"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E168CB">
        <w:trPr>
          <w:trHeight w:val="629"/>
        </w:trPr>
        <w:tc>
          <w:tcPr>
            <w:tcW w:w="593"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IV</w:t>
            </w:r>
          </w:p>
        </w:tc>
        <w:tc>
          <w:tcPr>
            <w:tcW w:w="3606" w:type="pct"/>
            <w:gridSpan w:val="9"/>
          </w:tcPr>
          <w:p w:rsidR="00E56E69" w:rsidRPr="006259CE" w:rsidRDefault="00640782">
            <w:pPr>
              <w:jc w:val="both"/>
              <w:rPr>
                <w:rFonts w:ascii="Times New Roman" w:hAnsi="Times New Roman" w:cs="Times New Roman"/>
                <w:b/>
                <w:w w:val="104"/>
                <w:sz w:val="24"/>
                <w:szCs w:val="24"/>
              </w:rPr>
            </w:pPr>
            <w:r w:rsidRPr="006259CE">
              <w:rPr>
                <w:rFonts w:ascii="Times New Roman" w:hAnsi="Times New Roman" w:cs="Times New Roman"/>
                <w:b/>
                <w:w w:val="104"/>
                <w:sz w:val="24"/>
                <w:szCs w:val="24"/>
              </w:rPr>
              <w:t>Secretarial Correspondence</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w w:val="104"/>
                <w:sz w:val="24"/>
                <w:szCs w:val="24"/>
              </w:rPr>
              <w:t xml:space="preserve">Company Secretarial Correspondence – Introduction – Duties of Secretary – Classification of Secretarial Correspondence – Specimen letters – Agenda and Minutes of Report writing – Introduction – Types of Reports – Preparation of Report Writing </w:t>
            </w:r>
          </w:p>
        </w:tc>
        <w:tc>
          <w:tcPr>
            <w:tcW w:w="801"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E168CB">
        <w:trPr>
          <w:trHeight w:val="809"/>
        </w:trPr>
        <w:tc>
          <w:tcPr>
            <w:tcW w:w="593"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V</w:t>
            </w:r>
          </w:p>
        </w:tc>
        <w:tc>
          <w:tcPr>
            <w:tcW w:w="3606" w:type="pct"/>
            <w:gridSpan w:val="9"/>
          </w:tcPr>
          <w:p w:rsidR="00E56E69" w:rsidRPr="006259CE" w:rsidRDefault="00640782">
            <w:pPr>
              <w:pStyle w:val="TableParagraph"/>
              <w:spacing w:before="56"/>
              <w:jc w:val="both"/>
              <w:rPr>
                <w:b/>
                <w:w w:val="104"/>
                <w:sz w:val="24"/>
                <w:szCs w:val="24"/>
              </w:rPr>
            </w:pPr>
            <w:r w:rsidRPr="006259CE">
              <w:rPr>
                <w:b/>
                <w:w w:val="104"/>
                <w:sz w:val="24"/>
                <w:szCs w:val="24"/>
              </w:rPr>
              <w:t>Application Letters</w:t>
            </w:r>
          </w:p>
          <w:p w:rsidR="00E56E69" w:rsidRPr="006259CE" w:rsidRDefault="00640782">
            <w:pPr>
              <w:pStyle w:val="TableParagraph"/>
              <w:spacing w:before="56"/>
              <w:jc w:val="both"/>
              <w:rPr>
                <w:b/>
                <w:w w:val="104"/>
                <w:sz w:val="24"/>
                <w:szCs w:val="24"/>
              </w:rPr>
            </w:pPr>
            <w:r w:rsidRPr="006259CE">
              <w:rPr>
                <w:w w:val="104"/>
                <w:sz w:val="24"/>
                <w:szCs w:val="24"/>
              </w:rPr>
              <w:t xml:space="preserve">Application Letters – Preparation of Resume – Interview: Meaning – Objectives and Techniques of Various Types of </w:t>
            </w:r>
            <w:r w:rsidRPr="006259CE">
              <w:rPr>
                <w:w w:val="104"/>
                <w:sz w:val="24"/>
                <w:szCs w:val="24"/>
              </w:rPr>
              <w:lastRenderedPageBreak/>
              <w:t>Interviews – Public Speech – Characteristics of a Good Speech</w:t>
            </w:r>
          </w:p>
        </w:tc>
        <w:tc>
          <w:tcPr>
            <w:tcW w:w="801"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12</w:t>
            </w:r>
          </w:p>
        </w:tc>
      </w:tr>
      <w:tr w:rsidR="00E56E69" w:rsidRPr="006259CE" w:rsidTr="00E168CB">
        <w:trPr>
          <w:trHeight w:val="602"/>
        </w:trPr>
        <w:tc>
          <w:tcPr>
            <w:tcW w:w="593" w:type="pct"/>
          </w:tcPr>
          <w:p w:rsidR="00E56E69" w:rsidRPr="006259CE" w:rsidRDefault="00E56E69">
            <w:pPr>
              <w:jc w:val="center"/>
              <w:rPr>
                <w:rFonts w:ascii="Times New Roman" w:hAnsi="Times New Roman" w:cs="Times New Roman"/>
                <w:sz w:val="24"/>
                <w:szCs w:val="24"/>
              </w:rPr>
            </w:pPr>
          </w:p>
          <w:p w:rsidR="00E56E69" w:rsidRPr="006259CE" w:rsidRDefault="00640782">
            <w:pPr>
              <w:tabs>
                <w:tab w:val="left" w:pos="614"/>
              </w:tabs>
              <w:rPr>
                <w:rFonts w:ascii="Times New Roman" w:hAnsi="Times New Roman" w:cs="Times New Roman"/>
                <w:sz w:val="24"/>
                <w:szCs w:val="24"/>
              </w:rPr>
            </w:pPr>
            <w:r w:rsidRPr="006259CE">
              <w:rPr>
                <w:rFonts w:ascii="Times New Roman" w:hAnsi="Times New Roman" w:cs="Times New Roman"/>
                <w:sz w:val="24"/>
                <w:szCs w:val="24"/>
              </w:rPr>
              <w:tab/>
            </w:r>
          </w:p>
        </w:tc>
        <w:tc>
          <w:tcPr>
            <w:tcW w:w="3606" w:type="pct"/>
            <w:gridSpan w:val="9"/>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801"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60</w:t>
            </w:r>
          </w:p>
        </w:tc>
      </w:tr>
    </w:tbl>
    <w:p w:rsidR="002C71DE" w:rsidRDefault="002C71DE">
      <w:r>
        <w:br w:type="page"/>
      </w:r>
    </w:p>
    <w:tbl>
      <w:tblPr>
        <w:tblStyle w:val="TableGrid"/>
        <w:tblW w:w="5000" w:type="pct"/>
        <w:tblLayout w:type="fixed"/>
        <w:tblLook w:val="04A0" w:firstRow="1" w:lastRow="0" w:firstColumn="1" w:lastColumn="0" w:noHBand="0" w:noVBand="1"/>
      </w:tblPr>
      <w:tblGrid>
        <w:gridCol w:w="1012"/>
        <w:gridCol w:w="7519"/>
      </w:tblGrid>
      <w:tr w:rsidR="00E56E69" w:rsidRPr="006259CE" w:rsidTr="00E168CB">
        <w:trPr>
          <w:trHeight w:val="260"/>
        </w:trPr>
        <w:tc>
          <w:tcPr>
            <w:tcW w:w="593" w:type="pct"/>
            <w:vAlign w:val="center"/>
          </w:tcPr>
          <w:p w:rsidR="00E56E69" w:rsidRPr="006259CE" w:rsidRDefault="00E56E69">
            <w:pPr>
              <w:jc w:val="center"/>
              <w:rPr>
                <w:rFonts w:ascii="Times New Roman" w:hAnsi="Times New Roman" w:cs="Times New Roman"/>
                <w:b/>
                <w:sz w:val="24"/>
                <w:szCs w:val="24"/>
              </w:rPr>
            </w:pPr>
          </w:p>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w:t>
            </w:r>
          </w:p>
        </w:tc>
        <w:tc>
          <w:tcPr>
            <w:tcW w:w="4407" w:type="pct"/>
          </w:tcPr>
          <w:p w:rsidR="00E56E69" w:rsidRPr="006259CE" w:rsidRDefault="00E56E69">
            <w:pPr>
              <w:rPr>
                <w:rFonts w:ascii="Times New Roman" w:hAnsi="Times New Roman" w:cs="Times New Roman"/>
                <w:b/>
                <w:sz w:val="24"/>
                <w:szCs w:val="24"/>
              </w:rPr>
            </w:pPr>
          </w:p>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Course Outcomes</w:t>
            </w:r>
          </w:p>
        </w:tc>
      </w:tr>
      <w:tr w:rsidR="00E56E69" w:rsidRPr="006259CE" w:rsidTr="00E168CB">
        <w:trPr>
          <w:trHeight w:val="512"/>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 xml:space="preserve">Acquire the basic concept of business communication. </w:t>
            </w:r>
          </w:p>
        </w:tc>
      </w:tr>
      <w:tr w:rsidR="00E56E69" w:rsidRPr="006259CE" w:rsidTr="00E168CB">
        <w:trPr>
          <w:trHeight w:val="440"/>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Exposed to effective business letter</w:t>
            </w:r>
          </w:p>
        </w:tc>
      </w:tr>
      <w:tr w:rsidR="00E56E69" w:rsidRPr="006259CE" w:rsidTr="00E168CB">
        <w:trPr>
          <w:trHeight w:val="440"/>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Paraphrase the concept of various correspondences.</w:t>
            </w:r>
          </w:p>
        </w:tc>
      </w:tr>
      <w:tr w:rsidR="00E56E69" w:rsidRPr="006259CE" w:rsidTr="00E168CB">
        <w:trPr>
          <w:trHeight w:val="359"/>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4407" w:type="pct"/>
          </w:tcPr>
          <w:p w:rsidR="00E56E69" w:rsidRPr="006259CE" w:rsidRDefault="005C4B74">
            <w:pPr>
              <w:rPr>
                <w:rFonts w:ascii="Times New Roman" w:hAnsi="Times New Roman" w:cs="Times New Roman"/>
                <w:sz w:val="24"/>
                <w:szCs w:val="24"/>
              </w:rPr>
            </w:pPr>
            <w:r>
              <w:rPr>
                <w:rFonts w:ascii="Times New Roman" w:hAnsi="Times New Roman" w:cs="Times New Roman"/>
                <w:sz w:val="24"/>
                <w:szCs w:val="24"/>
              </w:rPr>
              <w:t>Prepare Secretarial Correspo</w:t>
            </w:r>
            <w:r w:rsidR="00C63BCD">
              <w:rPr>
                <w:rFonts w:ascii="Times New Roman" w:hAnsi="Times New Roman" w:cs="Times New Roman"/>
                <w:sz w:val="24"/>
                <w:szCs w:val="24"/>
              </w:rPr>
              <w:t>ndence like agenda, minutesand</w:t>
            </w:r>
            <w:r w:rsidR="00032095">
              <w:rPr>
                <w:rFonts w:ascii="Times New Roman" w:hAnsi="Times New Roman" w:cs="Times New Roman"/>
                <w:sz w:val="24"/>
                <w:szCs w:val="24"/>
              </w:rPr>
              <w:t>various business reports</w:t>
            </w:r>
            <w:r>
              <w:rPr>
                <w:rFonts w:ascii="Times New Roman" w:hAnsi="Times New Roman" w:cs="Times New Roman"/>
                <w:sz w:val="24"/>
                <w:szCs w:val="24"/>
              </w:rPr>
              <w:t>.</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Acquire the skill of preparing an effective resume</w:t>
            </w:r>
          </w:p>
        </w:tc>
      </w:tr>
      <w:tr w:rsidR="00E56E69" w:rsidRPr="006259CE" w:rsidTr="00E168CB">
        <w:trPr>
          <w:trHeight w:val="431"/>
        </w:trPr>
        <w:tc>
          <w:tcPr>
            <w:tcW w:w="5000" w:type="pct"/>
            <w:gridSpan w:val="2"/>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Textbooks</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Rajendra Pal &amp; J.S. Korlahalli, Essentials of Business Communication- Sultan Chand &amp; Sons- 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2</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Gupta and Jain, Business Communication, Sahityabahvan publication, 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3</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K.P.Singha, Business Communication, Taxmann, 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4</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 S. N. Pillai and Bhagavathi. S, C</w:t>
            </w:r>
            <w:r w:rsidR="00257EDC">
              <w:rPr>
                <w:rFonts w:ascii="Times New Roman" w:hAnsi="Times New Roman" w:cs="Times New Roman"/>
                <w:sz w:val="24"/>
                <w:szCs w:val="24"/>
              </w:rPr>
              <w:t xml:space="preserve">ommercial Correspondence, Chand </w:t>
            </w:r>
            <w:r w:rsidRPr="006259CE">
              <w:rPr>
                <w:rFonts w:ascii="Times New Roman" w:hAnsi="Times New Roman" w:cs="Times New Roman"/>
                <w:sz w:val="24"/>
                <w:szCs w:val="24"/>
              </w:rPr>
              <w:t>Publications, 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5</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M. S. Ramesh and R. Pattenshetty, Effective Business English and Correspondence, S. Chand &amp; Co, Publishers, New Delhi.</w:t>
            </w:r>
          </w:p>
        </w:tc>
      </w:tr>
      <w:tr w:rsidR="00E56E69" w:rsidRPr="006259CE" w:rsidTr="00E168CB">
        <w:trPr>
          <w:trHeight w:val="431"/>
        </w:trPr>
        <w:tc>
          <w:tcPr>
            <w:tcW w:w="5000" w:type="pct"/>
            <w:gridSpan w:val="2"/>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Reference Books</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V.K.Jain and Om Prakash, Business communication, S.Chand, 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2</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RithikaMotwani, Business communication, Taxmann, 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3</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Shirley Taylor, Communication for Business-Pearson Publications-New 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4</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Bovee, Thill, Schatzman, Business Communication Today-Pearson Education, Private Ltd- NewDelhi.</w:t>
            </w:r>
          </w:p>
        </w:tc>
      </w:tr>
      <w:tr w:rsidR="00E56E69" w:rsidRPr="006259CE" w:rsidTr="00E168CB">
        <w:trPr>
          <w:trHeight w:val="431"/>
        </w:trPr>
        <w:tc>
          <w:tcPr>
            <w:tcW w:w="593"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5</w:t>
            </w:r>
          </w:p>
        </w:tc>
        <w:tc>
          <w:tcPr>
            <w:tcW w:w="4407" w:type="pct"/>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Penrose, Rasbery, Myers, Advanced Business Communication, Bangalore.</w:t>
            </w:r>
          </w:p>
        </w:tc>
      </w:tr>
      <w:tr w:rsidR="00E56E69" w:rsidRPr="006259CE" w:rsidTr="00E168CB">
        <w:trPr>
          <w:trHeight w:val="431"/>
        </w:trPr>
        <w:tc>
          <w:tcPr>
            <w:tcW w:w="5000" w:type="pct"/>
            <w:gridSpan w:val="2"/>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NOTE: Latest Edition of Textbooks May be Used</w:t>
            </w:r>
          </w:p>
        </w:tc>
      </w:tr>
      <w:tr w:rsidR="00E56E69" w:rsidRPr="006259CE" w:rsidTr="00E168CB">
        <w:trPr>
          <w:trHeight w:val="431"/>
        </w:trPr>
        <w:tc>
          <w:tcPr>
            <w:tcW w:w="5000" w:type="pct"/>
            <w:gridSpan w:val="2"/>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Web Resources</w:t>
            </w:r>
          </w:p>
        </w:tc>
      </w:tr>
      <w:tr w:rsidR="00E56E69" w:rsidRPr="006259CE" w:rsidTr="00E168CB">
        <w:trPr>
          <w:trHeight w:val="431"/>
        </w:trPr>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w:t>
            </w:r>
          </w:p>
        </w:tc>
        <w:tc>
          <w:tcPr>
            <w:tcW w:w="4407" w:type="pct"/>
          </w:tcPr>
          <w:p w:rsidR="00E56E69" w:rsidRPr="006259CE" w:rsidRDefault="00640782">
            <w:pPr>
              <w:rPr>
                <w:rFonts w:ascii="Times New Roman" w:hAnsi="Times New Roman" w:cs="Times New Roman"/>
                <w:sz w:val="24"/>
                <w:szCs w:val="24"/>
              </w:rPr>
            </w:pPr>
            <w:r w:rsidRPr="00F87297">
              <w:rPr>
                <w:rFonts w:ascii="Times New Roman" w:hAnsi="Times New Roman" w:cs="Times New Roman"/>
                <w:sz w:val="24"/>
                <w:szCs w:val="24"/>
              </w:rPr>
              <w:t>https://accountingseekho.com/</w:t>
            </w:r>
          </w:p>
        </w:tc>
      </w:tr>
      <w:tr w:rsidR="00E56E69" w:rsidRPr="006259CE" w:rsidTr="00E168CB">
        <w:trPr>
          <w:trHeight w:val="431"/>
        </w:trPr>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2</w:t>
            </w:r>
          </w:p>
        </w:tc>
        <w:tc>
          <w:tcPr>
            <w:tcW w:w="4407" w:type="pct"/>
          </w:tcPr>
          <w:p w:rsidR="00E56E69" w:rsidRPr="006259CE" w:rsidRDefault="00640782">
            <w:pPr>
              <w:rPr>
                <w:rFonts w:ascii="Times New Roman" w:hAnsi="Times New Roman" w:cs="Times New Roman"/>
                <w:sz w:val="24"/>
                <w:szCs w:val="24"/>
              </w:rPr>
            </w:pPr>
            <w:r w:rsidRPr="00F87297">
              <w:rPr>
                <w:rFonts w:ascii="Times New Roman" w:hAnsi="Times New Roman" w:cs="Times New Roman"/>
                <w:sz w:val="24"/>
                <w:szCs w:val="24"/>
              </w:rPr>
              <w:t>https://www.testpreptraining.com/business-communications-practice-exam-questions</w:t>
            </w:r>
          </w:p>
        </w:tc>
      </w:tr>
      <w:tr w:rsidR="00E56E69" w:rsidRPr="006259CE" w:rsidTr="00E168CB">
        <w:trPr>
          <w:trHeight w:val="431"/>
        </w:trPr>
        <w:tc>
          <w:tcPr>
            <w:tcW w:w="593"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3</w:t>
            </w:r>
          </w:p>
        </w:tc>
        <w:tc>
          <w:tcPr>
            <w:tcW w:w="4407" w:type="pct"/>
          </w:tcPr>
          <w:p w:rsidR="00E56E69" w:rsidRPr="006259CE" w:rsidRDefault="00640782">
            <w:pPr>
              <w:rPr>
                <w:rFonts w:ascii="Times New Roman" w:hAnsi="Times New Roman" w:cs="Times New Roman"/>
                <w:sz w:val="24"/>
                <w:szCs w:val="24"/>
              </w:rPr>
            </w:pPr>
            <w:r w:rsidRPr="00F87297">
              <w:rPr>
                <w:rFonts w:ascii="Times New Roman" w:hAnsi="Times New Roman" w:cs="Times New Roman"/>
                <w:sz w:val="24"/>
                <w:szCs w:val="24"/>
              </w:rPr>
              <w:t>https://bachelors.online.nmims.edu/degree-programs</w:t>
            </w:r>
          </w:p>
        </w:tc>
      </w:tr>
    </w:tbl>
    <w:p w:rsidR="00EF65FD" w:rsidRPr="006259CE" w:rsidRDefault="00EF65FD">
      <w:pPr>
        <w:rPr>
          <w:rFonts w:ascii="Times New Roman" w:hAnsi="Times New Roman" w:cs="Times New Roman"/>
          <w:b/>
          <w:sz w:val="24"/>
          <w:szCs w:val="24"/>
          <w:lang w:val="en-IN"/>
        </w:rPr>
      </w:pPr>
    </w:p>
    <w:p w:rsidR="001A5316" w:rsidRDefault="001A5316">
      <w:pPr>
        <w:rPr>
          <w:rFonts w:ascii="Times New Roman" w:hAnsi="Times New Roman" w:cs="Times New Roman"/>
          <w:b/>
          <w:sz w:val="24"/>
          <w:szCs w:val="24"/>
        </w:rPr>
      </w:pPr>
      <w:r>
        <w:rPr>
          <w:rFonts w:ascii="Times New Roman" w:hAnsi="Times New Roman" w:cs="Times New Roman"/>
          <w:b/>
          <w:sz w:val="24"/>
          <w:szCs w:val="24"/>
        </w:rPr>
        <w:br w:type="page"/>
      </w:r>
    </w:p>
    <w:p w:rsidR="00E56E69" w:rsidRPr="00D40CA0" w:rsidRDefault="00640782" w:rsidP="00B531FC">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MAPPING WITH PROGRAMME OUTCOMES 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sz w:val="24"/>
                <w:szCs w:val="24"/>
              </w:rPr>
            </w:pP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PO1</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PO2</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PO3</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PO4</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PO5</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PO6</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PO7</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PO8</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PSO1</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PSO2</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PSO3</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649"/>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33"/>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11</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AVERAGE</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bl>
    <w:p w:rsidR="00F04D1C" w:rsidRDefault="00F04D1C" w:rsidP="00F04D1C">
      <w:pPr>
        <w:rPr>
          <w:rFonts w:ascii="Times New Roman" w:eastAsia="Times New Roman" w:hAnsi="Times New Roman" w:cs="Times New Roman"/>
          <w:b/>
          <w:sz w:val="24"/>
          <w:szCs w:val="24"/>
        </w:rPr>
      </w:pPr>
    </w:p>
    <w:p w:rsidR="00F04D1C" w:rsidRPr="002D634D" w:rsidRDefault="00F04D1C" w:rsidP="00F04D1C">
      <w:pPr>
        <w:rPr>
          <w:rFonts w:ascii="Times New Roman" w:eastAsia="Times New Roman" w:hAnsi="Times New Roman" w:cs="Times New Roman"/>
          <w:b/>
          <w:sz w:val="24"/>
          <w:szCs w:val="24"/>
        </w:rPr>
      </w:pPr>
      <w:r w:rsidRPr="002D634D">
        <w:rPr>
          <w:rFonts w:ascii="Times New Roman" w:eastAsia="Times New Roman" w:hAnsi="Times New Roman" w:cs="Times New Roman"/>
          <w:b/>
          <w:sz w:val="24"/>
          <w:szCs w:val="24"/>
        </w:rPr>
        <w:t>3-Strong, 2</w:t>
      </w:r>
      <w:r>
        <w:rPr>
          <w:rFonts w:ascii="Times New Roman" w:eastAsia="Times New Roman" w:hAnsi="Times New Roman" w:cs="Times New Roman"/>
          <w:b/>
          <w:sz w:val="24"/>
          <w:szCs w:val="24"/>
        </w:rPr>
        <w:t>-</w:t>
      </w:r>
      <w:r w:rsidR="00494B30">
        <w:rPr>
          <w:rFonts w:ascii="Times New Roman" w:eastAsia="Times New Roman" w:hAnsi="Times New Roman" w:cs="Times New Roman"/>
          <w:b/>
          <w:sz w:val="24"/>
          <w:szCs w:val="24"/>
        </w:rPr>
        <w:t>Medium</w:t>
      </w:r>
      <w:r w:rsidRPr="002D634D">
        <w:rPr>
          <w:rFonts w:ascii="Times New Roman" w:eastAsia="Times New Roman" w:hAnsi="Times New Roman" w:cs="Times New Roman"/>
          <w:b/>
          <w:sz w:val="24"/>
          <w:szCs w:val="24"/>
        </w:rPr>
        <w:t>, 1- Low</w:t>
      </w:r>
    </w:p>
    <w:p w:rsidR="00F04D1C" w:rsidRPr="009024D5" w:rsidRDefault="00F04D1C" w:rsidP="00F04D1C">
      <w:pPr>
        <w:rPr>
          <w:rFonts w:ascii="Times New Roman" w:eastAsia="Times New Roman" w:hAnsi="Times New Roman" w:cs="Times New Roman"/>
          <w:sz w:val="24"/>
          <w:szCs w:val="24"/>
        </w:rPr>
      </w:pPr>
    </w:p>
    <w:p w:rsidR="00C50F46" w:rsidRDefault="00C50F46">
      <w:pPr>
        <w:jc w:val="center"/>
        <w:rPr>
          <w:rFonts w:ascii="Times New Roman" w:hAnsi="Times New Roman" w:cs="Times New Roman"/>
          <w:b/>
          <w:sz w:val="24"/>
          <w:szCs w:val="24"/>
          <w:u w:val="single"/>
        </w:rPr>
      </w:pPr>
    </w:p>
    <w:p w:rsidR="00543C93" w:rsidRDefault="00543C9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56E69" w:rsidRDefault="00640782">
      <w:pPr>
        <w:jc w:val="center"/>
        <w:rPr>
          <w:rFonts w:ascii="Times New Roman" w:hAnsi="Times New Roman" w:cs="Times New Roman"/>
          <w:b/>
          <w:sz w:val="24"/>
          <w:szCs w:val="24"/>
          <w:u w:val="single"/>
        </w:rPr>
      </w:pPr>
      <w:r w:rsidRPr="006259CE">
        <w:rPr>
          <w:rFonts w:ascii="Times New Roman" w:hAnsi="Times New Roman" w:cs="Times New Roman"/>
          <w:b/>
          <w:sz w:val="24"/>
          <w:szCs w:val="24"/>
          <w:u w:val="single"/>
        </w:rPr>
        <w:lastRenderedPageBreak/>
        <w:t xml:space="preserve">FIRST YEAR – SEMESTER </w:t>
      </w:r>
      <w:r w:rsidR="00C50F46">
        <w:rPr>
          <w:rFonts w:ascii="Times New Roman" w:hAnsi="Times New Roman" w:cs="Times New Roman"/>
          <w:b/>
          <w:sz w:val="24"/>
          <w:szCs w:val="24"/>
          <w:u w:val="single"/>
        </w:rPr>
        <w:t>–</w:t>
      </w:r>
      <w:r w:rsidRPr="006259CE">
        <w:rPr>
          <w:rFonts w:ascii="Times New Roman" w:hAnsi="Times New Roman" w:cs="Times New Roman"/>
          <w:b/>
          <w:sz w:val="24"/>
          <w:szCs w:val="24"/>
          <w:u w:val="single"/>
        </w:rPr>
        <w:t xml:space="preserve"> I</w:t>
      </w:r>
    </w:p>
    <w:p w:rsidR="00C50F46" w:rsidRPr="006259CE" w:rsidRDefault="007C691C">
      <w:pPr>
        <w:jc w:val="center"/>
        <w:rPr>
          <w:rFonts w:ascii="Times New Roman" w:hAnsi="Times New Roman" w:cs="Times New Roman"/>
          <w:sz w:val="24"/>
          <w:szCs w:val="24"/>
        </w:rPr>
      </w:pPr>
      <w:r w:rsidRPr="00726642">
        <w:rPr>
          <w:rFonts w:ascii="Times New Roman" w:hAnsi="Times New Roman" w:cs="Times New Roman"/>
          <w:b/>
          <w:bCs/>
          <w:sz w:val="24"/>
          <w:szCs w:val="24"/>
        </w:rPr>
        <w:t>D</w:t>
      </w:r>
      <w:r>
        <w:rPr>
          <w:rFonts w:ascii="Times New Roman" w:hAnsi="Times New Roman" w:cs="Times New Roman"/>
          <w:b/>
          <w:bCs/>
          <w:sz w:val="24"/>
          <w:szCs w:val="24"/>
        </w:rPr>
        <w:t>epartmental</w:t>
      </w:r>
      <w:r w:rsidRPr="00726642">
        <w:rPr>
          <w:rFonts w:ascii="Times New Roman" w:hAnsi="Times New Roman" w:cs="Times New Roman"/>
          <w:b/>
          <w:bCs/>
          <w:sz w:val="24"/>
          <w:szCs w:val="24"/>
        </w:rPr>
        <w:t xml:space="preserve"> Elective I</w:t>
      </w:r>
      <w:r>
        <w:rPr>
          <w:rFonts w:ascii="Times New Roman" w:hAnsi="Times New Roman" w:cs="Times New Roman"/>
          <w:b/>
          <w:bCs/>
          <w:sz w:val="24"/>
          <w:szCs w:val="24"/>
        </w:rPr>
        <w:t xml:space="preserve"> - </w:t>
      </w:r>
      <w:r w:rsidR="00C50F46">
        <w:rPr>
          <w:rFonts w:ascii="Times New Roman" w:hAnsi="Times New Roman" w:cs="Times New Roman"/>
          <w:b/>
          <w:bCs/>
          <w:sz w:val="28"/>
          <w:szCs w:val="28"/>
        </w:rPr>
        <w:t xml:space="preserve"> Indian Economic Development </w:t>
      </w:r>
    </w:p>
    <w:tbl>
      <w:tblPr>
        <w:tblStyle w:val="TableGrid"/>
        <w:tblW w:w="5000" w:type="pct"/>
        <w:tblLook w:val="04A0" w:firstRow="1" w:lastRow="0" w:firstColumn="1" w:lastColumn="0" w:noHBand="0" w:noVBand="1"/>
      </w:tblPr>
      <w:tblGrid>
        <w:gridCol w:w="1025"/>
        <w:gridCol w:w="499"/>
        <w:gridCol w:w="613"/>
        <w:gridCol w:w="506"/>
        <w:gridCol w:w="502"/>
        <w:gridCol w:w="496"/>
        <w:gridCol w:w="976"/>
        <w:gridCol w:w="1030"/>
        <w:gridCol w:w="866"/>
        <w:gridCol w:w="848"/>
        <w:gridCol w:w="262"/>
        <w:gridCol w:w="908"/>
      </w:tblGrid>
      <w:tr w:rsidR="00FB287F" w:rsidRPr="006259CE" w:rsidTr="00FB287F">
        <w:trPr>
          <w:cantSplit/>
          <w:trHeight w:val="251"/>
        </w:trPr>
        <w:tc>
          <w:tcPr>
            <w:tcW w:w="902" w:type="pct"/>
            <w:gridSpan w:val="2"/>
            <w:vMerge w:val="restart"/>
            <w:shd w:val="clear" w:color="auto" w:fill="DDF30D"/>
            <w:vAlign w:val="center"/>
          </w:tcPr>
          <w:p w:rsidR="00DD6F32" w:rsidRPr="001025D8" w:rsidRDefault="00DD6F32" w:rsidP="002A5A0E">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Subject Code</w:t>
            </w:r>
          </w:p>
        </w:tc>
        <w:tc>
          <w:tcPr>
            <w:tcW w:w="382" w:type="pct"/>
            <w:vMerge w:val="restart"/>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L</w:t>
            </w:r>
          </w:p>
        </w:tc>
        <w:tc>
          <w:tcPr>
            <w:tcW w:w="307" w:type="pct"/>
            <w:vMerge w:val="restart"/>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T</w:t>
            </w:r>
          </w:p>
        </w:tc>
        <w:tc>
          <w:tcPr>
            <w:tcW w:w="305" w:type="pct"/>
            <w:vMerge w:val="restart"/>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P</w:t>
            </w:r>
          </w:p>
        </w:tc>
        <w:tc>
          <w:tcPr>
            <w:tcW w:w="301" w:type="pct"/>
            <w:vMerge w:val="restart"/>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S</w:t>
            </w:r>
          </w:p>
        </w:tc>
        <w:tc>
          <w:tcPr>
            <w:tcW w:w="528" w:type="pct"/>
            <w:vMerge w:val="restart"/>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Credits</w:t>
            </w:r>
          </w:p>
        </w:tc>
        <w:tc>
          <w:tcPr>
            <w:tcW w:w="614" w:type="pct"/>
            <w:vMerge w:val="restart"/>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Inst. Hours</w:t>
            </w:r>
          </w:p>
        </w:tc>
        <w:tc>
          <w:tcPr>
            <w:tcW w:w="1660" w:type="pct"/>
            <w:gridSpan w:val="4"/>
            <w:shd w:val="clear" w:color="auto" w:fill="DDF30D"/>
            <w:vAlign w:val="center"/>
          </w:tcPr>
          <w:p w:rsidR="00DD6F32" w:rsidRPr="006259CE" w:rsidRDefault="00DD6F32">
            <w:pPr>
              <w:jc w:val="center"/>
              <w:rPr>
                <w:rFonts w:ascii="Times New Roman" w:hAnsi="Times New Roman" w:cs="Times New Roman"/>
                <w:b/>
                <w:sz w:val="24"/>
                <w:szCs w:val="24"/>
              </w:rPr>
            </w:pPr>
            <w:r w:rsidRPr="006259CE">
              <w:rPr>
                <w:rFonts w:ascii="Times New Roman" w:hAnsi="Times New Roman" w:cs="Times New Roman"/>
                <w:b/>
                <w:sz w:val="24"/>
                <w:szCs w:val="24"/>
              </w:rPr>
              <w:t>Marks</w:t>
            </w:r>
          </w:p>
        </w:tc>
      </w:tr>
      <w:tr w:rsidR="00FB287F" w:rsidRPr="006259CE" w:rsidTr="00FB287F">
        <w:trPr>
          <w:cantSplit/>
          <w:trHeight w:val="161"/>
        </w:trPr>
        <w:tc>
          <w:tcPr>
            <w:tcW w:w="902" w:type="pct"/>
            <w:gridSpan w:val="2"/>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382" w:type="pct"/>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307" w:type="pct"/>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305" w:type="pct"/>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301" w:type="pct"/>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528" w:type="pct"/>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614" w:type="pct"/>
            <w:vMerge/>
            <w:shd w:val="clear" w:color="auto" w:fill="DDF30D"/>
            <w:vAlign w:val="center"/>
          </w:tcPr>
          <w:p w:rsidR="00DD6F32" w:rsidRPr="006259CE" w:rsidRDefault="00DD6F32">
            <w:pPr>
              <w:jc w:val="center"/>
              <w:rPr>
                <w:rFonts w:ascii="Times New Roman" w:hAnsi="Times New Roman" w:cs="Times New Roman"/>
                <w:b/>
                <w:sz w:val="24"/>
                <w:szCs w:val="24"/>
              </w:rPr>
            </w:pPr>
          </w:p>
        </w:tc>
        <w:tc>
          <w:tcPr>
            <w:tcW w:w="518" w:type="pct"/>
            <w:tcBorders>
              <w:right w:val="single" w:sz="4" w:space="0" w:color="auto"/>
            </w:tcBorders>
            <w:shd w:val="clear" w:color="auto" w:fill="DDF30D"/>
            <w:vAlign w:val="center"/>
          </w:tcPr>
          <w:p w:rsidR="00DD6F32" w:rsidRPr="006259CE" w:rsidRDefault="00DD6F32" w:rsidP="005B0C5D">
            <w:pPr>
              <w:jc w:val="center"/>
              <w:rPr>
                <w:rFonts w:ascii="Times New Roman" w:hAnsi="Times New Roman" w:cs="Times New Roman"/>
                <w:b/>
                <w:sz w:val="24"/>
                <w:szCs w:val="24"/>
              </w:rPr>
            </w:pPr>
            <w:r w:rsidRPr="006259CE">
              <w:rPr>
                <w:rFonts w:ascii="Times New Roman" w:hAnsi="Times New Roman" w:cs="Times New Roman"/>
                <w:b/>
                <w:sz w:val="24"/>
                <w:szCs w:val="24"/>
              </w:rPr>
              <w:t>CIA</w:t>
            </w:r>
          </w:p>
        </w:tc>
        <w:tc>
          <w:tcPr>
            <w:tcW w:w="600" w:type="pct"/>
            <w:gridSpan w:val="2"/>
            <w:tcBorders>
              <w:left w:val="single" w:sz="4" w:space="0" w:color="auto"/>
              <w:right w:val="single" w:sz="4" w:space="0" w:color="auto"/>
            </w:tcBorders>
            <w:shd w:val="clear" w:color="auto" w:fill="DDF30D"/>
            <w:vAlign w:val="center"/>
          </w:tcPr>
          <w:p w:rsidR="00DD6F32" w:rsidRPr="006259CE" w:rsidRDefault="00DD6F32" w:rsidP="005B0C5D">
            <w:pPr>
              <w:jc w:val="center"/>
              <w:rPr>
                <w:rFonts w:ascii="Times New Roman" w:hAnsi="Times New Roman" w:cs="Times New Roman"/>
                <w:b/>
                <w:sz w:val="24"/>
                <w:szCs w:val="24"/>
              </w:rPr>
            </w:pPr>
            <w:r w:rsidRPr="006259CE">
              <w:rPr>
                <w:rFonts w:ascii="Times New Roman" w:hAnsi="Times New Roman" w:cs="Times New Roman"/>
                <w:b/>
                <w:sz w:val="24"/>
                <w:szCs w:val="24"/>
              </w:rPr>
              <w:t>External</w:t>
            </w:r>
          </w:p>
        </w:tc>
        <w:tc>
          <w:tcPr>
            <w:tcW w:w="542" w:type="pct"/>
            <w:tcBorders>
              <w:left w:val="single" w:sz="4" w:space="0" w:color="auto"/>
            </w:tcBorders>
            <w:shd w:val="clear" w:color="auto" w:fill="DDF30D"/>
            <w:vAlign w:val="center"/>
          </w:tcPr>
          <w:p w:rsidR="00DD6F32" w:rsidRPr="006259CE" w:rsidRDefault="00DD6F32" w:rsidP="005B0C5D">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r>
      <w:tr w:rsidR="00FB287F" w:rsidRPr="006259CE" w:rsidTr="00FB287F">
        <w:trPr>
          <w:trHeight w:val="404"/>
        </w:trPr>
        <w:tc>
          <w:tcPr>
            <w:tcW w:w="902" w:type="pct"/>
            <w:gridSpan w:val="2"/>
            <w:shd w:val="clear" w:color="auto" w:fill="DDF30D"/>
          </w:tcPr>
          <w:p w:rsidR="00DD6F32" w:rsidRPr="001025D8" w:rsidRDefault="00DD6F32" w:rsidP="002A5A0E">
            <w:pP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23UFIAE15-2</w:t>
            </w:r>
          </w:p>
        </w:tc>
        <w:tc>
          <w:tcPr>
            <w:tcW w:w="382" w:type="pct"/>
            <w:shd w:val="clear" w:color="auto" w:fill="DDF30D"/>
            <w:vAlign w:val="center"/>
          </w:tcPr>
          <w:p w:rsidR="00DD6F32" w:rsidRPr="006259CE" w:rsidRDefault="00DD6F32">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307" w:type="pct"/>
            <w:shd w:val="clear" w:color="auto" w:fill="DDF30D"/>
            <w:vAlign w:val="center"/>
          </w:tcPr>
          <w:p w:rsidR="00DD6F32" w:rsidRPr="006259CE" w:rsidRDefault="00DD6F32">
            <w:pPr>
              <w:jc w:val="center"/>
              <w:rPr>
                <w:rFonts w:ascii="Times New Roman" w:hAnsi="Times New Roman" w:cs="Times New Roman"/>
                <w:sz w:val="24"/>
                <w:szCs w:val="24"/>
              </w:rPr>
            </w:pPr>
          </w:p>
        </w:tc>
        <w:tc>
          <w:tcPr>
            <w:tcW w:w="305" w:type="pct"/>
            <w:shd w:val="clear" w:color="auto" w:fill="DDF30D"/>
            <w:vAlign w:val="center"/>
          </w:tcPr>
          <w:p w:rsidR="00DD6F32" w:rsidRPr="006259CE" w:rsidRDefault="00DD6F32">
            <w:pPr>
              <w:jc w:val="center"/>
              <w:rPr>
                <w:rFonts w:ascii="Times New Roman" w:hAnsi="Times New Roman" w:cs="Times New Roman"/>
                <w:sz w:val="24"/>
                <w:szCs w:val="24"/>
              </w:rPr>
            </w:pPr>
          </w:p>
        </w:tc>
        <w:tc>
          <w:tcPr>
            <w:tcW w:w="301" w:type="pct"/>
            <w:shd w:val="clear" w:color="auto" w:fill="DDF30D"/>
            <w:vAlign w:val="center"/>
          </w:tcPr>
          <w:p w:rsidR="00DD6F32" w:rsidRPr="006259CE" w:rsidRDefault="00DD6F32">
            <w:pPr>
              <w:jc w:val="center"/>
              <w:rPr>
                <w:rFonts w:ascii="Times New Roman" w:hAnsi="Times New Roman" w:cs="Times New Roman"/>
                <w:sz w:val="24"/>
                <w:szCs w:val="24"/>
              </w:rPr>
            </w:pPr>
          </w:p>
        </w:tc>
        <w:tc>
          <w:tcPr>
            <w:tcW w:w="528" w:type="pct"/>
            <w:shd w:val="clear" w:color="auto" w:fill="DDF30D"/>
            <w:vAlign w:val="center"/>
          </w:tcPr>
          <w:p w:rsidR="00DD6F32" w:rsidRPr="006259CE" w:rsidRDefault="00DD6F3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614" w:type="pct"/>
            <w:shd w:val="clear" w:color="auto" w:fill="DDF30D"/>
            <w:vAlign w:val="center"/>
          </w:tcPr>
          <w:p w:rsidR="00DD6F32" w:rsidRPr="006259CE" w:rsidRDefault="00DD6F32">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518" w:type="pct"/>
            <w:tcBorders>
              <w:right w:val="single" w:sz="4" w:space="0" w:color="auto"/>
            </w:tcBorders>
            <w:shd w:val="clear" w:color="auto" w:fill="DDF30D"/>
            <w:vAlign w:val="center"/>
          </w:tcPr>
          <w:p w:rsidR="00DD6F32" w:rsidRPr="006259CE" w:rsidRDefault="00DD6F32">
            <w:pPr>
              <w:jc w:val="center"/>
              <w:rPr>
                <w:rFonts w:ascii="Times New Roman" w:hAnsi="Times New Roman" w:cs="Times New Roman"/>
                <w:sz w:val="24"/>
                <w:szCs w:val="24"/>
              </w:rPr>
            </w:pPr>
            <w:r w:rsidRPr="006259CE">
              <w:rPr>
                <w:rFonts w:ascii="Times New Roman" w:hAnsi="Times New Roman" w:cs="Times New Roman"/>
                <w:sz w:val="24"/>
                <w:szCs w:val="24"/>
              </w:rPr>
              <w:t>25</w:t>
            </w:r>
          </w:p>
        </w:tc>
        <w:tc>
          <w:tcPr>
            <w:tcW w:w="600" w:type="pct"/>
            <w:gridSpan w:val="2"/>
            <w:tcBorders>
              <w:left w:val="single" w:sz="4" w:space="0" w:color="auto"/>
              <w:right w:val="single" w:sz="4" w:space="0" w:color="auto"/>
            </w:tcBorders>
            <w:shd w:val="clear" w:color="auto" w:fill="DDF30D"/>
            <w:vAlign w:val="center"/>
          </w:tcPr>
          <w:p w:rsidR="00DD6F32" w:rsidRPr="006259CE" w:rsidRDefault="00DD6F32">
            <w:pPr>
              <w:jc w:val="center"/>
              <w:rPr>
                <w:rFonts w:ascii="Times New Roman" w:hAnsi="Times New Roman" w:cs="Times New Roman"/>
                <w:sz w:val="24"/>
                <w:szCs w:val="24"/>
              </w:rPr>
            </w:pPr>
            <w:r w:rsidRPr="006259CE">
              <w:rPr>
                <w:rFonts w:ascii="Times New Roman" w:hAnsi="Times New Roman" w:cs="Times New Roman"/>
                <w:sz w:val="24"/>
                <w:szCs w:val="24"/>
              </w:rPr>
              <w:t>75</w:t>
            </w:r>
          </w:p>
        </w:tc>
        <w:tc>
          <w:tcPr>
            <w:tcW w:w="542" w:type="pct"/>
            <w:tcBorders>
              <w:left w:val="single" w:sz="4" w:space="0" w:color="auto"/>
            </w:tcBorders>
            <w:shd w:val="clear" w:color="auto" w:fill="DDF30D"/>
            <w:vAlign w:val="center"/>
          </w:tcPr>
          <w:p w:rsidR="00DD6F32" w:rsidRPr="006259CE" w:rsidRDefault="00DD6F32">
            <w:pPr>
              <w:jc w:val="center"/>
              <w:rPr>
                <w:rFonts w:ascii="Times New Roman" w:hAnsi="Times New Roman" w:cs="Times New Roman"/>
                <w:sz w:val="24"/>
                <w:szCs w:val="24"/>
              </w:rPr>
            </w:pPr>
            <w:r w:rsidRPr="006259CE">
              <w:rPr>
                <w:rFonts w:ascii="Times New Roman" w:hAnsi="Times New Roman" w:cs="Times New Roman"/>
                <w:sz w:val="24"/>
                <w:szCs w:val="24"/>
              </w:rPr>
              <w:t>100</w:t>
            </w:r>
          </w:p>
        </w:tc>
      </w:tr>
      <w:tr w:rsidR="00E56E69" w:rsidRPr="006259CE" w:rsidTr="00D40CA0">
        <w:trPr>
          <w:trHeight w:val="431"/>
        </w:trPr>
        <w:tc>
          <w:tcPr>
            <w:tcW w:w="5000" w:type="pct"/>
            <w:gridSpan w:val="12"/>
            <w:vAlign w:val="center"/>
          </w:tcPr>
          <w:p w:rsidR="00E56E69" w:rsidRPr="006259CE" w:rsidRDefault="00640782">
            <w:pPr>
              <w:pStyle w:val="NoSpacing"/>
              <w:jc w:val="center"/>
              <w:rPr>
                <w:rFonts w:ascii="Times New Roman" w:hAnsi="Times New Roman" w:cs="Times New Roman"/>
                <w:b/>
                <w:sz w:val="24"/>
                <w:szCs w:val="24"/>
              </w:rPr>
            </w:pPr>
            <w:r w:rsidRPr="006259CE">
              <w:rPr>
                <w:rFonts w:ascii="Times New Roman" w:hAnsi="Times New Roman" w:cs="Times New Roman"/>
                <w:b/>
                <w:sz w:val="24"/>
                <w:szCs w:val="24"/>
              </w:rPr>
              <w:t>Learning Objectives</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LO1</w:t>
            </w:r>
          </w:p>
        </w:tc>
        <w:tc>
          <w:tcPr>
            <w:tcW w:w="4393" w:type="pct"/>
            <w:gridSpan w:val="11"/>
          </w:tcPr>
          <w:p w:rsidR="00E56E69" w:rsidRPr="006259CE" w:rsidRDefault="00640782">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understand the concepts of Economic growth and development</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LO2</w:t>
            </w:r>
          </w:p>
        </w:tc>
        <w:tc>
          <w:tcPr>
            <w:tcW w:w="4393" w:type="pct"/>
            <w:gridSpan w:val="11"/>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 know the features and factors affecting economic development</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LO3</w:t>
            </w:r>
          </w:p>
        </w:tc>
        <w:tc>
          <w:tcPr>
            <w:tcW w:w="4393" w:type="pct"/>
            <w:gridSpan w:val="11"/>
          </w:tcPr>
          <w:p w:rsidR="00E56E69" w:rsidRPr="006259CE" w:rsidRDefault="00640782">
            <w:pPr>
              <w:pStyle w:val="Normal1"/>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gain understanding about the calculation of national income</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LO4</w:t>
            </w:r>
          </w:p>
        </w:tc>
        <w:tc>
          <w:tcPr>
            <w:tcW w:w="4393" w:type="pct"/>
            <w:gridSpan w:val="11"/>
          </w:tcPr>
          <w:p w:rsidR="00E56E69" w:rsidRPr="006259CE" w:rsidRDefault="00640782">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hAnsi="Times New Roman" w:cs="Times New Roman"/>
                <w:sz w:val="24"/>
                <w:szCs w:val="24"/>
              </w:rPr>
              <w:t>To examine the role of public finance in economic development</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LO5</w:t>
            </w:r>
          </w:p>
        </w:tc>
        <w:tc>
          <w:tcPr>
            <w:tcW w:w="4393" w:type="pct"/>
            <w:gridSpan w:val="11"/>
          </w:tcPr>
          <w:p w:rsidR="00E56E69" w:rsidRPr="006259CE" w:rsidRDefault="00640782">
            <w:pPr>
              <w:pStyle w:val="Normal1"/>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To understand the causes of inflation</w:t>
            </w:r>
          </w:p>
        </w:tc>
      </w:tr>
      <w:tr w:rsidR="00E56E69" w:rsidRPr="006259CE" w:rsidTr="00D40CA0">
        <w:tc>
          <w:tcPr>
            <w:tcW w:w="5000" w:type="pct"/>
            <w:gridSpan w:val="12"/>
            <w:vAlign w:val="center"/>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Prerequisites: Should have studied Commerce in XII Std</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Unit</w:t>
            </w:r>
          </w:p>
        </w:tc>
        <w:tc>
          <w:tcPr>
            <w:tcW w:w="3708" w:type="pct"/>
            <w:gridSpan w:val="9"/>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Contents</w:t>
            </w:r>
          </w:p>
        </w:tc>
        <w:tc>
          <w:tcPr>
            <w:tcW w:w="685" w:type="pct"/>
            <w:gridSpan w:val="2"/>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No. of Hours</w:t>
            </w:r>
          </w:p>
        </w:tc>
      </w:tr>
      <w:tr w:rsidR="00E56E69" w:rsidRPr="006259CE" w:rsidTr="00FB287F">
        <w:trPr>
          <w:trHeight w:val="917"/>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w:t>
            </w:r>
          </w:p>
        </w:tc>
        <w:tc>
          <w:tcPr>
            <w:tcW w:w="3708" w:type="pct"/>
            <w:gridSpan w:val="9"/>
          </w:tcPr>
          <w:p w:rsidR="00E56E69" w:rsidRPr="006259CE" w:rsidRDefault="00640782">
            <w:pPr>
              <w:jc w:val="both"/>
              <w:rPr>
                <w:rFonts w:ascii="Times New Roman" w:hAnsi="Times New Roman" w:cs="Times New Roman"/>
                <w:b/>
                <w:sz w:val="24"/>
                <w:szCs w:val="24"/>
              </w:rPr>
            </w:pPr>
            <w:r w:rsidRPr="006259CE">
              <w:rPr>
                <w:rFonts w:ascii="Times New Roman" w:hAnsi="Times New Roman" w:cs="Times New Roman"/>
                <w:b/>
                <w:sz w:val="24"/>
                <w:szCs w:val="24"/>
              </w:rPr>
              <w:t>Economic Development And Growth</w:t>
            </w:r>
            <w:r w:rsidRPr="006259CE">
              <w:rPr>
                <w:rFonts w:ascii="Times New Roman" w:hAnsi="Times New Roman" w:cs="Times New Roman"/>
                <w:b/>
                <w:sz w:val="24"/>
                <w:szCs w:val="24"/>
              </w:rPr>
              <w:tab/>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sz w:val="24"/>
                <w:szCs w:val="24"/>
              </w:rPr>
              <w:t xml:space="preserve">Concepts of Economic Growth and Development. Measurement of Economic Development: Per Capita Income, Basic Needs, Physical Quality of Life Index, Human Development Index and Gender Empowerment Measure. </w:t>
            </w:r>
          </w:p>
        </w:tc>
        <w:tc>
          <w:tcPr>
            <w:tcW w:w="685" w:type="pct"/>
            <w:gridSpan w:val="2"/>
            <w:vAlign w:val="center"/>
          </w:tcPr>
          <w:p w:rsidR="00E56E69" w:rsidRPr="006259CE" w:rsidRDefault="00640782">
            <w:pPr>
              <w:jc w:val="center"/>
              <w:rPr>
                <w:rFonts w:ascii="Times New Roman" w:hAnsi="Times New Roman" w:cs="Times New Roman"/>
                <w:b/>
                <w:bCs/>
                <w:sz w:val="24"/>
                <w:szCs w:val="24"/>
              </w:rPr>
            </w:pPr>
            <w:r w:rsidRPr="006259CE">
              <w:rPr>
                <w:rFonts w:ascii="Times New Roman" w:hAnsi="Times New Roman" w:cs="Times New Roman"/>
                <w:b/>
                <w:bCs/>
                <w:sz w:val="24"/>
                <w:szCs w:val="24"/>
              </w:rPr>
              <w:t>12</w:t>
            </w:r>
          </w:p>
        </w:tc>
      </w:tr>
      <w:tr w:rsidR="00E56E69" w:rsidRPr="006259CE" w:rsidTr="00FB287F">
        <w:trPr>
          <w:trHeight w:val="899"/>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II</w:t>
            </w:r>
          </w:p>
        </w:tc>
        <w:tc>
          <w:tcPr>
            <w:tcW w:w="3708" w:type="pct"/>
            <w:gridSpan w:val="9"/>
          </w:tcPr>
          <w:p w:rsidR="00E56E69" w:rsidRPr="006259CE" w:rsidRDefault="00640782">
            <w:pPr>
              <w:jc w:val="both"/>
              <w:rPr>
                <w:rFonts w:ascii="Times New Roman" w:hAnsi="Times New Roman" w:cs="Times New Roman"/>
                <w:b/>
                <w:sz w:val="24"/>
                <w:szCs w:val="24"/>
              </w:rPr>
            </w:pPr>
            <w:r w:rsidRPr="006259CE">
              <w:rPr>
                <w:rFonts w:ascii="Times New Roman" w:hAnsi="Times New Roman" w:cs="Times New Roman"/>
                <w:b/>
                <w:sz w:val="24"/>
                <w:szCs w:val="24"/>
              </w:rPr>
              <w:t>Economic Development</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sz w:val="24"/>
                <w:szCs w:val="24"/>
              </w:rPr>
              <w:t>Factors Effecting Economic Development - Characteristics of Developing Countries- Population and Economic Development- Theories of Demographic Transition. Human Resource Development and Economic Development</w:t>
            </w:r>
          </w:p>
          <w:p w:rsidR="00E56E69" w:rsidRPr="006259CE" w:rsidRDefault="00E56E69">
            <w:pPr>
              <w:ind w:left="131"/>
              <w:jc w:val="both"/>
              <w:rPr>
                <w:rFonts w:ascii="Times New Roman" w:hAnsi="Times New Roman" w:cs="Times New Roman"/>
                <w:sz w:val="24"/>
                <w:szCs w:val="24"/>
              </w:rPr>
            </w:pPr>
          </w:p>
        </w:tc>
        <w:tc>
          <w:tcPr>
            <w:tcW w:w="685"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FB287F">
        <w:trPr>
          <w:trHeight w:val="854"/>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III</w:t>
            </w:r>
          </w:p>
        </w:tc>
        <w:tc>
          <w:tcPr>
            <w:tcW w:w="3708" w:type="pct"/>
            <w:gridSpan w:val="9"/>
          </w:tcPr>
          <w:p w:rsidR="00E56E69" w:rsidRPr="006259CE" w:rsidRDefault="00640782">
            <w:pPr>
              <w:jc w:val="both"/>
              <w:rPr>
                <w:rFonts w:ascii="Times New Roman" w:hAnsi="Times New Roman" w:cs="Times New Roman"/>
                <w:b/>
                <w:bCs/>
                <w:sz w:val="24"/>
                <w:szCs w:val="24"/>
              </w:rPr>
            </w:pPr>
            <w:r w:rsidRPr="006259CE">
              <w:rPr>
                <w:rFonts w:ascii="Times New Roman" w:hAnsi="Times New Roman" w:cs="Times New Roman"/>
                <w:b/>
                <w:bCs/>
                <w:sz w:val="24"/>
                <w:szCs w:val="24"/>
              </w:rPr>
              <w:t xml:space="preserve">National Income                                                                          </w:t>
            </w:r>
            <w:r w:rsidRPr="006259CE">
              <w:rPr>
                <w:rFonts w:ascii="Times New Roman" w:hAnsi="Times New Roman" w:cs="Times New Roman"/>
                <w:b/>
                <w:bCs/>
                <w:sz w:val="24"/>
                <w:szCs w:val="24"/>
              </w:rPr>
              <w:tab/>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sz w:val="24"/>
                <w:szCs w:val="24"/>
              </w:rPr>
              <w:t>Meaning, Importance, National Product-Concept, types of measurement, Comparison of National Income at Constant and Current Prices. Sectorial Contribution to National Income. National Income and Economic Welfare</w:t>
            </w:r>
          </w:p>
        </w:tc>
        <w:tc>
          <w:tcPr>
            <w:tcW w:w="685"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FB287F">
        <w:trPr>
          <w:trHeight w:val="629"/>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IV</w:t>
            </w:r>
          </w:p>
        </w:tc>
        <w:tc>
          <w:tcPr>
            <w:tcW w:w="3708" w:type="pct"/>
            <w:gridSpan w:val="9"/>
          </w:tcPr>
          <w:p w:rsidR="00E56E69" w:rsidRPr="006259CE" w:rsidRDefault="00640782">
            <w:pPr>
              <w:jc w:val="both"/>
              <w:rPr>
                <w:rFonts w:ascii="Times New Roman" w:hAnsi="Times New Roman" w:cs="Times New Roman"/>
                <w:b/>
                <w:bCs/>
                <w:sz w:val="24"/>
                <w:szCs w:val="24"/>
              </w:rPr>
            </w:pPr>
            <w:r w:rsidRPr="006259CE">
              <w:rPr>
                <w:rFonts w:ascii="Times New Roman" w:hAnsi="Times New Roman" w:cs="Times New Roman"/>
                <w:b/>
                <w:bCs/>
                <w:sz w:val="24"/>
                <w:szCs w:val="24"/>
              </w:rPr>
              <w:t xml:space="preserve">Public Finance                                                                                          </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sz w:val="24"/>
                <w:szCs w:val="24"/>
              </w:rPr>
              <w:t>Meaning, Importance, Role of Public Finance in Economic Development, Public Revenue-Sources, Direct and  Indirect taxes, Impact and Incidence of Taxation, Public Expenditure-Classification and Cannons of Public Expenditure, Public Debt-Need, Sources and Importance, Budget-Importance, Types of Deficit -Revenue, Budgetary, Primary and Fiscal,Deficit Financing.</w:t>
            </w:r>
          </w:p>
        </w:tc>
        <w:tc>
          <w:tcPr>
            <w:tcW w:w="685"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FB287F">
        <w:trPr>
          <w:trHeight w:val="809"/>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V</w:t>
            </w:r>
          </w:p>
        </w:tc>
        <w:tc>
          <w:tcPr>
            <w:tcW w:w="3708" w:type="pct"/>
            <w:gridSpan w:val="9"/>
          </w:tcPr>
          <w:p w:rsidR="00E56E69" w:rsidRPr="006259CE" w:rsidRDefault="00640782">
            <w:pPr>
              <w:jc w:val="both"/>
              <w:rPr>
                <w:rFonts w:ascii="Times New Roman" w:hAnsi="Times New Roman" w:cs="Times New Roman"/>
                <w:b/>
                <w:bCs/>
                <w:sz w:val="24"/>
                <w:szCs w:val="24"/>
              </w:rPr>
            </w:pPr>
            <w:r w:rsidRPr="006259CE">
              <w:rPr>
                <w:rFonts w:ascii="Times New Roman" w:hAnsi="Times New Roman" w:cs="Times New Roman"/>
                <w:b/>
                <w:bCs/>
                <w:sz w:val="24"/>
                <w:szCs w:val="24"/>
              </w:rPr>
              <w:t xml:space="preserve">Money Supply                                                                                            </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bCs/>
                <w:sz w:val="24"/>
                <w:szCs w:val="24"/>
              </w:rPr>
              <w:t>Theories of Money and Its Supply, Types of Money-Broad, Narrow and High Power, Concepts of M1,M2 and M3. Inflation and Deflation -Types, Causes and Impact, - Price Index- CPI and WPI, Role of Fiscal Policy in Controlling Money supply.</w:t>
            </w:r>
          </w:p>
        </w:tc>
        <w:tc>
          <w:tcPr>
            <w:tcW w:w="685"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FB287F">
        <w:trPr>
          <w:trHeight w:val="557"/>
        </w:trPr>
        <w:tc>
          <w:tcPr>
            <w:tcW w:w="607" w:type="pct"/>
          </w:tcPr>
          <w:p w:rsidR="00E56E69" w:rsidRPr="006259CE" w:rsidRDefault="00E56E69">
            <w:pPr>
              <w:jc w:val="center"/>
              <w:rPr>
                <w:rFonts w:ascii="Times New Roman" w:hAnsi="Times New Roman" w:cs="Times New Roman"/>
                <w:sz w:val="24"/>
                <w:szCs w:val="24"/>
              </w:rPr>
            </w:pPr>
          </w:p>
        </w:tc>
        <w:tc>
          <w:tcPr>
            <w:tcW w:w="3708" w:type="pct"/>
            <w:gridSpan w:val="9"/>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685" w:type="pct"/>
            <w:gridSpan w:val="2"/>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60</w:t>
            </w:r>
          </w:p>
        </w:tc>
      </w:tr>
      <w:tr w:rsidR="00E56E69" w:rsidRPr="006259CE" w:rsidTr="00FB287F">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w:t>
            </w:r>
          </w:p>
        </w:tc>
        <w:tc>
          <w:tcPr>
            <w:tcW w:w="4393" w:type="pct"/>
            <w:gridSpan w:val="11"/>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Course Outcomes</w:t>
            </w:r>
          </w:p>
        </w:tc>
      </w:tr>
      <w:tr w:rsidR="00E56E69" w:rsidRPr="006259CE" w:rsidTr="00FB287F">
        <w:trPr>
          <w:trHeight w:val="512"/>
        </w:trPr>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CO1</w:t>
            </w:r>
          </w:p>
        </w:tc>
        <w:tc>
          <w:tcPr>
            <w:tcW w:w="4393" w:type="pct"/>
            <w:gridSpan w:val="11"/>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Elaborate the role of State and Market in Economic Development</w:t>
            </w:r>
          </w:p>
        </w:tc>
      </w:tr>
      <w:tr w:rsidR="00E56E69" w:rsidRPr="006259CE" w:rsidTr="00FB287F">
        <w:trPr>
          <w:trHeight w:val="440"/>
        </w:trPr>
        <w:tc>
          <w:tcPr>
            <w:tcW w:w="607"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4393" w:type="pct"/>
            <w:gridSpan w:val="11"/>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Explain the Sectorial contribution to National Income</w:t>
            </w:r>
          </w:p>
        </w:tc>
      </w:tr>
      <w:tr w:rsidR="00E56E69" w:rsidRPr="006259CE" w:rsidTr="00FB287F">
        <w:trPr>
          <w:trHeight w:val="440"/>
        </w:trPr>
        <w:tc>
          <w:tcPr>
            <w:tcW w:w="607"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Illustrate and Compare National Income at constant and current prices.</w:t>
            </w:r>
          </w:p>
        </w:tc>
      </w:tr>
      <w:tr w:rsidR="00E56E69" w:rsidRPr="006259CE" w:rsidTr="00FB287F">
        <w:trPr>
          <w:trHeight w:val="359"/>
        </w:trPr>
        <w:tc>
          <w:tcPr>
            <w:tcW w:w="607"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Describe the canons of public expenditure</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Understand the theories of money and supply</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Textbooks</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Dutt and Sundaram, Indian Economy, S.Chand, New Delhi</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V.K.Puri, S.K. Mishra, Indian Economy, Himalaya Publishing house, Mumbai</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Remesh Singh, Indian Economy, Mc.Graw Hill, Noida.</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NitinSinghania, Indian Economy, Mc.Graw Hill, Noida.</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5</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Sanjeverma, The Indian Economy, unique publication, Shimla.</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Reference Books</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GhatakSubrata : Introduction to Development Economics, Routledge Publications, New Delhi.</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Sukumoychakravarthy : Development Planning- Indian Experience, OUP, New Delhi.</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Ramesh Singh, Indian Economy, Mc.Graw Hill, Noida.</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Mier, Gerald, M : Leading issues in Economic Development, OUP, New Delhi.</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5</w:t>
            </w:r>
          </w:p>
        </w:tc>
        <w:tc>
          <w:tcPr>
            <w:tcW w:w="4393"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Todaro, Micheal P : Economic Development in the third world, Orient Longman, Hyderabad</w:t>
            </w:r>
          </w:p>
        </w:tc>
      </w:tr>
      <w:tr w:rsidR="00E56E69" w:rsidRPr="006259CE" w:rsidTr="00D40CA0">
        <w:trPr>
          <w:trHeight w:val="431"/>
        </w:trPr>
        <w:tc>
          <w:tcPr>
            <w:tcW w:w="5000" w:type="pct"/>
            <w:gridSpan w:val="12"/>
            <w:vAlign w:val="center"/>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NOTE: Latest Edition of Textbooks May be Used</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Web Resources</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393" w:type="pct"/>
            <w:gridSpan w:val="11"/>
            <w:vAlign w:val="center"/>
          </w:tcPr>
          <w:p w:rsidR="00E56E69" w:rsidRPr="006259CE" w:rsidRDefault="00640782">
            <w:pPr>
              <w:rPr>
                <w:rFonts w:ascii="Times New Roman" w:hAnsi="Times New Roman" w:cs="Times New Roman"/>
                <w:b/>
                <w:bCs/>
                <w:sz w:val="24"/>
                <w:szCs w:val="24"/>
                <w:shd w:val="clear" w:color="auto" w:fill="D3DFEE"/>
              </w:rPr>
            </w:pPr>
            <w:r w:rsidRPr="0064476A">
              <w:rPr>
                <w:rFonts w:ascii="Times New Roman" w:hAnsi="Times New Roman" w:cs="Times New Roman"/>
                <w:sz w:val="24"/>
                <w:szCs w:val="24"/>
              </w:rPr>
              <w:t>http://www.jstor.org</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393" w:type="pct"/>
            <w:gridSpan w:val="11"/>
            <w:vAlign w:val="center"/>
          </w:tcPr>
          <w:p w:rsidR="00E56E69" w:rsidRPr="006259CE" w:rsidRDefault="00640782">
            <w:pPr>
              <w:rPr>
                <w:rFonts w:ascii="Times New Roman" w:hAnsi="Times New Roman" w:cs="Times New Roman"/>
                <w:sz w:val="24"/>
                <w:szCs w:val="24"/>
              </w:rPr>
            </w:pPr>
            <w:r w:rsidRPr="0064476A">
              <w:rPr>
                <w:rFonts w:ascii="Times New Roman" w:hAnsi="Times New Roman" w:cs="Times New Roman"/>
                <w:sz w:val="24"/>
                <w:szCs w:val="24"/>
              </w:rPr>
              <w:t>http://www.indiastat.com</w:t>
            </w:r>
          </w:p>
        </w:tc>
      </w:tr>
      <w:tr w:rsidR="00E56E69" w:rsidRPr="006259CE" w:rsidTr="00FB287F">
        <w:trPr>
          <w:trHeight w:val="431"/>
        </w:trPr>
        <w:tc>
          <w:tcPr>
            <w:tcW w:w="607"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393" w:type="pct"/>
            <w:gridSpan w:val="11"/>
            <w:vAlign w:val="center"/>
          </w:tcPr>
          <w:p w:rsidR="00E56E69" w:rsidRPr="006259CE" w:rsidRDefault="00640782">
            <w:pPr>
              <w:rPr>
                <w:rFonts w:ascii="Times New Roman" w:hAnsi="Times New Roman" w:cs="Times New Roman"/>
                <w:sz w:val="24"/>
                <w:szCs w:val="24"/>
              </w:rPr>
            </w:pPr>
            <w:r w:rsidRPr="00DC12F2">
              <w:rPr>
                <w:rFonts w:ascii="Times New Roman" w:hAnsi="Times New Roman" w:cs="Times New Roman"/>
                <w:sz w:val="24"/>
                <w:szCs w:val="24"/>
              </w:rPr>
              <w:t>http://www.epw.in</w:t>
            </w:r>
          </w:p>
        </w:tc>
      </w:tr>
    </w:tbl>
    <w:p w:rsidR="00652B01" w:rsidRPr="006259CE" w:rsidRDefault="00652B01">
      <w:pPr>
        <w:rPr>
          <w:rFonts w:ascii="Times New Roman" w:hAnsi="Times New Roman" w:cs="Times New Roman"/>
          <w:b/>
          <w:sz w:val="24"/>
          <w:szCs w:val="24"/>
        </w:rPr>
      </w:pPr>
    </w:p>
    <w:p w:rsidR="00877599" w:rsidRDefault="00877599">
      <w:pPr>
        <w:rPr>
          <w:rFonts w:ascii="Times New Roman" w:hAnsi="Times New Roman" w:cs="Times New Roman"/>
          <w:b/>
          <w:sz w:val="24"/>
          <w:szCs w:val="24"/>
        </w:rPr>
      </w:pPr>
      <w:r>
        <w:rPr>
          <w:rFonts w:ascii="Times New Roman" w:hAnsi="Times New Roman" w:cs="Times New Roman"/>
          <w:b/>
          <w:sz w:val="24"/>
          <w:szCs w:val="24"/>
        </w:rPr>
        <w:br w:type="page"/>
      </w:r>
    </w:p>
    <w:p w:rsidR="00E56E69" w:rsidRPr="006259CE" w:rsidRDefault="00640782" w:rsidP="00D40CA0">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MAPPING WITH PROGRAMME OUTCOMES AND PROGRAMME SPECIFIC OUTCOMES</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8"/>
        <w:gridCol w:w="675"/>
        <w:gridCol w:w="675"/>
        <w:gridCol w:w="675"/>
        <w:gridCol w:w="675"/>
        <w:gridCol w:w="670"/>
        <w:gridCol w:w="675"/>
        <w:gridCol w:w="675"/>
        <w:gridCol w:w="675"/>
        <w:gridCol w:w="809"/>
        <w:gridCol w:w="810"/>
        <w:gridCol w:w="803"/>
      </w:tblGrid>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sz w:val="24"/>
                <w:szCs w:val="24"/>
              </w:rPr>
            </w:pP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PO1</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PO2</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PO3</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PO4</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PO5</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PO6</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PO7</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PO8</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PSO1</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PSO2</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PSO3</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67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1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03"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649"/>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67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1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803"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67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1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03"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33"/>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67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1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03"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67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1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803"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14</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15</w:t>
            </w:r>
          </w:p>
        </w:tc>
        <w:tc>
          <w:tcPr>
            <w:tcW w:w="67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810"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13</w:t>
            </w:r>
          </w:p>
        </w:tc>
        <w:tc>
          <w:tcPr>
            <w:tcW w:w="803" w:type="dxa"/>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10</w:t>
            </w:r>
          </w:p>
        </w:tc>
      </w:tr>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AVERAGE</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2.8</w:t>
            </w:r>
          </w:p>
        </w:tc>
        <w:tc>
          <w:tcPr>
            <w:tcW w:w="0" w:type="auto"/>
          </w:tcPr>
          <w:p w:rsidR="00D97B53" w:rsidRPr="006259CE" w:rsidRDefault="00D97B53" w:rsidP="00D97B53">
            <w:pP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2.2</w:t>
            </w:r>
          </w:p>
        </w:tc>
        <w:tc>
          <w:tcPr>
            <w:tcW w:w="0" w:type="auto"/>
            <w:vAlign w:val="center"/>
          </w:tcPr>
          <w:p w:rsidR="00D97B53" w:rsidRPr="006259CE" w:rsidRDefault="00D97B53" w:rsidP="00D97B53">
            <w:pPr>
              <w:jc w:val="center"/>
              <w:rPr>
                <w:rFonts w:ascii="Times New Roman" w:hAnsi="Times New Roman" w:cs="Times New Roman"/>
                <w:sz w:val="24"/>
                <w:szCs w:val="24"/>
              </w:rPr>
            </w:pPr>
            <w:r w:rsidRPr="006259CE">
              <w:rPr>
                <w:rFonts w:ascii="Times New Roman" w:hAnsi="Times New Roman" w:cs="Times New Roman"/>
                <w:sz w:val="24"/>
                <w:szCs w:val="24"/>
              </w:rPr>
              <w:t>2</w:t>
            </w:r>
          </w:p>
        </w:tc>
      </w:tr>
    </w:tbl>
    <w:p w:rsidR="00E56E69" w:rsidRPr="006259CE" w:rsidRDefault="00E56E69" w:rsidP="00652B01">
      <w:pPr>
        <w:tabs>
          <w:tab w:val="left" w:pos="653"/>
        </w:tabs>
        <w:rPr>
          <w:rFonts w:ascii="Times New Roman" w:hAnsi="Times New Roman" w:cs="Times New Roman"/>
          <w:b/>
          <w:sz w:val="24"/>
          <w:szCs w:val="24"/>
          <w:u w:val="single"/>
          <w:lang w:val="en-IN"/>
        </w:rPr>
      </w:pPr>
    </w:p>
    <w:p w:rsidR="00652B01" w:rsidRPr="002D634D" w:rsidRDefault="00652B01" w:rsidP="00652B01">
      <w:pPr>
        <w:rPr>
          <w:rFonts w:ascii="Times New Roman" w:eastAsia="Times New Roman" w:hAnsi="Times New Roman" w:cs="Times New Roman"/>
          <w:b/>
          <w:sz w:val="24"/>
          <w:szCs w:val="24"/>
        </w:rPr>
      </w:pPr>
      <w:r w:rsidRPr="002D634D">
        <w:rPr>
          <w:rFonts w:ascii="Times New Roman" w:eastAsia="Times New Roman" w:hAnsi="Times New Roman" w:cs="Times New Roman"/>
          <w:b/>
          <w:sz w:val="24"/>
          <w:szCs w:val="24"/>
        </w:rPr>
        <w:t>3-Strong, 2</w:t>
      </w:r>
      <w:r>
        <w:rPr>
          <w:rFonts w:ascii="Times New Roman" w:eastAsia="Times New Roman" w:hAnsi="Times New Roman" w:cs="Times New Roman"/>
          <w:b/>
          <w:sz w:val="24"/>
          <w:szCs w:val="24"/>
        </w:rPr>
        <w:t>-</w:t>
      </w:r>
      <w:r w:rsidRPr="002D634D">
        <w:rPr>
          <w:rFonts w:ascii="Times New Roman" w:eastAsia="Times New Roman" w:hAnsi="Times New Roman" w:cs="Times New Roman"/>
          <w:b/>
          <w:sz w:val="24"/>
          <w:szCs w:val="24"/>
        </w:rPr>
        <w:t>Medium , 1- Low</w:t>
      </w:r>
    </w:p>
    <w:p w:rsidR="00543C93" w:rsidRDefault="00543C9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56E69" w:rsidRDefault="00640782">
      <w:pPr>
        <w:jc w:val="center"/>
        <w:rPr>
          <w:rFonts w:ascii="Times New Roman" w:hAnsi="Times New Roman" w:cs="Times New Roman"/>
          <w:b/>
          <w:sz w:val="24"/>
          <w:szCs w:val="24"/>
          <w:u w:val="single"/>
        </w:rPr>
      </w:pPr>
      <w:r w:rsidRPr="006259CE">
        <w:rPr>
          <w:rFonts w:ascii="Times New Roman" w:hAnsi="Times New Roman" w:cs="Times New Roman"/>
          <w:b/>
          <w:sz w:val="24"/>
          <w:szCs w:val="24"/>
          <w:u w:val="single"/>
        </w:rPr>
        <w:lastRenderedPageBreak/>
        <w:t xml:space="preserve">FIRST YEAR – SEMESTER </w:t>
      </w:r>
      <w:r w:rsidR="00B17106">
        <w:rPr>
          <w:rFonts w:ascii="Times New Roman" w:hAnsi="Times New Roman" w:cs="Times New Roman"/>
          <w:b/>
          <w:sz w:val="24"/>
          <w:szCs w:val="24"/>
          <w:u w:val="single"/>
        </w:rPr>
        <w:t>–</w:t>
      </w:r>
      <w:r w:rsidRPr="006259CE">
        <w:rPr>
          <w:rFonts w:ascii="Times New Roman" w:hAnsi="Times New Roman" w:cs="Times New Roman"/>
          <w:b/>
          <w:sz w:val="24"/>
          <w:szCs w:val="24"/>
          <w:u w:val="single"/>
        </w:rPr>
        <w:t xml:space="preserve"> I</w:t>
      </w:r>
    </w:p>
    <w:p w:rsidR="00B17106" w:rsidRPr="006259CE" w:rsidRDefault="00E94647">
      <w:pPr>
        <w:jc w:val="center"/>
        <w:rPr>
          <w:rFonts w:ascii="Times New Roman" w:hAnsi="Times New Roman" w:cs="Times New Roman"/>
          <w:sz w:val="24"/>
          <w:szCs w:val="24"/>
        </w:rPr>
      </w:pPr>
      <w:r>
        <w:rPr>
          <w:rFonts w:ascii="Times New Roman" w:hAnsi="Times New Roman" w:cs="Times New Roman"/>
          <w:b/>
          <w:bCs/>
          <w:sz w:val="28"/>
          <w:szCs w:val="28"/>
        </w:rPr>
        <w:t xml:space="preserve">Departmental </w:t>
      </w:r>
      <w:r w:rsidR="00781235">
        <w:rPr>
          <w:rFonts w:ascii="Times New Roman" w:hAnsi="Times New Roman" w:cs="Times New Roman"/>
          <w:b/>
          <w:bCs/>
          <w:sz w:val="28"/>
          <w:szCs w:val="28"/>
        </w:rPr>
        <w:t>E</w:t>
      </w:r>
      <w:r w:rsidR="00B17106">
        <w:rPr>
          <w:rFonts w:ascii="Times New Roman" w:hAnsi="Times New Roman" w:cs="Times New Roman"/>
          <w:b/>
          <w:bCs/>
          <w:sz w:val="28"/>
          <w:szCs w:val="28"/>
        </w:rPr>
        <w:t>lective 1 – Business Economics</w:t>
      </w:r>
    </w:p>
    <w:tbl>
      <w:tblPr>
        <w:tblStyle w:val="TableGrid"/>
        <w:tblW w:w="5000" w:type="pct"/>
        <w:tblLook w:val="04A0" w:firstRow="1" w:lastRow="0" w:firstColumn="1" w:lastColumn="0" w:noHBand="0" w:noVBand="1"/>
      </w:tblPr>
      <w:tblGrid>
        <w:gridCol w:w="965"/>
        <w:gridCol w:w="572"/>
        <w:gridCol w:w="391"/>
        <w:gridCol w:w="377"/>
        <w:gridCol w:w="492"/>
        <w:gridCol w:w="489"/>
        <w:gridCol w:w="1159"/>
        <w:gridCol w:w="1012"/>
        <w:gridCol w:w="862"/>
        <w:gridCol w:w="811"/>
        <w:gridCol w:w="482"/>
        <w:gridCol w:w="919"/>
      </w:tblGrid>
      <w:tr w:rsidR="00781235" w:rsidRPr="006259CE" w:rsidTr="00781235">
        <w:trPr>
          <w:cantSplit/>
          <w:trHeight w:val="431"/>
        </w:trPr>
        <w:tc>
          <w:tcPr>
            <w:tcW w:w="902" w:type="pct"/>
            <w:gridSpan w:val="2"/>
            <w:vMerge w:val="restart"/>
            <w:shd w:val="clear" w:color="auto" w:fill="E8F757"/>
            <w:vAlign w:val="center"/>
          </w:tcPr>
          <w:p w:rsidR="00781235" w:rsidRPr="001025D8" w:rsidRDefault="00781235" w:rsidP="002A5A0E">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Subject Code</w:t>
            </w:r>
          </w:p>
        </w:tc>
        <w:tc>
          <w:tcPr>
            <w:tcW w:w="230" w:type="pct"/>
            <w:vMerge w:val="restart"/>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L</w:t>
            </w:r>
          </w:p>
        </w:tc>
        <w:tc>
          <w:tcPr>
            <w:tcW w:w="214" w:type="pct"/>
            <w:vMerge w:val="restart"/>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T</w:t>
            </w:r>
          </w:p>
        </w:tc>
        <w:tc>
          <w:tcPr>
            <w:tcW w:w="289" w:type="pct"/>
            <w:vMerge w:val="restart"/>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P</w:t>
            </w:r>
          </w:p>
        </w:tc>
        <w:tc>
          <w:tcPr>
            <w:tcW w:w="287" w:type="pct"/>
            <w:vMerge w:val="restart"/>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S</w:t>
            </w:r>
          </w:p>
        </w:tc>
        <w:tc>
          <w:tcPr>
            <w:tcW w:w="680" w:type="pct"/>
            <w:vMerge w:val="restart"/>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Credits</w:t>
            </w:r>
          </w:p>
        </w:tc>
        <w:tc>
          <w:tcPr>
            <w:tcW w:w="594" w:type="pct"/>
            <w:vMerge w:val="restart"/>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Inst. Hours</w:t>
            </w:r>
          </w:p>
        </w:tc>
        <w:tc>
          <w:tcPr>
            <w:tcW w:w="1804" w:type="pct"/>
            <w:gridSpan w:val="4"/>
            <w:shd w:val="clear" w:color="auto" w:fill="E8F757"/>
            <w:vAlign w:val="center"/>
          </w:tcPr>
          <w:p w:rsidR="00781235" w:rsidRPr="006259CE" w:rsidRDefault="00781235">
            <w:pPr>
              <w:jc w:val="center"/>
              <w:rPr>
                <w:rFonts w:ascii="Times New Roman" w:hAnsi="Times New Roman" w:cs="Times New Roman"/>
                <w:b/>
                <w:sz w:val="24"/>
                <w:szCs w:val="24"/>
              </w:rPr>
            </w:pPr>
            <w:r w:rsidRPr="006259CE">
              <w:rPr>
                <w:rFonts w:ascii="Times New Roman" w:hAnsi="Times New Roman" w:cs="Times New Roman"/>
                <w:b/>
                <w:sz w:val="24"/>
                <w:szCs w:val="24"/>
              </w:rPr>
              <w:t>Marks</w:t>
            </w:r>
          </w:p>
        </w:tc>
      </w:tr>
      <w:tr w:rsidR="00781235" w:rsidRPr="006259CE" w:rsidTr="00781235">
        <w:trPr>
          <w:cantSplit/>
          <w:trHeight w:val="179"/>
        </w:trPr>
        <w:tc>
          <w:tcPr>
            <w:tcW w:w="902" w:type="pct"/>
            <w:gridSpan w:val="2"/>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230" w:type="pct"/>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214" w:type="pct"/>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289" w:type="pct"/>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287" w:type="pct"/>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680" w:type="pct"/>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594" w:type="pct"/>
            <w:vMerge/>
            <w:shd w:val="clear" w:color="auto" w:fill="E8F757"/>
            <w:vAlign w:val="center"/>
          </w:tcPr>
          <w:p w:rsidR="00781235" w:rsidRPr="006259CE" w:rsidRDefault="00781235">
            <w:pPr>
              <w:jc w:val="center"/>
              <w:rPr>
                <w:rFonts w:ascii="Times New Roman" w:hAnsi="Times New Roman" w:cs="Times New Roman"/>
                <w:b/>
                <w:sz w:val="24"/>
                <w:szCs w:val="24"/>
              </w:rPr>
            </w:pPr>
          </w:p>
        </w:tc>
        <w:tc>
          <w:tcPr>
            <w:tcW w:w="506" w:type="pct"/>
            <w:tcBorders>
              <w:right w:val="single" w:sz="4" w:space="0" w:color="auto"/>
            </w:tcBorders>
            <w:shd w:val="clear" w:color="auto" w:fill="E8F757"/>
            <w:vAlign w:val="center"/>
          </w:tcPr>
          <w:p w:rsidR="00781235" w:rsidRPr="006259CE" w:rsidRDefault="00781235" w:rsidP="007363DD">
            <w:pPr>
              <w:jc w:val="center"/>
              <w:rPr>
                <w:rFonts w:ascii="Times New Roman" w:hAnsi="Times New Roman" w:cs="Times New Roman"/>
                <w:b/>
                <w:sz w:val="24"/>
                <w:szCs w:val="24"/>
              </w:rPr>
            </w:pPr>
            <w:r w:rsidRPr="006259CE">
              <w:rPr>
                <w:rFonts w:ascii="Times New Roman" w:hAnsi="Times New Roman" w:cs="Times New Roman"/>
                <w:b/>
                <w:sz w:val="24"/>
                <w:szCs w:val="24"/>
              </w:rPr>
              <w:t>CIA</w:t>
            </w:r>
          </w:p>
        </w:tc>
        <w:tc>
          <w:tcPr>
            <w:tcW w:w="759" w:type="pct"/>
            <w:gridSpan w:val="2"/>
            <w:tcBorders>
              <w:left w:val="single" w:sz="4" w:space="0" w:color="auto"/>
              <w:right w:val="single" w:sz="4" w:space="0" w:color="auto"/>
            </w:tcBorders>
            <w:shd w:val="clear" w:color="auto" w:fill="E8F757"/>
            <w:vAlign w:val="center"/>
          </w:tcPr>
          <w:p w:rsidR="00781235" w:rsidRPr="006259CE" w:rsidRDefault="00781235" w:rsidP="007363DD">
            <w:pPr>
              <w:jc w:val="center"/>
              <w:rPr>
                <w:rFonts w:ascii="Times New Roman" w:hAnsi="Times New Roman" w:cs="Times New Roman"/>
                <w:b/>
                <w:sz w:val="24"/>
                <w:szCs w:val="24"/>
              </w:rPr>
            </w:pPr>
            <w:r w:rsidRPr="006259CE">
              <w:rPr>
                <w:rFonts w:ascii="Times New Roman" w:hAnsi="Times New Roman" w:cs="Times New Roman"/>
                <w:b/>
                <w:sz w:val="24"/>
                <w:szCs w:val="24"/>
              </w:rPr>
              <w:t>External</w:t>
            </w:r>
          </w:p>
        </w:tc>
        <w:tc>
          <w:tcPr>
            <w:tcW w:w="539" w:type="pct"/>
            <w:tcBorders>
              <w:left w:val="single" w:sz="4" w:space="0" w:color="auto"/>
            </w:tcBorders>
            <w:shd w:val="clear" w:color="auto" w:fill="E8F757"/>
            <w:vAlign w:val="center"/>
          </w:tcPr>
          <w:p w:rsidR="00781235" w:rsidRPr="006259CE" w:rsidRDefault="00781235" w:rsidP="007363DD">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r>
      <w:tr w:rsidR="00781235" w:rsidRPr="006259CE" w:rsidTr="00781235">
        <w:trPr>
          <w:trHeight w:val="431"/>
        </w:trPr>
        <w:tc>
          <w:tcPr>
            <w:tcW w:w="902" w:type="pct"/>
            <w:gridSpan w:val="2"/>
            <w:shd w:val="clear" w:color="auto" w:fill="E8F757"/>
          </w:tcPr>
          <w:p w:rsidR="00781235" w:rsidRPr="001025D8" w:rsidRDefault="00781235" w:rsidP="002A5A0E">
            <w:pP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23UFIAE15-3</w:t>
            </w:r>
          </w:p>
        </w:tc>
        <w:tc>
          <w:tcPr>
            <w:tcW w:w="230" w:type="pct"/>
            <w:shd w:val="clear" w:color="auto" w:fill="E8F757"/>
            <w:vAlign w:val="center"/>
          </w:tcPr>
          <w:p w:rsidR="00781235" w:rsidRPr="006259CE" w:rsidRDefault="00781235">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214" w:type="pct"/>
            <w:shd w:val="clear" w:color="auto" w:fill="E8F757"/>
            <w:vAlign w:val="center"/>
          </w:tcPr>
          <w:p w:rsidR="00781235" w:rsidRPr="006259CE" w:rsidRDefault="00781235">
            <w:pPr>
              <w:jc w:val="center"/>
              <w:rPr>
                <w:rFonts w:ascii="Times New Roman" w:hAnsi="Times New Roman" w:cs="Times New Roman"/>
                <w:sz w:val="24"/>
                <w:szCs w:val="24"/>
              </w:rPr>
            </w:pPr>
          </w:p>
        </w:tc>
        <w:tc>
          <w:tcPr>
            <w:tcW w:w="289" w:type="pct"/>
            <w:shd w:val="clear" w:color="auto" w:fill="E8F757"/>
            <w:vAlign w:val="center"/>
          </w:tcPr>
          <w:p w:rsidR="00781235" w:rsidRPr="006259CE" w:rsidRDefault="00781235">
            <w:pPr>
              <w:jc w:val="center"/>
              <w:rPr>
                <w:rFonts w:ascii="Times New Roman" w:hAnsi="Times New Roman" w:cs="Times New Roman"/>
                <w:sz w:val="24"/>
                <w:szCs w:val="24"/>
              </w:rPr>
            </w:pPr>
          </w:p>
        </w:tc>
        <w:tc>
          <w:tcPr>
            <w:tcW w:w="287" w:type="pct"/>
            <w:shd w:val="clear" w:color="auto" w:fill="E8F757"/>
            <w:vAlign w:val="center"/>
          </w:tcPr>
          <w:p w:rsidR="00781235" w:rsidRPr="006259CE" w:rsidRDefault="00781235">
            <w:pPr>
              <w:jc w:val="center"/>
              <w:rPr>
                <w:rFonts w:ascii="Times New Roman" w:hAnsi="Times New Roman" w:cs="Times New Roman"/>
                <w:sz w:val="24"/>
                <w:szCs w:val="24"/>
              </w:rPr>
            </w:pPr>
          </w:p>
        </w:tc>
        <w:tc>
          <w:tcPr>
            <w:tcW w:w="680" w:type="pct"/>
            <w:shd w:val="clear" w:color="auto" w:fill="E8F757"/>
            <w:vAlign w:val="center"/>
          </w:tcPr>
          <w:p w:rsidR="00781235" w:rsidRPr="006259CE" w:rsidRDefault="00781235">
            <w:pPr>
              <w:pStyle w:val="Normal1"/>
              <w:jc w:val="center"/>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3</w:t>
            </w:r>
          </w:p>
        </w:tc>
        <w:tc>
          <w:tcPr>
            <w:tcW w:w="594" w:type="pct"/>
            <w:shd w:val="clear" w:color="auto" w:fill="E8F757"/>
            <w:vAlign w:val="center"/>
          </w:tcPr>
          <w:p w:rsidR="00781235" w:rsidRPr="006259CE" w:rsidRDefault="00781235">
            <w:pPr>
              <w:pStyle w:val="Normal1"/>
              <w:jc w:val="center"/>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4</w:t>
            </w:r>
          </w:p>
        </w:tc>
        <w:tc>
          <w:tcPr>
            <w:tcW w:w="506" w:type="pct"/>
            <w:tcBorders>
              <w:right w:val="single" w:sz="4" w:space="0" w:color="auto"/>
            </w:tcBorders>
            <w:shd w:val="clear" w:color="auto" w:fill="E8F757"/>
            <w:vAlign w:val="center"/>
          </w:tcPr>
          <w:p w:rsidR="00781235" w:rsidRPr="006259CE" w:rsidRDefault="00781235">
            <w:pPr>
              <w:jc w:val="center"/>
              <w:rPr>
                <w:rFonts w:ascii="Times New Roman" w:hAnsi="Times New Roman" w:cs="Times New Roman"/>
                <w:sz w:val="24"/>
                <w:szCs w:val="24"/>
              </w:rPr>
            </w:pPr>
            <w:r w:rsidRPr="006259CE">
              <w:rPr>
                <w:rFonts w:ascii="Times New Roman" w:hAnsi="Times New Roman" w:cs="Times New Roman"/>
                <w:sz w:val="24"/>
                <w:szCs w:val="24"/>
              </w:rPr>
              <w:t>25</w:t>
            </w:r>
          </w:p>
        </w:tc>
        <w:tc>
          <w:tcPr>
            <w:tcW w:w="759" w:type="pct"/>
            <w:gridSpan w:val="2"/>
            <w:tcBorders>
              <w:left w:val="single" w:sz="4" w:space="0" w:color="auto"/>
              <w:right w:val="single" w:sz="4" w:space="0" w:color="auto"/>
            </w:tcBorders>
            <w:shd w:val="clear" w:color="auto" w:fill="E8F757"/>
            <w:vAlign w:val="center"/>
          </w:tcPr>
          <w:p w:rsidR="00781235" w:rsidRPr="006259CE" w:rsidRDefault="00781235">
            <w:pPr>
              <w:jc w:val="center"/>
              <w:rPr>
                <w:rFonts w:ascii="Times New Roman" w:hAnsi="Times New Roman" w:cs="Times New Roman"/>
                <w:sz w:val="24"/>
                <w:szCs w:val="24"/>
              </w:rPr>
            </w:pPr>
            <w:r w:rsidRPr="006259CE">
              <w:rPr>
                <w:rFonts w:ascii="Times New Roman" w:hAnsi="Times New Roman" w:cs="Times New Roman"/>
                <w:sz w:val="24"/>
                <w:szCs w:val="24"/>
              </w:rPr>
              <w:t>75</w:t>
            </w:r>
          </w:p>
        </w:tc>
        <w:tc>
          <w:tcPr>
            <w:tcW w:w="539" w:type="pct"/>
            <w:tcBorders>
              <w:left w:val="single" w:sz="4" w:space="0" w:color="auto"/>
            </w:tcBorders>
            <w:shd w:val="clear" w:color="auto" w:fill="E8F757"/>
            <w:vAlign w:val="center"/>
          </w:tcPr>
          <w:p w:rsidR="00781235" w:rsidRPr="006259CE" w:rsidRDefault="00781235">
            <w:pPr>
              <w:jc w:val="center"/>
              <w:rPr>
                <w:rFonts w:ascii="Times New Roman" w:hAnsi="Times New Roman" w:cs="Times New Roman"/>
                <w:sz w:val="24"/>
                <w:szCs w:val="24"/>
              </w:rPr>
            </w:pPr>
            <w:r w:rsidRPr="006259CE">
              <w:rPr>
                <w:rFonts w:ascii="Times New Roman" w:hAnsi="Times New Roman" w:cs="Times New Roman"/>
                <w:sz w:val="24"/>
                <w:szCs w:val="24"/>
              </w:rPr>
              <w:t>100</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Learning Objectives</w:t>
            </w:r>
          </w:p>
        </w:tc>
      </w:tr>
      <w:tr w:rsidR="00E56E69" w:rsidRPr="006259CE" w:rsidTr="00781235">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LO1</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 understand the approaches to economic analysis</w:t>
            </w:r>
          </w:p>
        </w:tc>
      </w:tr>
      <w:tr w:rsidR="00E56E69" w:rsidRPr="006259CE" w:rsidTr="00781235">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LO2</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 know the various determinants of demand</w:t>
            </w:r>
          </w:p>
        </w:tc>
      </w:tr>
      <w:tr w:rsidR="00E56E69" w:rsidRPr="006259CE" w:rsidTr="00781235">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LO3</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 gain knowledge on concept and features of consumer behaviour</w:t>
            </w:r>
          </w:p>
        </w:tc>
      </w:tr>
      <w:tr w:rsidR="00E56E69" w:rsidRPr="006259CE" w:rsidTr="00781235">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LO4</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 learn the laws of variable proportions</w:t>
            </w:r>
          </w:p>
        </w:tc>
      </w:tr>
      <w:tr w:rsidR="00E56E69" w:rsidRPr="006259CE" w:rsidTr="00781235">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LO5</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To enable the students to understand the objectives and importance of pricing policy</w:t>
            </w:r>
          </w:p>
        </w:tc>
      </w:tr>
      <w:tr w:rsidR="00E56E69" w:rsidRPr="006259CE" w:rsidTr="00D40CA0">
        <w:tc>
          <w:tcPr>
            <w:tcW w:w="5000" w:type="pct"/>
            <w:gridSpan w:val="12"/>
            <w:vAlign w:val="center"/>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Prerequisites: Should have studied Commerce in XII Std</w:t>
            </w:r>
          </w:p>
        </w:tc>
      </w:tr>
      <w:tr w:rsidR="00E56E69" w:rsidRPr="006259CE" w:rsidTr="00781235">
        <w:tc>
          <w:tcPr>
            <w:tcW w:w="566" w:type="pct"/>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Unit</w:t>
            </w:r>
          </w:p>
        </w:tc>
        <w:tc>
          <w:tcPr>
            <w:tcW w:w="3612" w:type="pct"/>
            <w:gridSpan w:val="9"/>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Contents</w:t>
            </w:r>
          </w:p>
        </w:tc>
        <w:tc>
          <w:tcPr>
            <w:tcW w:w="822" w:type="pct"/>
            <w:gridSpan w:val="2"/>
          </w:tcPr>
          <w:p w:rsidR="00E56E69" w:rsidRPr="006259CE" w:rsidRDefault="00640782">
            <w:pPr>
              <w:rPr>
                <w:rFonts w:ascii="Times New Roman" w:hAnsi="Times New Roman" w:cs="Times New Roman"/>
                <w:b/>
                <w:sz w:val="24"/>
                <w:szCs w:val="24"/>
              </w:rPr>
            </w:pPr>
            <w:r w:rsidRPr="006259CE">
              <w:rPr>
                <w:rFonts w:ascii="Times New Roman" w:hAnsi="Times New Roman" w:cs="Times New Roman"/>
                <w:b/>
                <w:sz w:val="24"/>
                <w:szCs w:val="24"/>
              </w:rPr>
              <w:t>No. of Hours</w:t>
            </w:r>
          </w:p>
        </w:tc>
      </w:tr>
      <w:tr w:rsidR="00E56E69" w:rsidRPr="006259CE" w:rsidTr="00781235">
        <w:trPr>
          <w:trHeight w:val="917"/>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w:t>
            </w:r>
          </w:p>
        </w:tc>
        <w:tc>
          <w:tcPr>
            <w:tcW w:w="3612" w:type="pct"/>
            <w:gridSpan w:val="9"/>
          </w:tcPr>
          <w:p w:rsidR="00E56E69" w:rsidRPr="006259CE" w:rsidRDefault="00640782">
            <w:pPr>
              <w:jc w:val="both"/>
              <w:rPr>
                <w:rFonts w:ascii="Times New Roman" w:hAnsi="Times New Roman" w:cs="Times New Roman"/>
                <w:b/>
                <w:w w:val="104"/>
                <w:sz w:val="24"/>
                <w:szCs w:val="24"/>
              </w:rPr>
            </w:pPr>
            <w:r w:rsidRPr="006259CE">
              <w:rPr>
                <w:rFonts w:ascii="Times New Roman" w:hAnsi="Times New Roman" w:cs="Times New Roman"/>
                <w:b/>
                <w:w w:val="104"/>
                <w:sz w:val="24"/>
                <w:szCs w:val="24"/>
              </w:rPr>
              <w:t>Introduction to Economics</w:t>
            </w:r>
          </w:p>
          <w:p w:rsidR="00E56E69" w:rsidRPr="006259CE" w:rsidRDefault="00640782">
            <w:pPr>
              <w:jc w:val="both"/>
              <w:rPr>
                <w:rFonts w:ascii="Times New Roman" w:hAnsi="Times New Roman" w:cs="Times New Roman"/>
                <w:w w:val="104"/>
                <w:sz w:val="24"/>
                <w:szCs w:val="24"/>
              </w:rPr>
            </w:pPr>
            <w:r w:rsidRPr="006259CE">
              <w:rPr>
                <w:rFonts w:ascii="Times New Roman" w:hAnsi="Times New Roman" w:cs="Times New Roman"/>
                <w:w w:val="104"/>
                <w:sz w:val="24"/>
                <w:szCs w:val="24"/>
              </w:rPr>
              <w:t>Introduction to Economics – Wealth, Welfare and Scarcity Views on Economics – Positive and Normative Economics - Definition – Scope and Importance of Business Economics - Concepts: Production Possibility frontiers – Opportunity Cost – Accounting Profit and Economic Profit – Incremental and Marginal Concepts – Time and Discounting Principles –</w:t>
            </w:r>
          </w:p>
          <w:p w:rsidR="00E56E69" w:rsidRPr="006259CE" w:rsidRDefault="00640782">
            <w:pPr>
              <w:jc w:val="both"/>
              <w:rPr>
                <w:rFonts w:ascii="Times New Roman" w:hAnsi="Times New Roman" w:cs="Times New Roman"/>
                <w:w w:val="104"/>
                <w:sz w:val="24"/>
                <w:szCs w:val="24"/>
              </w:rPr>
            </w:pPr>
            <w:r w:rsidRPr="006259CE">
              <w:rPr>
                <w:rFonts w:ascii="Times New Roman" w:hAnsi="Times New Roman" w:cs="Times New Roman"/>
                <w:w w:val="104"/>
                <w:sz w:val="24"/>
                <w:szCs w:val="24"/>
              </w:rPr>
              <w:t>Concept of Efficiency- Business Cycle:- Inflation, Depression, Recession, Recovery, Reflation and Deflation.</w:t>
            </w:r>
          </w:p>
        </w:tc>
        <w:tc>
          <w:tcPr>
            <w:tcW w:w="822" w:type="pct"/>
            <w:gridSpan w:val="2"/>
            <w:vAlign w:val="center"/>
          </w:tcPr>
          <w:p w:rsidR="00E56E69" w:rsidRPr="006259CE" w:rsidRDefault="00640782">
            <w:pPr>
              <w:jc w:val="center"/>
              <w:rPr>
                <w:rFonts w:ascii="Times New Roman" w:hAnsi="Times New Roman" w:cs="Times New Roman"/>
                <w:b/>
                <w:bCs/>
                <w:sz w:val="24"/>
                <w:szCs w:val="24"/>
              </w:rPr>
            </w:pPr>
            <w:r w:rsidRPr="006259CE">
              <w:rPr>
                <w:rFonts w:ascii="Times New Roman" w:hAnsi="Times New Roman" w:cs="Times New Roman"/>
                <w:b/>
                <w:bCs/>
                <w:sz w:val="24"/>
                <w:szCs w:val="24"/>
              </w:rPr>
              <w:t>12</w:t>
            </w:r>
          </w:p>
        </w:tc>
      </w:tr>
      <w:tr w:rsidR="00E56E69" w:rsidRPr="006259CE" w:rsidTr="00781235">
        <w:trPr>
          <w:trHeight w:val="899"/>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II</w:t>
            </w:r>
          </w:p>
        </w:tc>
        <w:tc>
          <w:tcPr>
            <w:tcW w:w="3612" w:type="pct"/>
            <w:gridSpan w:val="9"/>
          </w:tcPr>
          <w:p w:rsidR="00E56E69" w:rsidRPr="006259CE" w:rsidRDefault="00640782">
            <w:pPr>
              <w:jc w:val="both"/>
              <w:rPr>
                <w:rFonts w:ascii="Times New Roman" w:hAnsi="Times New Roman" w:cs="Times New Roman"/>
                <w:b/>
                <w:sz w:val="24"/>
                <w:szCs w:val="24"/>
              </w:rPr>
            </w:pPr>
            <w:r w:rsidRPr="006259CE">
              <w:rPr>
                <w:rFonts w:ascii="Times New Roman" w:hAnsi="Times New Roman" w:cs="Times New Roman"/>
                <w:b/>
                <w:sz w:val="24"/>
                <w:szCs w:val="24"/>
              </w:rPr>
              <w:t>Demand &amp; Supply Functions</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sz w:val="24"/>
                <w:szCs w:val="24"/>
              </w:rPr>
              <w:t xml:space="preserve">Meaning of Demand - Demand Analysis: Demand Determinants, Law of Demand and its Exceptions. Elasticity of Demand: Definition, Types, Measurement and Significance. Demand Forecasting - Factors Governing Demand Forecasting - Methods of Demand Forecasting, </w:t>
            </w:r>
            <w:r w:rsidRPr="006259CE">
              <w:rPr>
                <w:rFonts w:ascii="Times New Roman" w:hAnsi="Times New Roman" w:cs="Times New Roman"/>
                <w:w w:val="104"/>
                <w:sz w:val="24"/>
                <w:szCs w:val="24"/>
              </w:rPr>
              <w:t>Law of Supply and Determinants</w:t>
            </w:r>
            <w:r w:rsidRPr="006259CE">
              <w:rPr>
                <w:rFonts w:ascii="Times New Roman" w:hAnsi="Times New Roman" w:cs="Times New Roman"/>
                <w:sz w:val="24"/>
                <w:szCs w:val="24"/>
              </w:rPr>
              <w:t xml:space="preserve">. </w:t>
            </w:r>
          </w:p>
        </w:tc>
        <w:tc>
          <w:tcPr>
            <w:tcW w:w="822"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781235">
        <w:trPr>
          <w:trHeight w:val="854"/>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III</w:t>
            </w:r>
          </w:p>
        </w:tc>
        <w:tc>
          <w:tcPr>
            <w:tcW w:w="3612" w:type="pct"/>
            <w:gridSpan w:val="9"/>
          </w:tcPr>
          <w:p w:rsidR="00E56E69" w:rsidRPr="006259CE" w:rsidRDefault="00640782">
            <w:pPr>
              <w:pStyle w:val="TableParagraph"/>
              <w:jc w:val="both"/>
              <w:rPr>
                <w:b/>
                <w:w w:val="104"/>
                <w:sz w:val="24"/>
                <w:szCs w:val="24"/>
              </w:rPr>
            </w:pPr>
            <w:r w:rsidRPr="006259CE">
              <w:rPr>
                <w:b/>
                <w:w w:val="104"/>
                <w:sz w:val="24"/>
                <w:szCs w:val="24"/>
              </w:rPr>
              <w:t>Consumer Behaviour</w:t>
            </w:r>
          </w:p>
          <w:p w:rsidR="00E56E69" w:rsidRPr="006259CE" w:rsidRDefault="00640782">
            <w:pPr>
              <w:pStyle w:val="TableParagraph"/>
              <w:jc w:val="both"/>
              <w:rPr>
                <w:w w:val="104"/>
                <w:sz w:val="24"/>
                <w:szCs w:val="24"/>
              </w:rPr>
            </w:pPr>
            <w:r w:rsidRPr="006259CE">
              <w:rPr>
                <w:w w:val="104"/>
                <w:sz w:val="24"/>
                <w:szCs w:val="24"/>
              </w:rPr>
              <w:t xml:space="preserve">Consumer Behaviour – Meaning, Concepts and Features – Law of Diminishing Marginal Utility – Equi-Marginal Utility – Indifference Curve: Meaning, Definition, Assumptions, Significance and Properties – </w:t>
            </w:r>
            <w:r w:rsidRPr="006259CE">
              <w:rPr>
                <w:sz w:val="24"/>
                <w:szCs w:val="24"/>
              </w:rPr>
              <w:t>Consumer’s Equilibrium. Price, Income and Substitution Effects. Types of Goods: Normal, Inferior and Giffen Goods - Derivation of Individual Demand Curve and Market Demand Curve with the help of Indifference Curve.</w:t>
            </w:r>
          </w:p>
        </w:tc>
        <w:tc>
          <w:tcPr>
            <w:tcW w:w="822"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781235">
        <w:trPr>
          <w:trHeight w:val="629"/>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IV</w:t>
            </w:r>
          </w:p>
        </w:tc>
        <w:tc>
          <w:tcPr>
            <w:tcW w:w="3612" w:type="pct"/>
            <w:gridSpan w:val="9"/>
          </w:tcPr>
          <w:p w:rsidR="00E56E69" w:rsidRPr="006259CE" w:rsidRDefault="00640782">
            <w:pPr>
              <w:jc w:val="both"/>
              <w:rPr>
                <w:rFonts w:ascii="Times New Roman" w:hAnsi="Times New Roman" w:cs="Times New Roman"/>
                <w:w w:val="104"/>
                <w:sz w:val="24"/>
                <w:szCs w:val="24"/>
              </w:rPr>
            </w:pPr>
            <w:r w:rsidRPr="006259CE">
              <w:rPr>
                <w:rFonts w:ascii="Times New Roman" w:hAnsi="Times New Roman" w:cs="Times New Roman"/>
                <w:b/>
                <w:w w:val="104"/>
                <w:sz w:val="24"/>
                <w:szCs w:val="24"/>
              </w:rPr>
              <w:t>Theory of Production</w:t>
            </w:r>
          </w:p>
          <w:p w:rsidR="00E56E69" w:rsidRPr="006259CE" w:rsidRDefault="00640782">
            <w:pPr>
              <w:jc w:val="both"/>
              <w:rPr>
                <w:rFonts w:ascii="Times New Roman" w:hAnsi="Times New Roman" w:cs="Times New Roman"/>
                <w:w w:val="104"/>
                <w:sz w:val="24"/>
                <w:szCs w:val="24"/>
              </w:rPr>
            </w:pPr>
            <w:r w:rsidRPr="006259CE">
              <w:rPr>
                <w:rFonts w:ascii="Times New Roman" w:hAnsi="Times New Roman" w:cs="Times New Roman"/>
                <w:w w:val="104"/>
                <w:sz w:val="24"/>
                <w:szCs w:val="24"/>
              </w:rPr>
              <w:t xml:space="preserve">Concept of Production - </w:t>
            </w:r>
            <w:r w:rsidRPr="006259CE">
              <w:rPr>
                <w:rFonts w:ascii="Times New Roman" w:hAnsi="Times New Roman" w:cs="Times New Roman"/>
                <w:sz w:val="24"/>
                <w:szCs w:val="24"/>
              </w:rPr>
              <w:t xml:space="preserve">Production Functions: Linear and Non – Linear Homogeneous Production Functions - </w:t>
            </w:r>
            <w:r w:rsidRPr="006259CE">
              <w:rPr>
                <w:rFonts w:ascii="Times New Roman" w:hAnsi="Times New Roman" w:cs="Times New Roman"/>
                <w:w w:val="104"/>
                <w:sz w:val="24"/>
                <w:szCs w:val="24"/>
              </w:rPr>
              <w:t xml:space="preserve">Law of Variable Proportion – Laws of Returns to Scale - Difference between Laws of variable proportion and returns to scale – Economies of Scale – Internal and </w:t>
            </w:r>
            <w:r w:rsidRPr="006259CE">
              <w:rPr>
                <w:rFonts w:ascii="Times New Roman" w:hAnsi="Times New Roman" w:cs="Times New Roman"/>
                <w:w w:val="104"/>
                <w:sz w:val="24"/>
                <w:szCs w:val="24"/>
              </w:rPr>
              <w:lastRenderedPageBreak/>
              <w:t xml:space="preserve">External Economies – Internal and External Diseconomies - Producer’s equilibrium </w:t>
            </w:r>
          </w:p>
        </w:tc>
        <w:tc>
          <w:tcPr>
            <w:tcW w:w="822"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12</w:t>
            </w:r>
          </w:p>
        </w:tc>
      </w:tr>
      <w:tr w:rsidR="00E56E69" w:rsidRPr="006259CE" w:rsidTr="00781235">
        <w:trPr>
          <w:trHeight w:val="809"/>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V</w:t>
            </w:r>
          </w:p>
        </w:tc>
        <w:tc>
          <w:tcPr>
            <w:tcW w:w="3612" w:type="pct"/>
            <w:gridSpan w:val="9"/>
          </w:tcPr>
          <w:p w:rsidR="00E56E69" w:rsidRPr="006259CE" w:rsidRDefault="00640782">
            <w:pPr>
              <w:jc w:val="both"/>
              <w:rPr>
                <w:rFonts w:ascii="Times New Roman" w:hAnsi="Times New Roman" w:cs="Times New Roman"/>
                <w:b/>
                <w:w w:val="104"/>
                <w:sz w:val="24"/>
                <w:szCs w:val="24"/>
              </w:rPr>
            </w:pPr>
            <w:r w:rsidRPr="006259CE">
              <w:rPr>
                <w:rFonts w:ascii="Times New Roman" w:hAnsi="Times New Roman" w:cs="Times New Roman"/>
                <w:b/>
                <w:w w:val="104"/>
                <w:sz w:val="24"/>
                <w:szCs w:val="24"/>
              </w:rPr>
              <w:t>Product Pricing</w:t>
            </w:r>
          </w:p>
          <w:p w:rsidR="00E56E69" w:rsidRPr="006259CE" w:rsidRDefault="00640782">
            <w:pPr>
              <w:jc w:val="both"/>
              <w:rPr>
                <w:rFonts w:ascii="Times New Roman" w:hAnsi="Times New Roman" w:cs="Times New Roman"/>
                <w:sz w:val="24"/>
                <w:szCs w:val="24"/>
              </w:rPr>
            </w:pPr>
            <w:r w:rsidRPr="006259CE">
              <w:rPr>
                <w:rFonts w:ascii="Times New Roman" w:hAnsi="Times New Roman" w:cs="Times New Roman"/>
                <w:w w:val="104"/>
                <w:sz w:val="24"/>
                <w:szCs w:val="24"/>
              </w:rPr>
              <w:t xml:space="preserve">Price and Output Determination under Perfect Competition, Short Period and Long Period Price Determination, Objectives of Pricing Policy, Its importance, Pricing Methods and Objectives – </w:t>
            </w:r>
            <w:r w:rsidRPr="006259CE">
              <w:rPr>
                <w:rFonts w:ascii="Times New Roman" w:hAnsi="Times New Roman" w:cs="Times New Roman"/>
                <w:spacing w:val="-5"/>
                <w:w w:val="104"/>
                <w:sz w:val="24"/>
                <w:szCs w:val="24"/>
              </w:rPr>
              <w:t xml:space="preserve">Price </w:t>
            </w:r>
            <w:r w:rsidRPr="006259CE">
              <w:rPr>
                <w:rFonts w:ascii="Times New Roman" w:hAnsi="Times New Roman" w:cs="Times New Roman"/>
                <w:spacing w:val="-1"/>
                <w:w w:val="104"/>
                <w:sz w:val="24"/>
                <w:szCs w:val="24"/>
              </w:rPr>
              <w:t xml:space="preserve">Determination under Monopoly, kinds </w:t>
            </w:r>
            <w:r w:rsidRPr="006259CE">
              <w:rPr>
                <w:rFonts w:ascii="Times New Roman" w:hAnsi="Times New Roman" w:cs="Times New Roman"/>
                <w:w w:val="104"/>
                <w:sz w:val="24"/>
                <w:szCs w:val="24"/>
              </w:rPr>
              <w:t>of Monopoly, Price Discrimination, Determination of Price in Monopoly –Monopolistic Competition – Price Discrimination, Equilibrium of Firm in Monopolistic Competition–Oligopoly – Meaning – features, “Kinked Demand” Curve</w:t>
            </w:r>
          </w:p>
        </w:tc>
        <w:tc>
          <w:tcPr>
            <w:tcW w:w="822"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12</w:t>
            </w:r>
          </w:p>
        </w:tc>
      </w:tr>
      <w:tr w:rsidR="00E56E69" w:rsidRPr="006259CE" w:rsidTr="00781235">
        <w:tc>
          <w:tcPr>
            <w:tcW w:w="566" w:type="pct"/>
          </w:tcPr>
          <w:p w:rsidR="00E56E69" w:rsidRPr="006259CE" w:rsidRDefault="00E56E69">
            <w:pPr>
              <w:jc w:val="center"/>
              <w:rPr>
                <w:rFonts w:ascii="Times New Roman" w:hAnsi="Times New Roman" w:cs="Times New Roman"/>
                <w:sz w:val="24"/>
                <w:szCs w:val="24"/>
              </w:rPr>
            </w:pPr>
          </w:p>
        </w:tc>
        <w:tc>
          <w:tcPr>
            <w:tcW w:w="3612" w:type="pct"/>
            <w:gridSpan w:val="9"/>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822" w:type="pct"/>
            <w:gridSpan w:val="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60</w:t>
            </w:r>
          </w:p>
        </w:tc>
      </w:tr>
      <w:tr w:rsidR="00E56E69" w:rsidRPr="006259CE" w:rsidTr="00781235">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w:t>
            </w:r>
          </w:p>
        </w:tc>
        <w:tc>
          <w:tcPr>
            <w:tcW w:w="4434" w:type="pct"/>
            <w:gridSpan w:val="11"/>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Course Outcomes</w:t>
            </w:r>
          </w:p>
        </w:tc>
      </w:tr>
      <w:tr w:rsidR="00E56E69" w:rsidRPr="006259CE" w:rsidTr="00781235">
        <w:trPr>
          <w:trHeight w:val="512"/>
        </w:trPr>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Explain the positive and negative approaches in economic analysis</w:t>
            </w:r>
          </w:p>
        </w:tc>
      </w:tr>
      <w:tr w:rsidR="00E56E69" w:rsidRPr="006259CE" w:rsidTr="00781235">
        <w:trPr>
          <w:trHeight w:val="440"/>
        </w:trPr>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Evaluate  the factors of demand forecasting</w:t>
            </w:r>
          </w:p>
        </w:tc>
      </w:tr>
      <w:tr w:rsidR="00E56E69" w:rsidRPr="006259CE" w:rsidTr="00781235">
        <w:trPr>
          <w:trHeight w:val="440"/>
        </w:trPr>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Know the assumptions and significance of indifference curve</w:t>
            </w:r>
          </w:p>
        </w:tc>
      </w:tr>
      <w:tr w:rsidR="00E56E69" w:rsidRPr="006259CE" w:rsidTr="00781235">
        <w:trPr>
          <w:trHeight w:val="359"/>
        </w:trPr>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Outline the internal and external economies of scale</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Relate and apply the various methods of pricing</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Textbooks</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H.L. Ahuja, Business Economics–Micro &amp; Macro - Sultan Chand &amp; Sons, New Delhi.</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C.M.Chaudhary, Business Economics-RBSA Publishers - Jaipur-03.</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Aryamala.T, Business Economics, Vijay Nocole, Chennai.</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T.P Jain, Business Ecomnomics, Global Publication Pvt.Ltd, Chennai.</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5</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D.M.Mithani, Business Economics, Himalaya Publishing House, Mumbai.</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Reference Books</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S.Shankaran, Business Economics-Margham Publications, Chennai.</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P.L.Mehta, Managerial Economics–Analysis, Problems &amp; Cases, Sultan Chand &amp; Sons, New Delhi.</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Peter Mitchelson and Andrew Mann, Economics for Business-Thomas Nelson Australia</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Ram singh and Vinaykumar, Business Economics, Thakur publication Pvt.Ltd, Chennai.</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5</w:t>
            </w:r>
          </w:p>
        </w:tc>
        <w:tc>
          <w:tcPr>
            <w:tcW w:w="4434" w:type="pct"/>
            <w:gridSpan w:val="11"/>
            <w:vAlign w:val="center"/>
          </w:tcPr>
          <w:p w:rsidR="00E56E69" w:rsidRPr="006259CE" w:rsidRDefault="00640782">
            <w:pPr>
              <w:rPr>
                <w:rFonts w:ascii="Times New Roman" w:hAnsi="Times New Roman" w:cs="Times New Roman"/>
                <w:sz w:val="24"/>
                <w:szCs w:val="24"/>
              </w:rPr>
            </w:pPr>
            <w:r w:rsidRPr="006259CE">
              <w:rPr>
                <w:rFonts w:ascii="Times New Roman" w:hAnsi="Times New Roman" w:cs="Times New Roman"/>
                <w:sz w:val="24"/>
                <w:szCs w:val="24"/>
              </w:rPr>
              <w:t>Saluram and Priyanks Tindal, Business Economics, CA Foundation Study material, Chennai.</w:t>
            </w:r>
          </w:p>
        </w:tc>
      </w:tr>
      <w:tr w:rsidR="00E56E69" w:rsidRPr="006259CE" w:rsidTr="00D40CA0">
        <w:trPr>
          <w:trHeight w:val="431"/>
        </w:trPr>
        <w:tc>
          <w:tcPr>
            <w:tcW w:w="5000" w:type="pct"/>
            <w:gridSpan w:val="12"/>
            <w:vAlign w:val="center"/>
          </w:tcPr>
          <w:p w:rsidR="00E56E69" w:rsidRPr="00877599" w:rsidRDefault="00640782">
            <w:pPr>
              <w:rPr>
                <w:rFonts w:ascii="Times New Roman" w:hAnsi="Times New Roman" w:cs="Times New Roman"/>
                <w:sz w:val="20"/>
                <w:szCs w:val="20"/>
              </w:rPr>
            </w:pPr>
            <w:r w:rsidRPr="00877599">
              <w:rPr>
                <w:rFonts w:ascii="Times New Roman" w:hAnsi="Times New Roman" w:cs="Times New Roman"/>
                <w:b/>
                <w:sz w:val="20"/>
                <w:szCs w:val="20"/>
              </w:rPr>
              <w:t>NOTE: Latest Edition of Textbooks May be Used</w:t>
            </w:r>
          </w:p>
        </w:tc>
      </w:tr>
      <w:tr w:rsidR="00E56E69" w:rsidRPr="006259CE" w:rsidTr="00D40CA0">
        <w:trPr>
          <w:trHeight w:val="431"/>
        </w:trPr>
        <w:tc>
          <w:tcPr>
            <w:tcW w:w="5000" w:type="pct"/>
            <w:gridSpan w:val="12"/>
            <w:vAlign w:val="center"/>
          </w:tcPr>
          <w:p w:rsidR="00E56E69" w:rsidRPr="006259CE" w:rsidRDefault="00640782">
            <w:pPr>
              <w:jc w:val="center"/>
              <w:rPr>
                <w:rFonts w:ascii="Times New Roman" w:hAnsi="Times New Roman" w:cs="Times New Roman"/>
                <w:b/>
                <w:sz w:val="24"/>
                <w:szCs w:val="24"/>
              </w:rPr>
            </w:pPr>
            <w:r w:rsidRPr="006259CE">
              <w:rPr>
                <w:rFonts w:ascii="Times New Roman" w:hAnsi="Times New Roman" w:cs="Times New Roman"/>
                <w:b/>
                <w:sz w:val="24"/>
                <w:szCs w:val="24"/>
              </w:rPr>
              <w:t>Web Resources</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434" w:type="pct"/>
            <w:gridSpan w:val="11"/>
            <w:vAlign w:val="center"/>
          </w:tcPr>
          <w:p w:rsidR="00E56E69" w:rsidRPr="006259CE" w:rsidRDefault="00640782">
            <w:pPr>
              <w:rPr>
                <w:rFonts w:ascii="Times New Roman" w:hAnsi="Times New Roman" w:cs="Times New Roman"/>
                <w:b/>
                <w:bCs/>
                <w:sz w:val="24"/>
                <w:szCs w:val="24"/>
              </w:rPr>
            </w:pPr>
            <w:r w:rsidRPr="00FB20B9">
              <w:rPr>
                <w:rFonts w:ascii="Times New Roman" w:hAnsi="Times New Roman" w:cs="Times New Roman"/>
                <w:sz w:val="24"/>
                <w:szCs w:val="24"/>
              </w:rPr>
              <w:t>https://youtube.com/channel/UC69_-P77nf5-rKrjcpVEsqQ</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434" w:type="pct"/>
            <w:gridSpan w:val="11"/>
            <w:vAlign w:val="center"/>
          </w:tcPr>
          <w:p w:rsidR="00E56E69" w:rsidRPr="006259CE" w:rsidRDefault="00640782">
            <w:pPr>
              <w:rPr>
                <w:rFonts w:ascii="Times New Roman" w:hAnsi="Times New Roman" w:cs="Times New Roman"/>
                <w:sz w:val="24"/>
                <w:szCs w:val="24"/>
              </w:rPr>
            </w:pPr>
            <w:r w:rsidRPr="00FB20B9">
              <w:rPr>
                <w:rFonts w:ascii="Times New Roman" w:hAnsi="Times New Roman" w:cs="Times New Roman"/>
                <w:sz w:val="24"/>
                <w:szCs w:val="24"/>
              </w:rPr>
              <w:t>https://www.icsi.edu/</w:t>
            </w:r>
          </w:p>
        </w:tc>
      </w:tr>
      <w:tr w:rsidR="00E56E69" w:rsidRPr="006259CE" w:rsidTr="00781235">
        <w:trPr>
          <w:trHeight w:val="431"/>
        </w:trPr>
        <w:tc>
          <w:tcPr>
            <w:tcW w:w="566" w:type="pct"/>
            <w:vAlign w:val="center"/>
          </w:tcPr>
          <w:p w:rsidR="00E56E69" w:rsidRPr="006259CE" w:rsidRDefault="00640782">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434" w:type="pct"/>
            <w:gridSpan w:val="11"/>
            <w:vAlign w:val="center"/>
          </w:tcPr>
          <w:p w:rsidR="00E56E69" w:rsidRPr="006259CE" w:rsidRDefault="00640782">
            <w:pPr>
              <w:rPr>
                <w:rFonts w:ascii="Times New Roman" w:hAnsi="Times New Roman" w:cs="Times New Roman"/>
                <w:sz w:val="24"/>
                <w:szCs w:val="24"/>
              </w:rPr>
            </w:pPr>
            <w:r w:rsidRPr="00FB20B9">
              <w:rPr>
                <w:rFonts w:ascii="Times New Roman" w:hAnsi="Times New Roman" w:cs="Times New Roman"/>
                <w:sz w:val="24"/>
                <w:szCs w:val="24"/>
              </w:rPr>
              <w:t>https://www.yourarticlelibrary.com/marketing/pricing/product-pricing-</w:t>
            </w:r>
            <w:r w:rsidRPr="00FB20B9">
              <w:rPr>
                <w:rFonts w:ascii="Times New Roman" w:hAnsi="Times New Roman" w:cs="Times New Roman"/>
                <w:sz w:val="24"/>
                <w:szCs w:val="24"/>
              </w:rPr>
              <w:lastRenderedPageBreak/>
              <w:t>objectives-basis-and-factors/74160</w:t>
            </w:r>
          </w:p>
        </w:tc>
      </w:tr>
    </w:tbl>
    <w:p w:rsidR="00E56E69" w:rsidRPr="00877599" w:rsidRDefault="00E56E69">
      <w:pPr>
        <w:jc w:val="center"/>
        <w:rPr>
          <w:rFonts w:ascii="Times New Roman" w:hAnsi="Times New Roman" w:cs="Times New Roman"/>
          <w:b/>
          <w:sz w:val="4"/>
          <w:szCs w:val="24"/>
          <w:u w:val="single"/>
          <w:lang w:val="en-IN"/>
        </w:rPr>
      </w:pPr>
    </w:p>
    <w:p w:rsidR="001A5316" w:rsidRDefault="001A5316">
      <w:pPr>
        <w:rPr>
          <w:rFonts w:ascii="Times New Roman" w:hAnsi="Times New Roman" w:cs="Times New Roman"/>
          <w:b/>
          <w:sz w:val="20"/>
          <w:szCs w:val="20"/>
        </w:rPr>
      </w:pPr>
      <w:r>
        <w:rPr>
          <w:rFonts w:ascii="Times New Roman" w:hAnsi="Times New Roman" w:cs="Times New Roman"/>
          <w:b/>
          <w:sz w:val="20"/>
          <w:szCs w:val="20"/>
        </w:rPr>
        <w:br w:type="page"/>
      </w:r>
    </w:p>
    <w:p w:rsidR="00E56E69" w:rsidRPr="00877599" w:rsidRDefault="00640782">
      <w:pPr>
        <w:rPr>
          <w:rFonts w:ascii="Times New Roman" w:hAnsi="Times New Roman" w:cs="Times New Roman"/>
          <w:b/>
          <w:sz w:val="20"/>
          <w:szCs w:val="20"/>
        </w:rPr>
      </w:pPr>
      <w:r w:rsidRPr="00877599">
        <w:rPr>
          <w:rFonts w:ascii="Times New Roman" w:hAnsi="Times New Roman" w:cs="Times New Roman"/>
          <w:b/>
          <w:sz w:val="20"/>
          <w:szCs w:val="20"/>
        </w:rPr>
        <w:lastRenderedPageBreak/>
        <w:t>MAPPING WITH PROGRAMME OUTCOMES 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D97B53" w:rsidRPr="006259CE" w:rsidTr="00D97B53">
        <w:trPr>
          <w:trHeight w:val="518"/>
          <w:jc w:val="center"/>
        </w:trPr>
        <w:tc>
          <w:tcPr>
            <w:tcW w:w="0" w:type="auto"/>
            <w:vAlign w:val="center"/>
          </w:tcPr>
          <w:p w:rsidR="00D97B53" w:rsidRPr="006259CE" w:rsidRDefault="00D97B53" w:rsidP="00D97B53">
            <w:pPr>
              <w:jc w:val="center"/>
              <w:rPr>
                <w:rFonts w:ascii="Times New Roman" w:hAnsi="Times New Roman" w:cs="Times New Roman"/>
                <w:sz w:val="24"/>
                <w:szCs w:val="24"/>
              </w:rPr>
            </w:pP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PO1</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PO2</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PO3</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PO4</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PO5</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PO6</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PO7</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PO8</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PSO1</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PSO2</w:t>
            </w:r>
          </w:p>
        </w:tc>
        <w:tc>
          <w:tcPr>
            <w:tcW w:w="0" w:type="auto"/>
            <w:vAlign w:val="center"/>
          </w:tcPr>
          <w:p w:rsidR="00D97B53" w:rsidRPr="006259CE" w:rsidRDefault="00D97B53" w:rsidP="00D97B53">
            <w:pPr>
              <w:jc w:val="center"/>
              <w:rPr>
                <w:rFonts w:ascii="Times New Roman" w:hAnsi="Times New Roman" w:cs="Times New Roman"/>
                <w:b/>
                <w:sz w:val="24"/>
                <w:szCs w:val="24"/>
              </w:rPr>
            </w:pPr>
            <w:r w:rsidRPr="006259CE">
              <w:rPr>
                <w:rFonts w:ascii="Times New Roman" w:hAnsi="Times New Roman" w:cs="Times New Roman"/>
                <w:b/>
                <w:sz w:val="24"/>
                <w:szCs w:val="24"/>
              </w:rPr>
              <w:t>PSO3</w:t>
            </w:r>
          </w:p>
        </w:tc>
      </w:tr>
      <w:tr w:rsidR="00D97B53" w:rsidRPr="006259CE" w:rsidTr="00D97B53">
        <w:trPr>
          <w:trHeight w:val="518"/>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649"/>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5"/>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33"/>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D97B53" w:rsidRPr="006259CE" w:rsidTr="00D97B53">
        <w:trPr>
          <w:trHeight w:val="518"/>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13</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14</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11</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10</w:t>
            </w:r>
          </w:p>
        </w:tc>
      </w:tr>
      <w:tr w:rsidR="00D97B53" w:rsidRPr="006259CE" w:rsidTr="00D97B53">
        <w:trPr>
          <w:trHeight w:val="518"/>
          <w:jc w:val="center"/>
        </w:trPr>
        <w:tc>
          <w:tcPr>
            <w:tcW w:w="0" w:type="auto"/>
            <w:vAlign w:val="center"/>
          </w:tcPr>
          <w:p w:rsidR="00D97B53" w:rsidRPr="006259CE" w:rsidRDefault="00D97B53" w:rsidP="00877599">
            <w:pPr>
              <w:spacing w:after="0"/>
              <w:jc w:val="center"/>
              <w:rPr>
                <w:rFonts w:ascii="Times New Roman" w:hAnsi="Times New Roman" w:cs="Times New Roman"/>
                <w:b/>
                <w:sz w:val="24"/>
                <w:szCs w:val="24"/>
              </w:rPr>
            </w:pPr>
            <w:r w:rsidRPr="006259CE">
              <w:rPr>
                <w:rFonts w:ascii="Times New Roman" w:hAnsi="Times New Roman" w:cs="Times New Roman"/>
                <w:b/>
                <w:sz w:val="24"/>
                <w:szCs w:val="24"/>
              </w:rPr>
              <w:t>AVERAGE</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2.6</w:t>
            </w:r>
          </w:p>
        </w:tc>
        <w:tc>
          <w:tcPr>
            <w:tcW w:w="0" w:type="auto"/>
          </w:tcPr>
          <w:p w:rsidR="00D97B53" w:rsidRPr="006259CE" w:rsidRDefault="00D97B53" w:rsidP="00877599">
            <w:pPr>
              <w:spacing w:after="0"/>
              <w:rPr>
                <w:rFonts w:ascii="Times New Roman" w:hAnsi="Times New Roman" w:cs="Times New Roman"/>
                <w:sz w:val="24"/>
                <w:szCs w:val="24"/>
              </w:rPr>
            </w:pPr>
            <w:r w:rsidRPr="006259CE">
              <w:rPr>
                <w:rFonts w:ascii="Times New Roman" w:hAnsi="Times New Roman" w:cs="Times New Roman"/>
                <w:sz w:val="24"/>
                <w:szCs w:val="24"/>
              </w:rPr>
              <w:t>2.8</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D97B53" w:rsidRPr="006259CE" w:rsidRDefault="00D97B53" w:rsidP="00877599">
            <w:pPr>
              <w:spacing w:after="0"/>
              <w:jc w:val="center"/>
              <w:rPr>
                <w:rFonts w:ascii="Times New Roman" w:hAnsi="Times New Roman" w:cs="Times New Roman"/>
                <w:sz w:val="24"/>
                <w:szCs w:val="24"/>
              </w:rPr>
            </w:pPr>
            <w:r w:rsidRPr="006259CE">
              <w:rPr>
                <w:rFonts w:ascii="Times New Roman" w:hAnsi="Times New Roman" w:cs="Times New Roman"/>
                <w:sz w:val="24"/>
                <w:szCs w:val="24"/>
              </w:rPr>
              <w:t>2</w:t>
            </w:r>
          </w:p>
        </w:tc>
      </w:tr>
    </w:tbl>
    <w:p w:rsidR="00CC0C53" w:rsidRPr="002D634D" w:rsidRDefault="00CC0C53" w:rsidP="00CC0C53">
      <w:pPr>
        <w:rPr>
          <w:rFonts w:ascii="Times New Roman" w:eastAsia="Times New Roman" w:hAnsi="Times New Roman" w:cs="Times New Roman"/>
          <w:b/>
          <w:sz w:val="24"/>
          <w:szCs w:val="24"/>
        </w:rPr>
      </w:pPr>
      <w:r w:rsidRPr="002D634D">
        <w:rPr>
          <w:rFonts w:ascii="Times New Roman" w:eastAsia="Times New Roman" w:hAnsi="Times New Roman" w:cs="Times New Roman"/>
          <w:b/>
          <w:sz w:val="24"/>
          <w:szCs w:val="24"/>
        </w:rPr>
        <w:t>3-Strong, 2</w:t>
      </w:r>
      <w:r>
        <w:rPr>
          <w:rFonts w:ascii="Times New Roman" w:eastAsia="Times New Roman" w:hAnsi="Times New Roman" w:cs="Times New Roman"/>
          <w:b/>
          <w:sz w:val="24"/>
          <w:szCs w:val="24"/>
        </w:rPr>
        <w:t>-</w:t>
      </w:r>
      <w:r w:rsidRPr="002D634D">
        <w:rPr>
          <w:rFonts w:ascii="Times New Roman" w:eastAsia="Times New Roman" w:hAnsi="Times New Roman" w:cs="Times New Roman"/>
          <w:b/>
          <w:sz w:val="24"/>
          <w:szCs w:val="24"/>
        </w:rPr>
        <w:t>Medium , 1- Low</w:t>
      </w:r>
    </w:p>
    <w:p w:rsidR="00543C93" w:rsidRDefault="001025D8" w:rsidP="00543C93">
      <w:pPr>
        <w:spacing w:before="120"/>
        <w:contextualSpacing/>
        <w:rPr>
          <w:rFonts w:eastAsia="Times New Roman"/>
          <w:color w:val="4F81BD"/>
        </w:rPr>
      </w:pPr>
      <w:r>
        <w:rPr>
          <w:rFonts w:ascii="Times New Roman" w:hAnsi="Times New Roman" w:cs="Times New Roman"/>
          <w:b/>
          <w:sz w:val="24"/>
          <w:szCs w:val="24"/>
          <w:u w:val="single"/>
          <w:lang w:val="en-IN"/>
        </w:rPr>
        <w:br w:type="page"/>
      </w:r>
    </w:p>
    <w:p w:rsidR="00543C93" w:rsidRPr="001317DC" w:rsidRDefault="00543C93" w:rsidP="00543C93">
      <w:pPr>
        <w:spacing w:before="120"/>
        <w:contextualSpacing/>
        <w:rPr>
          <w:rFonts w:eastAsia="Times New Roman"/>
          <w:color w:val="4F81B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483"/>
        <w:gridCol w:w="4648"/>
        <w:gridCol w:w="497"/>
        <w:gridCol w:w="497"/>
        <w:gridCol w:w="662"/>
        <w:gridCol w:w="744"/>
      </w:tblGrid>
      <w:tr w:rsidR="00543C93" w:rsidRPr="00543C93" w:rsidTr="00872081">
        <w:trPr>
          <w:trHeight w:val="405"/>
        </w:trPr>
        <w:tc>
          <w:tcPr>
            <w:tcW w:w="870" w:type="pct"/>
            <w:shd w:val="clear" w:color="auto" w:fill="FFFF99"/>
            <w:vAlign w:val="center"/>
          </w:tcPr>
          <w:p w:rsidR="00543C93" w:rsidRPr="00543C93" w:rsidRDefault="00860F67" w:rsidP="00872081">
            <w:pPr>
              <w:tabs>
                <w:tab w:val="center" w:pos="4680"/>
              </w:tabs>
              <w:spacing w:after="0" w:line="240" w:lineRule="auto"/>
              <w:rPr>
                <w:rFonts w:ascii="Times New Roman" w:eastAsia="Times New Roman" w:hAnsi="Times New Roman" w:cs="Times New Roman"/>
                <w:b/>
                <w:color w:val="FF66FF"/>
                <w:sz w:val="24"/>
                <w:szCs w:val="24"/>
              </w:rPr>
            </w:pPr>
            <w:r>
              <w:rPr>
                <w:rFonts w:ascii="Times New Roman" w:eastAsia="Times New Roman" w:hAnsi="Times New Roman" w:cs="Times New Roman"/>
                <w:b/>
                <w:color w:val="000000" w:themeColor="text1"/>
                <w:sz w:val="24"/>
                <w:szCs w:val="24"/>
              </w:rPr>
              <w:t>Subject</w:t>
            </w:r>
            <w:r w:rsidR="00872081" w:rsidRPr="00872081">
              <w:rPr>
                <w:rFonts w:ascii="Times New Roman" w:eastAsia="Times New Roman" w:hAnsi="Times New Roman" w:cs="Times New Roman"/>
                <w:b/>
                <w:color w:val="000000" w:themeColor="text1"/>
                <w:sz w:val="24"/>
                <w:szCs w:val="24"/>
              </w:rPr>
              <w:t xml:space="preserve"> Code</w:t>
            </w:r>
          </w:p>
        </w:tc>
        <w:tc>
          <w:tcPr>
            <w:tcW w:w="2724" w:type="pct"/>
            <w:vMerge w:val="restart"/>
            <w:shd w:val="clear" w:color="auto" w:fill="FFFF99"/>
            <w:vAlign w:val="center"/>
          </w:tcPr>
          <w:p w:rsidR="00872081" w:rsidRDefault="00543C93" w:rsidP="00872081">
            <w:pPr>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SKILL ENHANCEMENTCOURSE</w:t>
            </w:r>
            <w:r w:rsidR="00872081">
              <w:rPr>
                <w:rFonts w:ascii="Times New Roman" w:eastAsia="Times New Roman" w:hAnsi="Times New Roman" w:cs="Times New Roman"/>
                <w:b/>
                <w:sz w:val="24"/>
                <w:szCs w:val="24"/>
              </w:rPr>
              <w:t xml:space="preserve">-1 </w:t>
            </w:r>
          </w:p>
          <w:p w:rsidR="00543C93" w:rsidRPr="00543C93" w:rsidRDefault="00872081" w:rsidP="008720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(NME-I)</w:t>
            </w:r>
          </w:p>
          <w:p w:rsidR="00543C93" w:rsidRPr="00543C93" w:rsidRDefault="00543C93" w:rsidP="00872081">
            <w:pPr>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DIGITAL BANKING</w:t>
            </w:r>
          </w:p>
        </w:tc>
        <w:tc>
          <w:tcPr>
            <w:tcW w:w="291"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L</w:t>
            </w:r>
          </w:p>
        </w:tc>
        <w:tc>
          <w:tcPr>
            <w:tcW w:w="291"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T</w:t>
            </w:r>
          </w:p>
        </w:tc>
        <w:tc>
          <w:tcPr>
            <w:tcW w:w="388"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P</w:t>
            </w:r>
          </w:p>
        </w:tc>
        <w:tc>
          <w:tcPr>
            <w:tcW w:w="436"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C</w:t>
            </w:r>
          </w:p>
        </w:tc>
      </w:tr>
      <w:tr w:rsidR="00543C93" w:rsidRPr="00543C93" w:rsidTr="00872081">
        <w:trPr>
          <w:trHeight w:val="440"/>
        </w:trPr>
        <w:tc>
          <w:tcPr>
            <w:tcW w:w="870" w:type="pct"/>
            <w:shd w:val="clear" w:color="auto" w:fill="FFFF99"/>
            <w:vAlign w:val="center"/>
          </w:tcPr>
          <w:p w:rsidR="00543C93" w:rsidRPr="00543C93" w:rsidRDefault="00872081" w:rsidP="00872081">
            <w:pPr>
              <w:tabs>
                <w:tab w:val="center" w:pos="4680"/>
              </w:tabs>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23UFIAN16</w:t>
            </w:r>
          </w:p>
        </w:tc>
        <w:tc>
          <w:tcPr>
            <w:tcW w:w="2724" w:type="pct"/>
            <w:vMerge/>
            <w:shd w:val="clear" w:color="auto" w:fill="FFFF99"/>
            <w:vAlign w:val="center"/>
          </w:tcPr>
          <w:p w:rsidR="00543C93" w:rsidRPr="00543C93" w:rsidRDefault="00543C93" w:rsidP="00872081">
            <w:pPr>
              <w:tabs>
                <w:tab w:val="center" w:pos="4680"/>
              </w:tabs>
              <w:spacing w:after="0" w:line="240" w:lineRule="auto"/>
              <w:rPr>
                <w:rFonts w:ascii="Times New Roman" w:eastAsia="Times New Roman" w:hAnsi="Times New Roman" w:cs="Times New Roman"/>
                <w:b/>
                <w:sz w:val="24"/>
                <w:szCs w:val="24"/>
              </w:rPr>
            </w:pPr>
          </w:p>
        </w:tc>
        <w:tc>
          <w:tcPr>
            <w:tcW w:w="291"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2</w:t>
            </w:r>
          </w:p>
        </w:tc>
        <w:tc>
          <w:tcPr>
            <w:tcW w:w="291"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p>
        </w:tc>
        <w:tc>
          <w:tcPr>
            <w:tcW w:w="388"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p>
        </w:tc>
        <w:tc>
          <w:tcPr>
            <w:tcW w:w="436" w:type="pct"/>
            <w:shd w:val="clear" w:color="auto" w:fill="FFFF99"/>
            <w:vAlign w:val="center"/>
          </w:tcPr>
          <w:p w:rsidR="00543C93" w:rsidRPr="00543C93" w:rsidRDefault="00543C93" w:rsidP="00872081">
            <w:pPr>
              <w:tabs>
                <w:tab w:val="center" w:pos="4680"/>
              </w:tabs>
              <w:spacing w:after="0" w:line="240" w:lineRule="auto"/>
              <w:jc w:val="center"/>
              <w:rPr>
                <w:rFonts w:ascii="Times New Roman" w:eastAsia="Times New Roman" w:hAnsi="Times New Roman" w:cs="Times New Roman"/>
                <w:b/>
                <w:sz w:val="24"/>
                <w:szCs w:val="24"/>
              </w:rPr>
            </w:pPr>
            <w:r w:rsidRPr="00543C93">
              <w:rPr>
                <w:rFonts w:ascii="Times New Roman" w:eastAsia="Times New Roman" w:hAnsi="Times New Roman" w:cs="Times New Roman"/>
                <w:b/>
                <w:sz w:val="24"/>
                <w:szCs w:val="24"/>
              </w:rPr>
              <w:t>2</w:t>
            </w:r>
          </w:p>
        </w:tc>
      </w:tr>
    </w:tbl>
    <w:p w:rsidR="00543C93" w:rsidRPr="00543C93" w:rsidRDefault="00543C93" w:rsidP="00543C93">
      <w:pPr>
        <w:spacing w:before="120"/>
        <w:contextualSpacing/>
        <w:rPr>
          <w:rFonts w:ascii="Times New Roman" w:eastAsia="Times New Roman" w:hAnsi="Times New Roman" w:cs="Times New Roman"/>
          <w:color w:val="4F81BD"/>
          <w:sz w:val="24"/>
          <w:szCs w:val="24"/>
        </w:rPr>
      </w:pPr>
    </w:p>
    <w:p w:rsidR="00543C93" w:rsidRPr="00543C93" w:rsidRDefault="00543C93" w:rsidP="00543C93">
      <w:pPr>
        <w:spacing w:before="40" w:after="40"/>
        <w:rPr>
          <w:rFonts w:ascii="Times New Roman" w:hAnsi="Times New Roman" w:cs="Times New Roman"/>
          <w:sz w:val="24"/>
          <w:szCs w:val="24"/>
          <w:lang w:val="en-IN"/>
        </w:rPr>
      </w:pPr>
    </w:p>
    <w:tbl>
      <w:tblPr>
        <w:tblW w:w="5072"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76"/>
        <w:gridCol w:w="18"/>
        <w:gridCol w:w="7860"/>
      </w:tblGrid>
      <w:tr w:rsidR="00543C93" w:rsidRPr="00543C93" w:rsidTr="00B531FC">
        <w:tc>
          <w:tcPr>
            <w:tcW w:w="5000" w:type="pct"/>
            <w:gridSpan w:val="3"/>
            <w:shd w:val="clear" w:color="auto" w:fill="CCFFFF"/>
            <w:vAlign w:val="center"/>
          </w:tcPr>
          <w:p w:rsidR="00543C93" w:rsidRPr="00543C93" w:rsidRDefault="00543C93" w:rsidP="00543C93">
            <w:pPr>
              <w:rPr>
                <w:rFonts w:ascii="Times New Roman" w:hAnsi="Times New Roman" w:cs="Times New Roman"/>
                <w:b/>
                <w:bCs/>
                <w:color w:val="7030A0"/>
                <w:sz w:val="24"/>
                <w:szCs w:val="24"/>
                <w:lang w:val="en-IN"/>
              </w:rPr>
            </w:pPr>
            <w:r w:rsidRPr="00543C93">
              <w:rPr>
                <w:rFonts w:ascii="Times New Roman" w:hAnsi="Times New Roman" w:cs="Times New Roman"/>
                <w:b/>
                <w:bCs/>
                <w:color w:val="7030A0"/>
                <w:sz w:val="24"/>
                <w:szCs w:val="24"/>
                <w:lang w:val="en-GB"/>
              </w:rPr>
              <w:t>Learning Objectives:</w:t>
            </w:r>
          </w:p>
        </w:tc>
      </w:tr>
      <w:tr w:rsidR="00543C93" w:rsidRPr="00543C93" w:rsidTr="00B531FC">
        <w:trPr>
          <w:trHeight w:val="291"/>
        </w:trPr>
        <w:tc>
          <w:tcPr>
            <w:tcW w:w="441" w:type="pct"/>
            <w:gridSpan w:val="2"/>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 xml:space="preserve">LO1:  </w:t>
            </w:r>
          </w:p>
        </w:tc>
        <w:tc>
          <w:tcPr>
            <w:tcW w:w="4559" w:type="pct"/>
            <w:shd w:val="clear" w:color="auto" w:fill="CCFFFF"/>
            <w:vAlign w:val="center"/>
          </w:tcPr>
          <w:p w:rsidR="00543C93" w:rsidRPr="00543C93" w:rsidRDefault="00543C93" w:rsidP="00B531FC">
            <w:pPr>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To acquaint students with knowledge</w:t>
            </w:r>
            <w:r w:rsidR="00B531FC">
              <w:rPr>
                <w:rFonts w:ascii="Times New Roman" w:hAnsi="Times New Roman" w:cs="Times New Roman"/>
                <w:sz w:val="24"/>
                <w:szCs w:val="24"/>
                <w:lang w:val="en-GB"/>
              </w:rPr>
              <w:t xml:space="preserve"> of </w:t>
            </w:r>
            <w:r w:rsidRPr="00543C93">
              <w:rPr>
                <w:rFonts w:ascii="Times New Roman" w:hAnsi="Times New Roman" w:cs="Times New Roman"/>
                <w:sz w:val="24"/>
                <w:szCs w:val="24"/>
                <w:lang w:val="en-GB"/>
              </w:rPr>
              <w:t>Digital Banking Products.</w:t>
            </w:r>
          </w:p>
        </w:tc>
      </w:tr>
      <w:tr w:rsidR="00543C93" w:rsidRPr="00543C93" w:rsidTr="00B531FC">
        <w:tc>
          <w:tcPr>
            <w:tcW w:w="441" w:type="pct"/>
            <w:gridSpan w:val="2"/>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LO2:</w:t>
            </w:r>
          </w:p>
        </w:tc>
        <w:tc>
          <w:tcPr>
            <w:tcW w:w="4559" w:type="pct"/>
            <w:shd w:val="clear" w:color="auto" w:fill="CCFFFF"/>
            <w:vAlign w:val="center"/>
          </w:tcPr>
          <w:p w:rsidR="00543C93" w:rsidRPr="00543C93" w:rsidRDefault="00543C93" w:rsidP="00B531FC">
            <w:pPr>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To enable the students to understand the knowledge of Digital Payment System</w:t>
            </w:r>
          </w:p>
        </w:tc>
      </w:tr>
      <w:tr w:rsidR="00543C93" w:rsidRPr="00543C93" w:rsidTr="00B531FC">
        <w:trPr>
          <w:trHeight w:val="570"/>
        </w:trPr>
        <w:tc>
          <w:tcPr>
            <w:tcW w:w="441" w:type="pct"/>
            <w:gridSpan w:val="2"/>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LO3:</w:t>
            </w:r>
          </w:p>
        </w:tc>
        <w:tc>
          <w:tcPr>
            <w:tcW w:w="4559" w:type="pct"/>
            <w:shd w:val="clear" w:color="auto" w:fill="CCFFFF"/>
            <w:vAlign w:val="center"/>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GB"/>
              </w:rPr>
              <w:t xml:space="preserve">To impart the students to understand the new concepts of Mobile and Internet Banking </w:t>
            </w:r>
          </w:p>
        </w:tc>
      </w:tr>
      <w:tr w:rsidR="00543C93" w:rsidRPr="00543C93" w:rsidTr="00B531FC">
        <w:tc>
          <w:tcPr>
            <w:tcW w:w="441" w:type="pct"/>
            <w:gridSpan w:val="2"/>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GB"/>
              </w:rPr>
            </w:pPr>
            <w:r w:rsidRPr="00543C93">
              <w:rPr>
                <w:rFonts w:ascii="Times New Roman" w:hAnsi="Times New Roman" w:cs="Times New Roman"/>
                <w:b/>
                <w:bCs/>
                <w:color w:val="FF33CC"/>
                <w:sz w:val="24"/>
                <w:szCs w:val="24"/>
                <w:lang w:val="en-GB"/>
              </w:rPr>
              <w:t>LO4:</w:t>
            </w:r>
          </w:p>
        </w:tc>
        <w:tc>
          <w:tcPr>
            <w:tcW w:w="4559" w:type="pct"/>
            <w:shd w:val="clear" w:color="auto" w:fill="CCFFFF"/>
          </w:tcPr>
          <w:p w:rsidR="00543C93" w:rsidRPr="00543C93" w:rsidRDefault="00543C93" w:rsidP="00B531FC">
            <w:pPr>
              <w:spacing w:after="0" w:line="274" w:lineRule="exact"/>
              <w:rPr>
                <w:rFonts w:ascii="Times New Roman" w:eastAsia="Times New Roman" w:hAnsi="Times New Roman" w:cs="Times New Roman"/>
                <w:sz w:val="24"/>
                <w:szCs w:val="24"/>
              </w:rPr>
            </w:pPr>
            <w:r w:rsidRPr="00543C93">
              <w:rPr>
                <w:rFonts w:ascii="Times New Roman" w:eastAsia="Times New Roman" w:hAnsi="Times New Roman" w:cs="Times New Roman"/>
                <w:color w:val="252525"/>
                <w:sz w:val="24"/>
                <w:szCs w:val="24"/>
              </w:rPr>
              <w:t>To  enables the students to havedepth knowledgeinpoint of sale terminals</w:t>
            </w:r>
          </w:p>
        </w:tc>
      </w:tr>
      <w:tr w:rsidR="00543C93" w:rsidRPr="00543C93" w:rsidTr="00B531FC">
        <w:tc>
          <w:tcPr>
            <w:tcW w:w="441" w:type="pct"/>
            <w:gridSpan w:val="2"/>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GB"/>
              </w:rPr>
            </w:pPr>
            <w:r w:rsidRPr="00543C93">
              <w:rPr>
                <w:rFonts w:ascii="Times New Roman" w:hAnsi="Times New Roman" w:cs="Times New Roman"/>
                <w:b/>
                <w:bCs/>
                <w:color w:val="FF33CC"/>
                <w:sz w:val="24"/>
                <w:szCs w:val="24"/>
                <w:lang w:val="en-GB"/>
              </w:rPr>
              <w:t xml:space="preserve">LO5:  </w:t>
            </w:r>
          </w:p>
        </w:tc>
        <w:tc>
          <w:tcPr>
            <w:tcW w:w="4559" w:type="pct"/>
            <w:shd w:val="clear" w:color="auto" w:fill="CCFFFF"/>
            <w:vAlign w:val="center"/>
          </w:tcPr>
          <w:p w:rsidR="00543C93" w:rsidRPr="00543C93" w:rsidRDefault="00543C93" w:rsidP="00B531FC">
            <w:pPr>
              <w:spacing w:after="0"/>
              <w:jc w:val="both"/>
              <w:rPr>
                <w:rFonts w:ascii="Times New Roman" w:hAnsi="Times New Roman" w:cs="Times New Roman"/>
                <w:sz w:val="24"/>
                <w:szCs w:val="24"/>
                <w:lang w:val="en-GB"/>
              </w:rPr>
            </w:pPr>
            <w:r w:rsidRPr="00543C93">
              <w:rPr>
                <w:rFonts w:ascii="Times New Roman" w:hAnsi="Times New Roman" w:cs="Times New Roman"/>
                <w:bCs/>
                <w:sz w:val="24"/>
                <w:szCs w:val="24"/>
                <w:lang w:val="en-GB"/>
              </w:rPr>
              <w:t>To understand the ATM and cash deposit system</w:t>
            </w:r>
          </w:p>
        </w:tc>
      </w:tr>
      <w:tr w:rsidR="00543C93" w:rsidRPr="00543C93" w:rsidTr="00B531FC">
        <w:tc>
          <w:tcPr>
            <w:tcW w:w="5000" w:type="pct"/>
            <w:gridSpan w:val="3"/>
            <w:shd w:val="clear" w:color="auto" w:fill="CCFFFF"/>
            <w:vAlign w:val="center"/>
          </w:tcPr>
          <w:p w:rsidR="00543C93" w:rsidRPr="00543C93" w:rsidRDefault="00543C93" w:rsidP="00B531FC">
            <w:pPr>
              <w:keepNext/>
              <w:keepLines/>
              <w:spacing w:after="0" w:line="300" w:lineRule="auto"/>
              <w:jc w:val="both"/>
              <w:outlineLvl w:val="1"/>
              <w:rPr>
                <w:rFonts w:ascii="Times New Roman" w:eastAsia="Times New Roman" w:hAnsi="Times New Roman" w:cs="Times New Roman"/>
                <w:b/>
                <w:color w:val="7030A0"/>
                <w:sz w:val="24"/>
                <w:szCs w:val="24"/>
              </w:rPr>
            </w:pPr>
            <w:r w:rsidRPr="00543C93">
              <w:rPr>
                <w:rFonts w:ascii="Times New Roman" w:eastAsia="Times New Roman" w:hAnsi="Times New Roman" w:cs="Times New Roman"/>
                <w:b/>
                <w:color w:val="7030A0"/>
                <w:sz w:val="24"/>
                <w:szCs w:val="24"/>
              </w:rPr>
              <w:t>Course Outcomes:</w:t>
            </w:r>
          </w:p>
        </w:tc>
      </w:tr>
      <w:tr w:rsidR="00543C93" w:rsidRPr="00543C93" w:rsidTr="00B531FC">
        <w:tc>
          <w:tcPr>
            <w:tcW w:w="429" w:type="pct"/>
            <w:shd w:val="clear" w:color="auto" w:fill="CCFFFF"/>
            <w:vAlign w:val="center"/>
          </w:tcPr>
          <w:p w:rsidR="00543C93" w:rsidRPr="00543C93" w:rsidRDefault="00543C93" w:rsidP="00B531FC">
            <w:pPr>
              <w:spacing w:after="0"/>
              <w:rPr>
                <w:rFonts w:ascii="Times New Roman" w:hAnsi="Times New Roman" w:cs="Times New Roman"/>
                <w:b/>
                <w:bCs/>
                <w:sz w:val="24"/>
                <w:szCs w:val="24"/>
                <w:lang w:val="en-IN"/>
              </w:rPr>
            </w:pPr>
          </w:p>
        </w:tc>
        <w:tc>
          <w:tcPr>
            <w:tcW w:w="4571" w:type="pct"/>
            <w:gridSpan w:val="2"/>
            <w:shd w:val="clear" w:color="auto" w:fill="CCFFFF"/>
            <w:vAlign w:val="center"/>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GB"/>
              </w:rPr>
              <w:t>After the successful completion of the course, the students will be able to:</w:t>
            </w:r>
          </w:p>
        </w:tc>
      </w:tr>
      <w:tr w:rsidR="00543C93" w:rsidRPr="00543C93" w:rsidTr="00B531FC">
        <w:trPr>
          <w:trHeight w:val="318"/>
        </w:trPr>
        <w:tc>
          <w:tcPr>
            <w:tcW w:w="429" w:type="pct"/>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CO1:</w:t>
            </w:r>
          </w:p>
        </w:tc>
        <w:tc>
          <w:tcPr>
            <w:tcW w:w="4571" w:type="pct"/>
            <w:gridSpan w:val="2"/>
            <w:shd w:val="clear" w:color="auto" w:fill="CCFFFF"/>
          </w:tcPr>
          <w:p w:rsidR="00543C93" w:rsidRPr="00543C93" w:rsidRDefault="00543C93" w:rsidP="00B531FC">
            <w:pPr>
              <w:widowControl w:val="0"/>
              <w:autoSpaceDE w:val="0"/>
              <w:autoSpaceDN w:val="0"/>
              <w:spacing w:after="0" w:line="267" w:lineRule="exact"/>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Explainthe need fordigital bankingproducts and theusageofcards.</w:t>
            </w:r>
          </w:p>
        </w:tc>
      </w:tr>
      <w:tr w:rsidR="00543C93" w:rsidRPr="00543C93" w:rsidTr="00B531FC">
        <w:tc>
          <w:tcPr>
            <w:tcW w:w="429" w:type="pct"/>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CO2:</w:t>
            </w:r>
          </w:p>
        </w:tc>
        <w:tc>
          <w:tcPr>
            <w:tcW w:w="4571" w:type="pct"/>
            <w:gridSpan w:val="2"/>
            <w:shd w:val="clear" w:color="auto" w:fill="CCFFFF"/>
          </w:tcPr>
          <w:p w:rsidR="00543C93" w:rsidRPr="00543C93" w:rsidRDefault="00543C93" w:rsidP="00B531FC">
            <w:pPr>
              <w:widowControl w:val="0"/>
              <w:autoSpaceDE w:val="0"/>
              <w:autoSpaceDN w:val="0"/>
              <w:spacing w:after="0" w:line="268" w:lineRule="exact"/>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Classifytheusageof variouspaymentsystems.</w:t>
            </w:r>
          </w:p>
        </w:tc>
      </w:tr>
      <w:tr w:rsidR="00543C93" w:rsidRPr="00543C93" w:rsidTr="00B531FC">
        <w:tc>
          <w:tcPr>
            <w:tcW w:w="429" w:type="pct"/>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CO3:</w:t>
            </w:r>
          </w:p>
        </w:tc>
        <w:tc>
          <w:tcPr>
            <w:tcW w:w="4571" w:type="pct"/>
            <w:gridSpan w:val="2"/>
            <w:shd w:val="clear" w:color="auto" w:fill="CCFFFF"/>
          </w:tcPr>
          <w:p w:rsidR="00543C93" w:rsidRPr="00543C93" w:rsidRDefault="00543C93" w:rsidP="00B531FC">
            <w:pPr>
              <w:widowControl w:val="0"/>
              <w:autoSpaceDE w:val="0"/>
              <w:autoSpaceDN w:val="0"/>
              <w:spacing w:after="0" w:line="268" w:lineRule="exact"/>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Discusstheprofitability,riskmanagementandfraudsof</w:t>
            </w:r>
            <w:r w:rsidR="00B531FC" w:rsidRPr="00543C93">
              <w:rPr>
                <w:rFonts w:ascii="Times New Roman" w:eastAsia="Times New Roman" w:hAnsi="Times New Roman" w:cs="Times New Roman"/>
                <w:sz w:val="24"/>
                <w:szCs w:val="24"/>
              </w:rPr>
              <w:t>M</w:t>
            </w:r>
            <w:r w:rsidRPr="00543C93">
              <w:rPr>
                <w:rFonts w:ascii="Times New Roman" w:eastAsia="Times New Roman" w:hAnsi="Times New Roman" w:cs="Times New Roman"/>
                <w:sz w:val="24"/>
                <w:szCs w:val="24"/>
              </w:rPr>
              <w:t>obileandinternet</w:t>
            </w:r>
            <w:r w:rsidR="00B531FC">
              <w:rPr>
                <w:rFonts w:ascii="Times New Roman" w:eastAsia="Times New Roman" w:hAnsi="Times New Roman" w:cs="Times New Roman"/>
                <w:sz w:val="24"/>
                <w:szCs w:val="24"/>
              </w:rPr>
              <w:t xml:space="preserve"> b</w:t>
            </w:r>
            <w:r w:rsidRPr="00543C93">
              <w:rPr>
                <w:rFonts w:ascii="Times New Roman" w:eastAsia="Times New Roman" w:hAnsi="Times New Roman" w:cs="Times New Roman"/>
                <w:sz w:val="24"/>
                <w:szCs w:val="24"/>
              </w:rPr>
              <w:t>anking.</w:t>
            </w:r>
          </w:p>
        </w:tc>
      </w:tr>
      <w:tr w:rsidR="00543C93" w:rsidRPr="00543C93" w:rsidTr="00B531FC">
        <w:tc>
          <w:tcPr>
            <w:tcW w:w="429" w:type="pct"/>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CO4:</w:t>
            </w:r>
          </w:p>
        </w:tc>
        <w:tc>
          <w:tcPr>
            <w:tcW w:w="4571" w:type="pct"/>
            <w:gridSpan w:val="2"/>
            <w:shd w:val="clear" w:color="auto" w:fill="CCFFFF"/>
          </w:tcPr>
          <w:p w:rsidR="00543C93" w:rsidRPr="00543C93" w:rsidRDefault="00543C93" w:rsidP="00B531FC">
            <w:pPr>
              <w:widowControl w:val="0"/>
              <w:autoSpaceDE w:val="0"/>
              <w:autoSpaceDN w:val="0"/>
              <w:spacing w:after="0" w:line="270" w:lineRule="exact"/>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AnalysetheapprovalprocessesofPOSterminals.</w:t>
            </w:r>
          </w:p>
        </w:tc>
      </w:tr>
      <w:tr w:rsidR="00543C93" w:rsidRPr="00543C93" w:rsidTr="00B531FC">
        <w:tc>
          <w:tcPr>
            <w:tcW w:w="429" w:type="pct"/>
            <w:shd w:val="clear" w:color="auto" w:fill="CCFFFF"/>
            <w:vAlign w:val="center"/>
          </w:tcPr>
          <w:p w:rsidR="00543C93" w:rsidRPr="00543C93" w:rsidRDefault="00543C93" w:rsidP="00B531FC">
            <w:pPr>
              <w:spacing w:after="0"/>
              <w:rPr>
                <w:rFonts w:ascii="Times New Roman" w:hAnsi="Times New Roman" w:cs="Times New Roman"/>
                <w:b/>
                <w:bCs/>
                <w:color w:val="FF33CC"/>
                <w:sz w:val="24"/>
                <w:szCs w:val="24"/>
                <w:lang w:val="en-IN"/>
              </w:rPr>
            </w:pPr>
            <w:r w:rsidRPr="00543C93">
              <w:rPr>
                <w:rFonts w:ascii="Times New Roman" w:hAnsi="Times New Roman" w:cs="Times New Roman"/>
                <w:b/>
                <w:bCs/>
                <w:color w:val="FF33CC"/>
                <w:sz w:val="24"/>
                <w:szCs w:val="24"/>
                <w:lang w:val="en-GB"/>
              </w:rPr>
              <w:t>CO5:</w:t>
            </w:r>
          </w:p>
        </w:tc>
        <w:tc>
          <w:tcPr>
            <w:tcW w:w="4571" w:type="pct"/>
            <w:gridSpan w:val="2"/>
            <w:shd w:val="clear" w:color="auto" w:fill="CCFFFF"/>
          </w:tcPr>
          <w:p w:rsidR="00543C93" w:rsidRPr="00543C93" w:rsidRDefault="00543C93" w:rsidP="00B531FC">
            <w:pPr>
              <w:widowControl w:val="0"/>
              <w:autoSpaceDE w:val="0"/>
              <w:autoSpaceDN w:val="0"/>
              <w:spacing w:after="0" w:line="268" w:lineRule="exact"/>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ExplaintheproductfeaturesandservicesofATMandCashDepositMachine.</w:t>
            </w:r>
          </w:p>
        </w:tc>
      </w:tr>
    </w:tbl>
    <w:p w:rsidR="00543C93" w:rsidRPr="00543C93" w:rsidRDefault="00543C93" w:rsidP="00B531FC">
      <w:pPr>
        <w:spacing w:before="240" w:after="0"/>
        <w:ind w:right="-144"/>
        <w:jc w:val="both"/>
        <w:rPr>
          <w:rFonts w:ascii="Times New Roman" w:hAnsi="Times New Roman" w:cs="Times New Roman"/>
          <w:b/>
          <w:sz w:val="24"/>
          <w:szCs w:val="24"/>
          <w:lang w:val="en-GB"/>
        </w:rPr>
      </w:pPr>
      <w:r w:rsidRPr="00543C93">
        <w:rPr>
          <w:rFonts w:ascii="Times New Roman" w:hAnsi="Times New Roman" w:cs="Times New Roman"/>
          <w:b/>
          <w:color w:val="FF0066"/>
          <w:sz w:val="24"/>
          <w:szCs w:val="24"/>
          <w:lang w:val="en-GB"/>
        </w:rPr>
        <w:t>Unit I:</w:t>
      </w:r>
      <w:r w:rsidRPr="00543C93">
        <w:rPr>
          <w:rFonts w:ascii="Times New Roman" w:hAnsi="Times New Roman" w:cs="Times New Roman"/>
          <w:b/>
          <w:sz w:val="24"/>
          <w:szCs w:val="24"/>
          <w:lang w:val="en-GB"/>
        </w:rPr>
        <w:t xml:space="preserve"> Digital Banking Products</w:t>
      </w:r>
    </w:p>
    <w:p w:rsidR="00543C93" w:rsidRPr="00543C93" w:rsidRDefault="00543C93" w:rsidP="00543C93">
      <w:pPr>
        <w:ind w:right="-144"/>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Digital Banking –Meaning – Features - Digital Banking Products -Features - Benefits – Bank Cards –Features and Incentives of Bank cards - Types of Bank Cards -NewTechnologies-Europay,MasterandVisaCard(EMV)-TapandGo,NearFieldCommunication (NFC) etc. - Approval Processes for Bank Cards – Customer Education for DigitalBankingProducts -DigitalLending–DigitalLendingProcess-Non-Performing-Asset(NPA.</w:t>
      </w:r>
    </w:p>
    <w:p w:rsidR="00543C93" w:rsidRPr="00543C93" w:rsidRDefault="00543C93" w:rsidP="00543C93">
      <w:pPr>
        <w:ind w:right="-144"/>
        <w:jc w:val="both"/>
        <w:rPr>
          <w:rFonts w:ascii="Times New Roman" w:hAnsi="Times New Roman" w:cs="Times New Roman"/>
          <w:b/>
          <w:sz w:val="24"/>
          <w:szCs w:val="24"/>
          <w:lang w:val="en-GB"/>
        </w:rPr>
      </w:pPr>
      <w:r w:rsidRPr="00543C93">
        <w:rPr>
          <w:rFonts w:ascii="Times New Roman" w:hAnsi="Times New Roman" w:cs="Times New Roman"/>
          <w:b/>
          <w:color w:val="FF0066"/>
          <w:sz w:val="24"/>
          <w:szCs w:val="24"/>
          <w:lang w:val="en-GB"/>
        </w:rPr>
        <w:t>Unit II:</w:t>
      </w:r>
      <w:r w:rsidRPr="00543C93">
        <w:rPr>
          <w:rFonts w:ascii="Times New Roman" w:hAnsi="Times New Roman" w:cs="Times New Roman"/>
          <w:b/>
          <w:sz w:val="24"/>
          <w:szCs w:val="24"/>
          <w:lang w:val="en-GB"/>
        </w:rPr>
        <w:t xml:space="preserve"> Payment System</w:t>
      </w:r>
    </w:p>
    <w:p w:rsidR="00543C93" w:rsidRPr="00543C93" w:rsidRDefault="00543C93" w:rsidP="00543C93">
      <w:pPr>
        <w:ind w:right="-144"/>
        <w:jc w:val="both"/>
        <w:rPr>
          <w:rFonts w:ascii="Times New Roman" w:hAnsi="Times New Roman" w:cs="Times New Roman"/>
          <w:b/>
          <w:sz w:val="24"/>
          <w:szCs w:val="24"/>
          <w:lang w:val="en-GB"/>
        </w:rPr>
      </w:pPr>
      <w:r w:rsidRPr="00543C93">
        <w:rPr>
          <w:rFonts w:ascii="Times New Roman" w:hAnsi="Times New Roman" w:cs="Times New Roman"/>
          <w:sz w:val="24"/>
          <w:szCs w:val="24"/>
          <w:lang w:val="en-GB"/>
        </w:rPr>
        <w:t>Overview of Domestic and Global Payment systems -RuPay and RuPay Secure -ImmediatePaymentService(IMPS)–NationalUnifiedUSSDPlatform(NUUP)-NationalAutomatedClearingHouse(NACH)-AadhaarEnabledPaymentSystem(AEPS)–ChequeTruncation System (CTS) –Real Time Gross Settlement Systems (RTGS)–National Electronic FundTransfer(NEFT) -InnovativeBanking&amp;Payment Systems.</w:t>
      </w:r>
    </w:p>
    <w:p w:rsidR="00543C93" w:rsidRPr="00543C93" w:rsidRDefault="00543C93" w:rsidP="00543C93">
      <w:pPr>
        <w:ind w:right="-144"/>
        <w:jc w:val="both"/>
        <w:rPr>
          <w:rFonts w:ascii="Times New Roman" w:hAnsi="Times New Roman" w:cs="Times New Roman"/>
          <w:color w:val="FF0066"/>
          <w:sz w:val="24"/>
          <w:szCs w:val="24"/>
          <w:lang w:val="en-GB"/>
        </w:rPr>
      </w:pPr>
      <w:r w:rsidRPr="00543C93">
        <w:rPr>
          <w:rFonts w:ascii="Times New Roman" w:hAnsi="Times New Roman" w:cs="Times New Roman"/>
          <w:b/>
          <w:color w:val="FF0066"/>
          <w:sz w:val="24"/>
          <w:szCs w:val="24"/>
          <w:lang w:val="en-GB"/>
        </w:rPr>
        <w:t>Unit III</w:t>
      </w:r>
      <w:r w:rsidRPr="00543C93">
        <w:rPr>
          <w:rFonts w:ascii="Times New Roman" w:hAnsi="Times New Roman" w:cs="Times New Roman"/>
          <w:color w:val="FF0066"/>
          <w:sz w:val="24"/>
          <w:szCs w:val="24"/>
          <w:lang w:val="en-GB"/>
        </w:rPr>
        <w:t>:</w:t>
      </w:r>
      <w:r w:rsidRPr="00543C93">
        <w:rPr>
          <w:rFonts w:ascii="Times New Roman" w:hAnsi="Times New Roman" w:cs="Times New Roman"/>
          <w:b/>
          <w:sz w:val="24"/>
          <w:szCs w:val="24"/>
          <w:lang w:val="en-GB"/>
        </w:rPr>
        <w:t xml:space="preserve"> Mobile and Internet Banking</w:t>
      </w:r>
    </w:p>
    <w:p w:rsidR="00543C93" w:rsidRPr="00543C93" w:rsidRDefault="00543C93" w:rsidP="00543C93">
      <w:pPr>
        <w:ind w:right="-144"/>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Mobile &amp; Internet Banking - Overview – Product Features andDiversity - Corporate and Individual Internet Banking Integration with e-Commerce Merchant sites,IMPS - Profitability - Risk Management and Frauds - Cyber Crime - Cyber Security - BlockchainTechnology-Types-Crypto currencyandBitcoins</w:t>
      </w:r>
    </w:p>
    <w:p w:rsidR="00B531FC" w:rsidRDefault="00B531FC">
      <w:pPr>
        <w:rPr>
          <w:rFonts w:ascii="Times New Roman" w:eastAsia="Times New Roman" w:hAnsi="Times New Roman" w:cs="Times New Roman"/>
          <w:b/>
          <w:color w:val="FF0066"/>
          <w:sz w:val="24"/>
          <w:szCs w:val="24"/>
        </w:rPr>
      </w:pPr>
      <w:r>
        <w:rPr>
          <w:rFonts w:ascii="Times New Roman" w:eastAsia="Times New Roman" w:hAnsi="Times New Roman" w:cs="Times New Roman"/>
          <w:b/>
          <w:color w:val="FF0066"/>
          <w:sz w:val="24"/>
          <w:szCs w:val="24"/>
        </w:rPr>
        <w:br w:type="page"/>
      </w:r>
    </w:p>
    <w:p w:rsidR="00543C93" w:rsidRPr="00543C93" w:rsidRDefault="00543C93" w:rsidP="00543C93">
      <w:pPr>
        <w:ind w:right="-144"/>
        <w:jc w:val="both"/>
        <w:rPr>
          <w:rFonts w:ascii="Times New Roman" w:eastAsia="Times New Roman" w:hAnsi="Times New Roman" w:cs="Times New Roman"/>
          <w:b/>
          <w:sz w:val="24"/>
          <w:szCs w:val="24"/>
        </w:rPr>
      </w:pPr>
      <w:r w:rsidRPr="00543C93">
        <w:rPr>
          <w:rFonts w:ascii="Times New Roman" w:eastAsia="Times New Roman" w:hAnsi="Times New Roman" w:cs="Times New Roman"/>
          <w:b/>
          <w:color w:val="FF0066"/>
          <w:sz w:val="24"/>
          <w:szCs w:val="24"/>
        </w:rPr>
        <w:lastRenderedPageBreak/>
        <w:t>Unit IV</w:t>
      </w:r>
      <w:r w:rsidRPr="00543C93">
        <w:rPr>
          <w:rFonts w:ascii="Times New Roman" w:eastAsia="Times New Roman" w:hAnsi="Times New Roman" w:cs="Times New Roman"/>
          <w:color w:val="FF0066"/>
          <w:sz w:val="24"/>
          <w:szCs w:val="24"/>
        </w:rPr>
        <w:t>:</w:t>
      </w:r>
      <w:r w:rsidRPr="00543C93">
        <w:rPr>
          <w:rFonts w:ascii="Times New Roman" w:eastAsia="Times New Roman" w:hAnsi="Times New Roman" w:cs="Times New Roman"/>
          <w:b/>
          <w:sz w:val="24"/>
          <w:szCs w:val="24"/>
        </w:rPr>
        <w:t>Point of Sale Terminals</w:t>
      </w:r>
    </w:p>
    <w:p w:rsidR="00543C93" w:rsidRPr="00543C93" w:rsidRDefault="00543C93" w:rsidP="00543C93">
      <w:pPr>
        <w:ind w:right="-144"/>
        <w:jc w:val="both"/>
        <w:rPr>
          <w:rFonts w:ascii="Times New Roman" w:eastAsia="Times New Roman" w:hAnsi="Times New Roman" w:cs="Times New Roman"/>
          <w:b/>
          <w:sz w:val="24"/>
          <w:szCs w:val="24"/>
        </w:rPr>
      </w:pPr>
      <w:r w:rsidRPr="00543C93">
        <w:rPr>
          <w:rFonts w:ascii="Times New Roman" w:eastAsia="Times New Roman" w:hAnsi="Times New Roman" w:cs="Times New Roman"/>
          <w:sz w:val="24"/>
          <w:szCs w:val="24"/>
        </w:rPr>
        <w:t>Point of Sale (POS) Terminals - Overview - Features - Approval processesfor POS Terminals - Key Components of POS - Hardware - Software - User Interface Design - CloudbasedPoint of Sale – Cloud Computing-BenefitsofPOSin RetailBusiness.</w:t>
      </w:r>
    </w:p>
    <w:p w:rsidR="00543C93" w:rsidRPr="00543C93" w:rsidRDefault="00543C93" w:rsidP="00543C93">
      <w:pPr>
        <w:ind w:right="-144"/>
        <w:jc w:val="both"/>
        <w:rPr>
          <w:rFonts w:ascii="Times New Roman" w:eastAsia="Times New Roman" w:hAnsi="Times New Roman" w:cs="Times New Roman"/>
          <w:b/>
          <w:sz w:val="24"/>
          <w:szCs w:val="24"/>
        </w:rPr>
      </w:pPr>
      <w:r w:rsidRPr="00543C93">
        <w:rPr>
          <w:rFonts w:ascii="Times New Roman" w:eastAsia="Times New Roman" w:hAnsi="Times New Roman" w:cs="Times New Roman"/>
          <w:b/>
          <w:color w:val="FF0066"/>
          <w:sz w:val="24"/>
          <w:szCs w:val="24"/>
        </w:rPr>
        <w:t>Unit V</w:t>
      </w:r>
      <w:r w:rsidRPr="00543C93">
        <w:rPr>
          <w:rFonts w:ascii="Times New Roman" w:eastAsia="Times New Roman" w:hAnsi="Times New Roman" w:cs="Times New Roman"/>
          <w:color w:val="FF0066"/>
          <w:sz w:val="24"/>
          <w:szCs w:val="24"/>
        </w:rPr>
        <w:t>:</w:t>
      </w:r>
      <w:r w:rsidRPr="00543C93">
        <w:rPr>
          <w:rFonts w:ascii="Times New Roman" w:eastAsia="Times New Roman" w:hAnsi="Times New Roman" w:cs="Times New Roman"/>
          <w:b/>
          <w:sz w:val="24"/>
          <w:szCs w:val="24"/>
        </w:rPr>
        <w:t>Automated Teller Machine and Cash Deposit Systems</w:t>
      </w:r>
    </w:p>
    <w:p w:rsidR="00543C93" w:rsidRPr="00543C93" w:rsidRDefault="00543C93" w:rsidP="00543C93">
      <w:pPr>
        <w:ind w:right="-144"/>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Automated Teller Machine(ATM) - CashDeposit Machine(CDM)&amp; Cash Recyclers - Overview -Features - ATM Instant Money TransferSystems - National Financial Switch (NFS) -Various Value Added Services - Proprietary, BrownLabel and White Label ATMs - ATM &amp; CDM Network Planning - Onsite / Offsite - ATM security,SurveillanceandFraudPrevention.</w:t>
      </w: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531"/>
      </w:tblGrid>
      <w:tr w:rsidR="00543C93" w:rsidRPr="00543C93" w:rsidTr="00543C93">
        <w:tc>
          <w:tcPr>
            <w:tcW w:w="5000" w:type="pct"/>
          </w:tcPr>
          <w:p w:rsidR="00543C93" w:rsidRPr="00543C93" w:rsidRDefault="00543C93" w:rsidP="00543C93">
            <w:pPr>
              <w:keepNext/>
              <w:ind w:right="-144" w:firstLine="720"/>
              <w:jc w:val="center"/>
              <w:outlineLvl w:val="3"/>
              <w:rPr>
                <w:rFonts w:ascii="Times New Roman" w:eastAsia="Times New Roman" w:hAnsi="Times New Roman" w:cs="Times New Roman"/>
                <w:b/>
                <w:color w:val="FF0066"/>
                <w:sz w:val="24"/>
                <w:szCs w:val="24"/>
              </w:rPr>
            </w:pPr>
            <w:r w:rsidRPr="00543C93">
              <w:rPr>
                <w:rFonts w:ascii="Times New Roman" w:eastAsia="Times New Roman" w:hAnsi="Times New Roman" w:cs="Times New Roman"/>
                <w:b/>
                <w:color w:val="FF0066"/>
                <w:sz w:val="24"/>
                <w:szCs w:val="24"/>
              </w:rPr>
              <w:t xml:space="preserve">Recent Trends in Digital Banking </w:t>
            </w:r>
          </w:p>
        </w:tc>
      </w:tr>
      <w:tr w:rsidR="00543C93" w:rsidRPr="00543C93" w:rsidTr="00543C93">
        <w:tc>
          <w:tcPr>
            <w:tcW w:w="5000" w:type="pct"/>
          </w:tcPr>
          <w:p w:rsidR="00543C93" w:rsidRPr="00543C93" w:rsidRDefault="00543C93" w:rsidP="00543C93">
            <w:pPr>
              <w:spacing w:before="60" w:after="6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Faculty member will impart the knowledge on recent Developments in Digital Banking to the  students and these components will not cover in the examination.</w:t>
            </w:r>
          </w:p>
        </w:tc>
      </w:tr>
    </w:tbl>
    <w:p w:rsidR="00543C93" w:rsidRPr="00543C93" w:rsidRDefault="00543C93" w:rsidP="00543C93">
      <w:pPr>
        <w:spacing w:before="40" w:after="40"/>
        <w:jc w:val="center"/>
        <w:rPr>
          <w:rFonts w:ascii="Times New Roman" w:hAnsi="Times New Roman" w:cs="Times New Roman"/>
          <w:sz w:val="24"/>
          <w:szCs w:val="24"/>
          <w:lang w:val="en-IN"/>
        </w:rPr>
      </w:pPr>
    </w:p>
    <w:p w:rsidR="00543C93" w:rsidRPr="00543C93" w:rsidRDefault="00543C93" w:rsidP="00543C93">
      <w:pPr>
        <w:spacing w:before="40" w:after="40"/>
        <w:jc w:val="center"/>
        <w:rPr>
          <w:rFonts w:ascii="Times New Roman" w:hAnsi="Times New Roman" w:cs="Times New Roman"/>
          <w:sz w:val="24"/>
          <w:szCs w:val="24"/>
          <w:lang w:val="en-IN"/>
        </w:rPr>
      </w:pPr>
    </w:p>
    <w:tbl>
      <w:tblPr>
        <w:tblW w:w="5000" w:type="pct"/>
        <w:tblLayout w:type="fixed"/>
        <w:tblLook w:val="04A0" w:firstRow="1" w:lastRow="0" w:firstColumn="1" w:lastColumn="0" w:noHBand="0" w:noVBand="1"/>
      </w:tblPr>
      <w:tblGrid>
        <w:gridCol w:w="398"/>
        <w:gridCol w:w="8133"/>
      </w:tblGrid>
      <w:tr w:rsidR="00543C93" w:rsidRPr="00543C93" w:rsidTr="00543C93">
        <w:tc>
          <w:tcPr>
            <w:tcW w:w="5000" w:type="pct"/>
            <w:gridSpan w:val="2"/>
          </w:tcPr>
          <w:p w:rsidR="00543C93" w:rsidRPr="00543C93" w:rsidRDefault="00543C93" w:rsidP="00F1134F">
            <w:pPr>
              <w:keepNext/>
              <w:keepLines/>
              <w:spacing w:after="0" w:line="300" w:lineRule="auto"/>
              <w:jc w:val="both"/>
              <w:outlineLvl w:val="1"/>
              <w:rPr>
                <w:rFonts w:ascii="Times New Roman" w:eastAsia="Times New Roman" w:hAnsi="Times New Roman" w:cs="Times New Roman"/>
                <w:b/>
                <w:color w:val="7030A0"/>
                <w:sz w:val="24"/>
                <w:szCs w:val="24"/>
                <w:lang w:val="en-IN"/>
              </w:rPr>
            </w:pPr>
            <w:r w:rsidRPr="00543C93">
              <w:rPr>
                <w:rFonts w:ascii="Times New Roman" w:eastAsia="Times New Roman" w:hAnsi="Times New Roman" w:cs="Times New Roman"/>
                <w:b/>
                <w:color w:val="7030A0"/>
                <w:sz w:val="24"/>
                <w:szCs w:val="24"/>
              </w:rPr>
              <w:t>Text Books:</w:t>
            </w:r>
          </w:p>
        </w:tc>
      </w:tr>
      <w:tr w:rsidR="00543C93" w:rsidRPr="00543C93" w:rsidTr="00543C93">
        <w:tc>
          <w:tcPr>
            <w:tcW w:w="233" w:type="pct"/>
          </w:tcPr>
          <w:p w:rsidR="00543C93" w:rsidRPr="00543C93" w:rsidRDefault="00543C93" w:rsidP="00F1134F">
            <w:pPr>
              <w:spacing w:after="0"/>
              <w:rPr>
                <w:rFonts w:ascii="Times New Roman" w:hAnsi="Times New Roman" w:cs="Times New Roman"/>
                <w:sz w:val="24"/>
                <w:szCs w:val="24"/>
                <w:lang w:val="en-IN"/>
              </w:rPr>
            </w:pPr>
            <w:r w:rsidRPr="00543C93">
              <w:rPr>
                <w:rFonts w:ascii="Times New Roman" w:hAnsi="Times New Roman" w:cs="Times New Roman"/>
                <w:sz w:val="24"/>
                <w:szCs w:val="24"/>
                <w:lang w:val="en-IN"/>
              </w:rPr>
              <w:t>1.</w:t>
            </w:r>
          </w:p>
        </w:tc>
        <w:tc>
          <w:tcPr>
            <w:tcW w:w="4767" w:type="pct"/>
            <w:vAlign w:val="center"/>
          </w:tcPr>
          <w:p w:rsidR="00543C93" w:rsidRPr="00543C93" w:rsidRDefault="00543C93" w:rsidP="00F1134F">
            <w:pPr>
              <w:spacing w:after="0"/>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IIBF,2019.DigitalBanking.TaxmannPublications,</w:t>
            </w:r>
            <w:r w:rsidRPr="00543C93">
              <w:rPr>
                <w:rFonts w:ascii="Times New Roman" w:eastAsia="Times New Roman" w:hAnsi="Times New Roman" w:cs="Times New Roman"/>
                <w:spacing w:val="-1"/>
                <w:sz w:val="24"/>
                <w:szCs w:val="24"/>
              </w:rPr>
              <w:t xml:space="preserve"> New  Delhi</w:t>
            </w:r>
          </w:p>
        </w:tc>
      </w:tr>
      <w:tr w:rsidR="00543C93" w:rsidRPr="00543C93" w:rsidTr="00543C93">
        <w:tc>
          <w:tcPr>
            <w:tcW w:w="233" w:type="pct"/>
          </w:tcPr>
          <w:p w:rsidR="00543C93" w:rsidRPr="00543C93" w:rsidRDefault="00543C93" w:rsidP="00F1134F">
            <w:pPr>
              <w:spacing w:after="0"/>
              <w:rPr>
                <w:rFonts w:ascii="Times New Roman" w:hAnsi="Times New Roman" w:cs="Times New Roman"/>
                <w:sz w:val="24"/>
                <w:szCs w:val="24"/>
                <w:lang w:val="en-IN"/>
              </w:rPr>
            </w:pPr>
            <w:r w:rsidRPr="00543C93">
              <w:rPr>
                <w:rFonts w:ascii="Times New Roman" w:hAnsi="Times New Roman" w:cs="Times New Roman"/>
                <w:sz w:val="24"/>
                <w:szCs w:val="24"/>
                <w:lang w:val="en-IN"/>
              </w:rPr>
              <w:t>2.</w:t>
            </w:r>
          </w:p>
        </w:tc>
        <w:tc>
          <w:tcPr>
            <w:tcW w:w="4767" w:type="pct"/>
            <w:vAlign w:val="center"/>
          </w:tcPr>
          <w:p w:rsidR="00543C93" w:rsidRPr="00543C93" w:rsidRDefault="00543C93" w:rsidP="00F1134F">
            <w:pPr>
              <w:widowControl w:val="0"/>
              <w:tabs>
                <w:tab w:val="left" w:pos="1454"/>
              </w:tabs>
              <w:autoSpaceDE w:val="0"/>
              <w:autoSpaceDN w:val="0"/>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Gordon E. &amp;Natarajan S.  2017 Banking Theory, Law and Practice. 24th Revised Edition. HimalayaPublishingHouse, New Delhi</w:t>
            </w:r>
          </w:p>
        </w:tc>
      </w:tr>
      <w:tr w:rsidR="00543C93" w:rsidRPr="00543C93" w:rsidTr="00543C93">
        <w:tc>
          <w:tcPr>
            <w:tcW w:w="233" w:type="pct"/>
          </w:tcPr>
          <w:p w:rsidR="00543C93" w:rsidRPr="00543C93" w:rsidRDefault="00543C93" w:rsidP="00F1134F">
            <w:pPr>
              <w:spacing w:after="0"/>
              <w:rPr>
                <w:rFonts w:ascii="Times New Roman" w:hAnsi="Times New Roman" w:cs="Times New Roman"/>
                <w:sz w:val="24"/>
                <w:szCs w:val="24"/>
                <w:lang w:val="en-IN"/>
              </w:rPr>
            </w:pPr>
            <w:r w:rsidRPr="00543C93">
              <w:rPr>
                <w:rFonts w:ascii="Times New Roman" w:hAnsi="Times New Roman" w:cs="Times New Roman"/>
                <w:sz w:val="24"/>
                <w:szCs w:val="24"/>
                <w:lang w:val="en-IN"/>
              </w:rPr>
              <w:t>3.</w:t>
            </w:r>
          </w:p>
        </w:tc>
        <w:tc>
          <w:tcPr>
            <w:tcW w:w="4767" w:type="pct"/>
            <w:vAlign w:val="center"/>
          </w:tcPr>
          <w:p w:rsidR="00543C93" w:rsidRPr="00543C93" w:rsidRDefault="00543C93" w:rsidP="00F1134F">
            <w:pPr>
              <w:widowControl w:val="0"/>
              <w:tabs>
                <w:tab w:val="left" w:pos="1454"/>
              </w:tabs>
              <w:autoSpaceDE w:val="0"/>
              <w:autoSpaceDN w:val="0"/>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RavindraKumarandManishDeshpande. 2016 E-Banking.PacificBooksInternational,2016.</w:t>
            </w:r>
          </w:p>
        </w:tc>
      </w:tr>
      <w:tr w:rsidR="00543C93" w:rsidRPr="00543C93" w:rsidTr="00543C93">
        <w:tc>
          <w:tcPr>
            <w:tcW w:w="233" w:type="pct"/>
          </w:tcPr>
          <w:p w:rsidR="00543C93" w:rsidRPr="00543C93" w:rsidRDefault="00543C93" w:rsidP="00F1134F">
            <w:pPr>
              <w:spacing w:after="0"/>
              <w:rPr>
                <w:rFonts w:ascii="Times New Roman" w:hAnsi="Times New Roman" w:cs="Times New Roman"/>
                <w:sz w:val="24"/>
                <w:szCs w:val="24"/>
                <w:lang w:val="en-IN"/>
              </w:rPr>
            </w:pPr>
            <w:r w:rsidRPr="00543C93">
              <w:rPr>
                <w:rFonts w:ascii="Times New Roman" w:hAnsi="Times New Roman" w:cs="Times New Roman"/>
                <w:sz w:val="24"/>
                <w:szCs w:val="24"/>
                <w:lang w:val="en-IN"/>
              </w:rPr>
              <w:t>4.</w:t>
            </w:r>
          </w:p>
        </w:tc>
        <w:tc>
          <w:tcPr>
            <w:tcW w:w="4767" w:type="pct"/>
            <w:vAlign w:val="center"/>
          </w:tcPr>
          <w:p w:rsidR="00543C93" w:rsidRPr="00543C93" w:rsidRDefault="00543C93" w:rsidP="00F1134F">
            <w:pPr>
              <w:widowControl w:val="0"/>
              <w:tabs>
                <w:tab w:val="left" w:pos="1454"/>
              </w:tabs>
              <w:autoSpaceDE w:val="0"/>
              <w:autoSpaceDN w:val="0"/>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UppalR.K.</w:t>
            </w:r>
            <w:r w:rsidRPr="00543C93">
              <w:rPr>
                <w:rFonts w:ascii="Times New Roman" w:hAnsi="Times New Roman" w:cs="Times New Roman"/>
                <w:spacing w:val="-3"/>
                <w:sz w:val="24"/>
                <w:szCs w:val="24"/>
                <w:lang w:val="en-GB"/>
              </w:rPr>
              <w:t xml:space="preserve"> 2017 </w:t>
            </w:r>
            <w:r w:rsidRPr="00543C93">
              <w:rPr>
                <w:rFonts w:ascii="Times New Roman" w:hAnsi="Times New Roman" w:cs="Times New Roman"/>
                <w:sz w:val="24"/>
                <w:szCs w:val="24"/>
                <w:lang w:val="en-GB"/>
              </w:rPr>
              <w:t>E-Banking:The IndianExperience.BhartiPublications,2017.</w:t>
            </w:r>
          </w:p>
        </w:tc>
      </w:tr>
    </w:tbl>
    <w:p w:rsidR="00543C93" w:rsidRPr="00543C93" w:rsidRDefault="00543C93" w:rsidP="00543C93">
      <w:pPr>
        <w:spacing w:before="40" w:after="40"/>
        <w:jc w:val="center"/>
        <w:rPr>
          <w:rFonts w:ascii="Times New Roman" w:hAnsi="Times New Roman" w:cs="Times New Roman"/>
          <w:sz w:val="24"/>
          <w:szCs w:val="24"/>
          <w:lang w:val="en-IN"/>
        </w:rPr>
      </w:pPr>
    </w:p>
    <w:tbl>
      <w:tblPr>
        <w:tblW w:w="9073" w:type="dxa"/>
        <w:tblInd w:w="-34" w:type="dxa"/>
        <w:tblLayout w:type="fixed"/>
        <w:tblLook w:val="04A0" w:firstRow="1" w:lastRow="0" w:firstColumn="1" w:lastColumn="0" w:noHBand="0" w:noVBand="1"/>
      </w:tblPr>
      <w:tblGrid>
        <w:gridCol w:w="433"/>
        <w:gridCol w:w="102"/>
        <w:gridCol w:w="8529"/>
        <w:gridCol w:w="9"/>
      </w:tblGrid>
      <w:tr w:rsidR="00543C93" w:rsidRPr="00543C93" w:rsidTr="00543C93">
        <w:trPr>
          <w:gridAfter w:val="1"/>
          <w:wAfter w:w="5" w:type="pct"/>
        </w:trPr>
        <w:tc>
          <w:tcPr>
            <w:tcW w:w="4995" w:type="pct"/>
            <w:gridSpan w:val="3"/>
          </w:tcPr>
          <w:p w:rsidR="00543C93" w:rsidRPr="00543C93" w:rsidRDefault="00543C93" w:rsidP="00543C93">
            <w:pPr>
              <w:keepNext/>
              <w:keepLines/>
              <w:spacing w:line="300" w:lineRule="auto"/>
              <w:jc w:val="both"/>
              <w:outlineLvl w:val="1"/>
              <w:rPr>
                <w:rFonts w:ascii="Times New Roman" w:eastAsia="Times New Roman" w:hAnsi="Times New Roman" w:cs="Times New Roman"/>
                <w:b/>
                <w:color w:val="7030A0"/>
                <w:sz w:val="24"/>
                <w:szCs w:val="24"/>
                <w:lang w:val="en-IN"/>
              </w:rPr>
            </w:pPr>
            <w:r w:rsidRPr="00543C93">
              <w:rPr>
                <w:rFonts w:ascii="Times New Roman" w:eastAsia="Times New Roman" w:hAnsi="Times New Roman" w:cs="Times New Roman"/>
                <w:b/>
                <w:color w:val="7030A0"/>
                <w:sz w:val="24"/>
                <w:szCs w:val="24"/>
              </w:rPr>
              <w:t>Supplementary Readings:</w:t>
            </w:r>
          </w:p>
        </w:tc>
      </w:tr>
      <w:tr w:rsidR="00543C93" w:rsidRPr="00543C93" w:rsidTr="00543C93">
        <w:trPr>
          <w:gridAfter w:val="1"/>
          <w:wAfter w:w="5" w:type="pct"/>
        </w:trPr>
        <w:tc>
          <w:tcPr>
            <w:tcW w:w="295" w:type="pct"/>
            <w:gridSpan w:val="2"/>
          </w:tcPr>
          <w:p w:rsidR="00543C93" w:rsidRPr="00543C93" w:rsidRDefault="00543C93" w:rsidP="00543C93">
            <w:pPr>
              <w:jc w:val="center"/>
              <w:rPr>
                <w:rFonts w:ascii="Times New Roman" w:hAnsi="Times New Roman" w:cs="Times New Roman"/>
                <w:sz w:val="24"/>
                <w:szCs w:val="24"/>
                <w:lang w:val="en-IN"/>
              </w:rPr>
            </w:pPr>
            <w:r w:rsidRPr="00543C93">
              <w:rPr>
                <w:rFonts w:ascii="Times New Roman" w:hAnsi="Times New Roman" w:cs="Times New Roman"/>
                <w:sz w:val="24"/>
                <w:szCs w:val="24"/>
                <w:lang w:val="en-IN"/>
              </w:rPr>
              <w:t>1.</w:t>
            </w:r>
          </w:p>
        </w:tc>
        <w:tc>
          <w:tcPr>
            <w:tcW w:w="4700" w:type="pct"/>
          </w:tcPr>
          <w:p w:rsidR="00543C93" w:rsidRPr="00543C93" w:rsidRDefault="00543C93" w:rsidP="00543C93">
            <w:pPr>
              <w:jc w:val="both"/>
              <w:rPr>
                <w:rFonts w:ascii="Times New Roman" w:eastAsia="Times New Roman" w:hAnsi="Times New Roman" w:cs="Times New Roman"/>
                <w:bCs/>
                <w:iCs/>
                <w:sz w:val="24"/>
                <w:szCs w:val="24"/>
              </w:rPr>
            </w:pPr>
            <w:r w:rsidRPr="00543C93">
              <w:rPr>
                <w:rFonts w:ascii="Times New Roman" w:eastAsia="Times New Roman" w:hAnsi="Times New Roman" w:cs="Times New Roman"/>
                <w:bCs/>
                <w:iCs/>
                <w:sz w:val="24"/>
                <w:szCs w:val="24"/>
              </w:rPr>
              <w:t>Arunajatesan S 2017 Technology in Banking Margham Publications Chennai..</w:t>
            </w:r>
          </w:p>
        </w:tc>
      </w:tr>
      <w:tr w:rsidR="00543C93" w:rsidRPr="00543C93" w:rsidTr="00543C93">
        <w:trPr>
          <w:gridAfter w:val="1"/>
          <w:wAfter w:w="5" w:type="pct"/>
        </w:trPr>
        <w:tc>
          <w:tcPr>
            <w:tcW w:w="295" w:type="pct"/>
            <w:gridSpan w:val="2"/>
          </w:tcPr>
          <w:p w:rsidR="00543C93" w:rsidRPr="00543C93" w:rsidRDefault="00543C93" w:rsidP="00DB79A0">
            <w:pPr>
              <w:spacing w:after="0"/>
              <w:jc w:val="center"/>
              <w:rPr>
                <w:rFonts w:ascii="Times New Roman" w:hAnsi="Times New Roman" w:cs="Times New Roman"/>
                <w:sz w:val="24"/>
                <w:szCs w:val="24"/>
                <w:lang w:val="en-IN"/>
              </w:rPr>
            </w:pPr>
            <w:r w:rsidRPr="00543C93">
              <w:rPr>
                <w:rFonts w:ascii="Times New Roman" w:hAnsi="Times New Roman" w:cs="Times New Roman"/>
                <w:sz w:val="24"/>
                <w:szCs w:val="24"/>
                <w:lang w:val="en-IN"/>
              </w:rPr>
              <w:t>2.</w:t>
            </w:r>
          </w:p>
        </w:tc>
        <w:tc>
          <w:tcPr>
            <w:tcW w:w="4700" w:type="pct"/>
          </w:tcPr>
          <w:p w:rsidR="00543C93" w:rsidRPr="00543C93" w:rsidRDefault="00543C93" w:rsidP="00DB79A0">
            <w:pPr>
              <w:spacing w:after="0"/>
              <w:jc w:val="both"/>
              <w:rPr>
                <w:rFonts w:ascii="Times New Roman" w:hAnsi="Times New Roman" w:cs="Times New Roman"/>
                <w:sz w:val="24"/>
                <w:szCs w:val="24"/>
                <w:lang w:val="en-IN"/>
              </w:rPr>
            </w:pPr>
            <w:r w:rsidRPr="00543C93">
              <w:rPr>
                <w:rFonts w:ascii="Times New Roman" w:hAnsi="Times New Roman" w:cs="Times New Roman"/>
                <w:bCs/>
                <w:iCs/>
                <w:sz w:val="24"/>
                <w:szCs w:val="24"/>
              </w:rPr>
              <w:t>Digital Banking 2016 Indian Institute of B</w:t>
            </w:r>
            <w:r w:rsidR="00DB79A0">
              <w:rPr>
                <w:rFonts w:ascii="Times New Roman" w:hAnsi="Times New Roman" w:cs="Times New Roman"/>
                <w:bCs/>
                <w:iCs/>
                <w:sz w:val="24"/>
                <w:szCs w:val="24"/>
              </w:rPr>
              <w:t xml:space="preserve">anking and Finance, Pvt Limited, </w:t>
            </w:r>
            <w:r w:rsidRPr="00543C93">
              <w:rPr>
                <w:rFonts w:ascii="Times New Roman" w:hAnsi="Times New Roman" w:cs="Times New Roman"/>
                <w:bCs/>
                <w:iCs/>
                <w:sz w:val="24"/>
                <w:szCs w:val="24"/>
              </w:rPr>
              <w:t>New Delhi.</w:t>
            </w:r>
          </w:p>
        </w:tc>
      </w:tr>
      <w:tr w:rsidR="00543C93" w:rsidRPr="00543C93" w:rsidTr="00543C93">
        <w:trPr>
          <w:gridAfter w:val="1"/>
          <w:wAfter w:w="5" w:type="pct"/>
        </w:trPr>
        <w:tc>
          <w:tcPr>
            <w:tcW w:w="295" w:type="pct"/>
            <w:gridSpan w:val="2"/>
          </w:tcPr>
          <w:p w:rsidR="00543C93" w:rsidRPr="00543C93" w:rsidRDefault="00543C93" w:rsidP="00DB79A0">
            <w:pPr>
              <w:spacing w:after="0"/>
              <w:jc w:val="center"/>
              <w:rPr>
                <w:rFonts w:ascii="Times New Roman" w:hAnsi="Times New Roman" w:cs="Times New Roman"/>
                <w:sz w:val="24"/>
                <w:szCs w:val="24"/>
                <w:lang w:val="en-IN"/>
              </w:rPr>
            </w:pPr>
            <w:r w:rsidRPr="00543C93">
              <w:rPr>
                <w:rFonts w:ascii="Times New Roman" w:hAnsi="Times New Roman" w:cs="Times New Roman"/>
                <w:sz w:val="24"/>
                <w:szCs w:val="24"/>
                <w:lang w:val="en-IN"/>
              </w:rPr>
              <w:t>3.</w:t>
            </w:r>
          </w:p>
        </w:tc>
        <w:tc>
          <w:tcPr>
            <w:tcW w:w="4700" w:type="pct"/>
          </w:tcPr>
          <w:p w:rsidR="00543C93" w:rsidRPr="00543C93" w:rsidRDefault="00543C93" w:rsidP="00DB79A0">
            <w:pPr>
              <w:spacing w:after="0"/>
              <w:contextualSpacing/>
              <w:jc w:val="both"/>
              <w:rPr>
                <w:rFonts w:ascii="Times New Roman" w:hAnsi="Times New Roman" w:cs="Times New Roman"/>
                <w:sz w:val="24"/>
                <w:szCs w:val="24"/>
                <w:lang w:val="en-GB"/>
              </w:rPr>
            </w:pPr>
            <w:r w:rsidRPr="00543C93">
              <w:rPr>
                <w:rFonts w:ascii="Times New Roman" w:hAnsi="Times New Roman" w:cs="Times New Roman"/>
                <w:bCs/>
                <w:iCs/>
                <w:sz w:val="24"/>
                <w:szCs w:val="24"/>
                <w:lang w:val="en-GB"/>
              </w:rPr>
              <w:t>Indian Institute of Banking and Finance, 2016 ,General Bank Management, McMillan, Mumbai</w:t>
            </w:r>
          </w:p>
        </w:tc>
      </w:tr>
      <w:tr w:rsidR="00543C93" w:rsidRPr="00543C93" w:rsidTr="00543C93">
        <w:trPr>
          <w:gridAfter w:val="1"/>
          <w:wAfter w:w="5" w:type="pct"/>
        </w:trPr>
        <w:tc>
          <w:tcPr>
            <w:tcW w:w="295" w:type="pct"/>
            <w:gridSpan w:val="2"/>
          </w:tcPr>
          <w:p w:rsidR="00543C93" w:rsidRPr="00543C93" w:rsidRDefault="00543C93" w:rsidP="00DB79A0">
            <w:pPr>
              <w:spacing w:after="0"/>
              <w:jc w:val="center"/>
              <w:rPr>
                <w:rFonts w:ascii="Times New Roman" w:hAnsi="Times New Roman" w:cs="Times New Roman"/>
                <w:sz w:val="24"/>
                <w:szCs w:val="24"/>
                <w:lang w:val="en-IN"/>
              </w:rPr>
            </w:pPr>
            <w:r w:rsidRPr="00543C93">
              <w:rPr>
                <w:rFonts w:ascii="Times New Roman" w:hAnsi="Times New Roman" w:cs="Times New Roman"/>
                <w:sz w:val="24"/>
                <w:szCs w:val="24"/>
                <w:lang w:val="en-IN"/>
              </w:rPr>
              <w:t>4.</w:t>
            </w:r>
          </w:p>
        </w:tc>
        <w:tc>
          <w:tcPr>
            <w:tcW w:w="4700" w:type="pct"/>
          </w:tcPr>
          <w:p w:rsidR="00543C93" w:rsidRPr="00543C93" w:rsidRDefault="00543C93" w:rsidP="00543C93">
            <w:pPr>
              <w:contextualSpacing/>
              <w:jc w:val="both"/>
              <w:rPr>
                <w:rFonts w:ascii="Times New Roman" w:hAnsi="Times New Roman" w:cs="Times New Roman"/>
                <w:sz w:val="24"/>
                <w:szCs w:val="24"/>
                <w:lang w:val="en-GB"/>
              </w:rPr>
            </w:pPr>
            <w:r w:rsidRPr="00543C93">
              <w:rPr>
                <w:rFonts w:ascii="Times New Roman" w:hAnsi="Times New Roman" w:cs="Times New Roman"/>
                <w:bCs/>
                <w:iCs/>
                <w:sz w:val="24"/>
                <w:szCs w:val="24"/>
                <w:lang w:val="en-GB"/>
              </w:rPr>
              <w:t>SubbaRao  S and Khanna. P.L 2014 Principles and  Practice of Bank Management, Himalya Publishing House, Mumbai.</w:t>
            </w:r>
          </w:p>
        </w:tc>
      </w:tr>
      <w:tr w:rsidR="00543C93" w:rsidRPr="00543C93" w:rsidTr="00543C93">
        <w:tc>
          <w:tcPr>
            <w:tcW w:w="5000" w:type="pct"/>
            <w:gridSpan w:val="4"/>
          </w:tcPr>
          <w:p w:rsidR="00543C93" w:rsidRPr="00543C93" w:rsidRDefault="00543C93" w:rsidP="00543C93">
            <w:pPr>
              <w:keepNext/>
              <w:keepLines/>
              <w:spacing w:line="300" w:lineRule="auto"/>
              <w:jc w:val="both"/>
              <w:outlineLvl w:val="1"/>
              <w:rPr>
                <w:rFonts w:ascii="Times New Roman" w:eastAsia="Times New Roman" w:hAnsi="Times New Roman" w:cs="Times New Roman"/>
                <w:b/>
                <w:color w:val="7030A0"/>
                <w:sz w:val="24"/>
                <w:szCs w:val="24"/>
                <w:lang w:val="en-IN"/>
              </w:rPr>
            </w:pPr>
            <w:r w:rsidRPr="00543C93">
              <w:rPr>
                <w:rFonts w:ascii="Times New Roman" w:eastAsia="Times New Roman" w:hAnsi="Times New Roman" w:cs="Times New Roman"/>
                <w:b/>
                <w:color w:val="7030A0"/>
                <w:sz w:val="24"/>
                <w:szCs w:val="24"/>
              </w:rPr>
              <w:t>Web Reference:</w:t>
            </w:r>
          </w:p>
        </w:tc>
      </w:tr>
      <w:tr w:rsidR="00543C93" w:rsidRPr="00543C93" w:rsidTr="00543C93">
        <w:tc>
          <w:tcPr>
            <w:tcW w:w="239" w:type="pct"/>
          </w:tcPr>
          <w:p w:rsidR="00543C93" w:rsidRPr="00543C93" w:rsidRDefault="00543C93" w:rsidP="00543C93">
            <w:pPr>
              <w:rPr>
                <w:rFonts w:ascii="Times New Roman" w:hAnsi="Times New Roman" w:cs="Times New Roman"/>
                <w:sz w:val="24"/>
                <w:szCs w:val="24"/>
                <w:lang w:val="en-IN"/>
              </w:rPr>
            </w:pPr>
            <w:r w:rsidRPr="00543C93">
              <w:rPr>
                <w:rFonts w:ascii="Times New Roman" w:hAnsi="Times New Roman" w:cs="Times New Roman"/>
                <w:sz w:val="24"/>
                <w:szCs w:val="24"/>
                <w:lang w:val="en-IN"/>
              </w:rPr>
              <w:t>1</w:t>
            </w:r>
          </w:p>
        </w:tc>
        <w:tc>
          <w:tcPr>
            <w:tcW w:w="4761" w:type="pct"/>
            <w:gridSpan w:val="3"/>
            <w:vAlign w:val="center"/>
          </w:tcPr>
          <w:p w:rsidR="00543C93" w:rsidRPr="00543C93" w:rsidRDefault="00DE06F4" w:rsidP="00543C93">
            <w:pPr>
              <w:widowControl w:val="0"/>
              <w:tabs>
                <w:tab w:val="left" w:pos="1454"/>
              </w:tabs>
              <w:autoSpaceDE w:val="0"/>
              <w:autoSpaceDN w:val="0"/>
              <w:rPr>
                <w:rFonts w:ascii="Times New Roman" w:hAnsi="Times New Roman" w:cs="Times New Roman"/>
                <w:sz w:val="24"/>
                <w:szCs w:val="24"/>
                <w:lang w:val="en-GB"/>
              </w:rPr>
            </w:pPr>
            <w:hyperlink r:id="rId15">
              <w:r w:rsidR="00543C93" w:rsidRPr="00543C93">
                <w:rPr>
                  <w:rFonts w:ascii="Times New Roman" w:hAnsi="Times New Roman" w:cs="Times New Roman"/>
                  <w:color w:val="0000FF"/>
                  <w:spacing w:val="-1"/>
                  <w:sz w:val="24"/>
                  <w:szCs w:val="24"/>
                  <w:u w:val="single" w:color="0000FF"/>
                  <w:lang w:val="en-GB"/>
                </w:rPr>
                <w:t>https://ebooks.lpude.in/commerce/bcom/term_4/DCOM208_BANKING_THEORY_AND_PRACTI</w:t>
              </w:r>
            </w:hyperlink>
            <w:hyperlink r:id="rId16">
              <w:r w:rsidR="00543C93" w:rsidRPr="00543C93">
                <w:rPr>
                  <w:rFonts w:ascii="Times New Roman" w:hAnsi="Times New Roman" w:cs="Times New Roman"/>
                  <w:color w:val="0000FF"/>
                  <w:sz w:val="24"/>
                  <w:szCs w:val="24"/>
                  <w:u w:val="single" w:color="0000FF"/>
                  <w:lang w:val="en-GB"/>
                </w:rPr>
                <w:t>CE.pdf</w:t>
              </w:r>
            </w:hyperlink>
          </w:p>
        </w:tc>
      </w:tr>
      <w:tr w:rsidR="00543C93" w:rsidRPr="00543C93" w:rsidTr="00543C93">
        <w:tc>
          <w:tcPr>
            <w:tcW w:w="239" w:type="pct"/>
          </w:tcPr>
          <w:p w:rsidR="00543C93" w:rsidRPr="00543C93" w:rsidRDefault="00543C93" w:rsidP="00543C93">
            <w:pPr>
              <w:rPr>
                <w:rFonts w:ascii="Times New Roman" w:hAnsi="Times New Roman" w:cs="Times New Roman"/>
                <w:sz w:val="24"/>
                <w:szCs w:val="24"/>
                <w:lang w:val="en-IN"/>
              </w:rPr>
            </w:pPr>
            <w:r w:rsidRPr="00543C93">
              <w:rPr>
                <w:rFonts w:ascii="Times New Roman" w:hAnsi="Times New Roman" w:cs="Times New Roman"/>
                <w:sz w:val="24"/>
                <w:szCs w:val="24"/>
                <w:lang w:val="en-IN"/>
              </w:rPr>
              <w:t>2</w:t>
            </w:r>
          </w:p>
        </w:tc>
        <w:tc>
          <w:tcPr>
            <w:tcW w:w="4761" w:type="pct"/>
            <w:gridSpan w:val="3"/>
            <w:vAlign w:val="center"/>
          </w:tcPr>
          <w:p w:rsidR="00543C93" w:rsidRPr="00543C93" w:rsidRDefault="00DE06F4" w:rsidP="00543C93">
            <w:pPr>
              <w:widowControl w:val="0"/>
              <w:tabs>
                <w:tab w:val="left" w:pos="1454"/>
              </w:tabs>
              <w:autoSpaceDE w:val="0"/>
              <w:autoSpaceDN w:val="0"/>
              <w:rPr>
                <w:rFonts w:ascii="Times New Roman" w:hAnsi="Times New Roman" w:cs="Times New Roman"/>
                <w:sz w:val="24"/>
                <w:szCs w:val="24"/>
                <w:lang w:val="en-GB"/>
              </w:rPr>
            </w:pPr>
            <w:hyperlink r:id="rId17">
              <w:r w:rsidR="00543C93" w:rsidRPr="00543C93">
                <w:rPr>
                  <w:rFonts w:ascii="Times New Roman" w:hAnsi="Times New Roman" w:cs="Times New Roman"/>
                  <w:color w:val="0000FF"/>
                  <w:sz w:val="24"/>
                  <w:szCs w:val="24"/>
                  <w:u w:val="single" w:color="0000FF"/>
                  <w:lang w:val="en-GB"/>
                </w:rPr>
                <w:t>http://www.himpub.com/documents/Chapter1859.pdf</w:t>
              </w:r>
            </w:hyperlink>
            <w:r w:rsidR="00543C93" w:rsidRPr="00543C93">
              <w:rPr>
                <w:rFonts w:ascii="Times New Roman" w:hAnsi="Times New Roman" w:cs="Times New Roman"/>
                <w:sz w:val="24"/>
                <w:szCs w:val="24"/>
                <w:lang w:val="en-GB"/>
              </w:rPr>
              <w:t>.</w:t>
            </w:r>
          </w:p>
        </w:tc>
      </w:tr>
    </w:tbl>
    <w:p w:rsidR="00B75C5F" w:rsidRDefault="00B75C5F">
      <w:pPr>
        <w:rPr>
          <w:rFonts w:ascii="Times New Roman" w:hAnsi="Times New Roman" w:cs="Times New Roman"/>
          <w:sz w:val="24"/>
          <w:szCs w:val="24"/>
          <w:lang w:val="en-IN"/>
        </w:rPr>
      </w:pPr>
      <w:r>
        <w:rPr>
          <w:rFonts w:ascii="Times New Roman" w:hAnsi="Times New Roman" w:cs="Times New Roman"/>
          <w:sz w:val="24"/>
          <w:szCs w:val="24"/>
          <w:lang w:val="en-IN"/>
        </w:rPr>
        <w:br w:type="page"/>
      </w:r>
    </w:p>
    <w:p w:rsidR="00860F67" w:rsidRPr="00543C93" w:rsidRDefault="00860F67" w:rsidP="00543C93">
      <w:pPr>
        <w:spacing w:before="40" w:after="40"/>
        <w:rPr>
          <w:rFonts w:ascii="Times New Roman" w:hAnsi="Times New Roman" w:cs="Times New Roman"/>
          <w:sz w:val="24"/>
          <w:szCs w:val="24"/>
          <w:lang w:val="en-IN"/>
        </w:rPr>
      </w:pPr>
    </w:p>
    <w:p w:rsidR="00543C93" w:rsidRPr="00543C93" w:rsidRDefault="00543C93" w:rsidP="00543C93">
      <w:pPr>
        <w:spacing w:before="40" w:after="40"/>
        <w:jc w:val="center"/>
        <w:rPr>
          <w:rFonts w:ascii="Times New Roman" w:hAnsi="Times New Roman" w:cs="Times New Roman"/>
          <w:sz w:val="24"/>
          <w:szCs w:val="24"/>
          <w:lang w:val="en-IN"/>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44"/>
        <w:gridCol w:w="4944"/>
        <w:gridCol w:w="540"/>
        <w:gridCol w:w="630"/>
        <w:gridCol w:w="630"/>
        <w:gridCol w:w="720"/>
      </w:tblGrid>
      <w:tr w:rsidR="00543C93" w:rsidRPr="00543C93" w:rsidTr="00DB79A0">
        <w:trPr>
          <w:trHeight w:val="405"/>
        </w:trPr>
        <w:tc>
          <w:tcPr>
            <w:tcW w:w="1644" w:type="dxa"/>
            <w:shd w:val="clear" w:color="auto" w:fill="FFFF99"/>
            <w:vAlign w:val="center"/>
          </w:tcPr>
          <w:p w:rsidR="00543C93" w:rsidRPr="002666D8" w:rsidRDefault="002666D8" w:rsidP="00B63611">
            <w:pPr>
              <w:tabs>
                <w:tab w:val="center" w:pos="4680"/>
              </w:tabs>
              <w:jc w:val="center"/>
              <w:rPr>
                <w:rFonts w:ascii="Times New Roman" w:hAnsi="Times New Roman" w:cs="Times New Roman"/>
                <w:b/>
                <w:color w:val="FF66FF"/>
                <w:sz w:val="24"/>
                <w:szCs w:val="24"/>
                <w:lang w:val="en-GB"/>
              </w:rPr>
            </w:pPr>
            <w:r w:rsidRPr="002666D8">
              <w:rPr>
                <w:rFonts w:ascii="Times New Roman" w:hAnsi="Times New Roman" w:cs="Times New Roman"/>
                <w:b/>
                <w:color w:val="000000" w:themeColor="text1"/>
                <w:sz w:val="24"/>
                <w:szCs w:val="24"/>
                <w:lang w:val="en-GB"/>
              </w:rPr>
              <w:t>Subject code</w:t>
            </w:r>
          </w:p>
        </w:tc>
        <w:tc>
          <w:tcPr>
            <w:tcW w:w="4944" w:type="dxa"/>
            <w:vMerge w:val="restart"/>
            <w:shd w:val="clear" w:color="auto" w:fill="FFFF99"/>
            <w:vAlign w:val="center"/>
          </w:tcPr>
          <w:p w:rsidR="00543C93" w:rsidRPr="00543C93" w:rsidRDefault="00543C93" w:rsidP="00B63611">
            <w:pPr>
              <w:spacing w:after="0"/>
              <w:jc w:val="center"/>
              <w:rPr>
                <w:rFonts w:ascii="Times New Roman" w:hAnsi="Times New Roman" w:cs="Times New Roman"/>
                <w:b/>
                <w:bCs/>
                <w:sz w:val="24"/>
                <w:szCs w:val="24"/>
                <w:lang w:val="en-GB"/>
              </w:rPr>
            </w:pPr>
            <w:r w:rsidRPr="00543C93">
              <w:rPr>
                <w:rFonts w:ascii="Times New Roman" w:hAnsi="Times New Roman" w:cs="Times New Roman"/>
                <w:b/>
                <w:bCs/>
                <w:sz w:val="24"/>
                <w:szCs w:val="24"/>
                <w:lang w:val="en-GB"/>
              </w:rPr>
              <w:t>FOUNDATION COURSE FUNDAMENTALS OF BUSINESS STUDIES</w:t>
            </w:r>
          </w:p>
        </w:tc>
        <w:tc>
          <w:tcPr>
            <w:tcW w:w="54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r w:rsidRPr="00543C93">
              <w:rPr>
                <w:rFonts w:ascii="Times New Roman" w:hAnsi="Times New Roman" w:cs="Times New Roman"/>
                <w:b/>
                <w:sz w:val="24"/>
                <w:szCs w:val="24"/>
                <w:lang w:val="en-GB"/>
              </w:rPr>
              <w:t>L</w:t>
            </w:r>
          </w:p>
        </w:tc>
        <w:tc>
          <w:tcPr>
            <w:tcW w:w="63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r w:rsidRPr="00543C93">
              <w:rPr>
                <w:rFonts w:ascii="Times New Roman" w:hAnsi="Times New Roman" w:cs="Times New Roman"/>
                <w:b/>
                <w:sz w:val="24"/>
                <w:szCs w:val="24"/>
                <w:lang w:val="en-GB"/>
              </w:rPr>
              <w:t>T</w:t>
            </w:r>
          </w:p>
        </w:tc>
        <w:tc>
          <w:tcPr>
            <w:tcW w:w="63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r w:rsidRPr="00543C93">
              <w:rPr>
                <w:rFonts w:ascii="Times New Roman" w:hAnsi="Times New Roman" w:cs="Times New Roman"/>
                <w:b/>
                <w:sz w:val="24"/>
                <w:szCs w:val="24"/>
                <w:lang w:val="en-GB"/>
              </w:rPr>
              <w:t>P</w:t>
            </w:r>
          </w:p>
        </w:tc>
        <w:tc>
          <w:tcPr>
            <w:tcW w:w="72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r w:rsidRPr="00543C93">
              <w:rPr>
                <w:rFonts w:ascii="Times New Roman" w:hAnsi="Times New Roman" w:cs="Times New Roman"/>
                <w:b/>
                <w:sz w:val="24"/>
                <w:szCs w:val="24"/>
                <w:lang w:val="en-GB"/>
              </w:rPr>
              <w:t>C</w:t>
            </w:r>
          </w:p>
        </w:tc>
      </w:tr>
      <w:tr w:rsidR="00543C93" w:rsidRPr="00543C93" w:rsidTr="00DB79A0">
        <w:trPr>
          <w:trHeight w:val="773"/>
        </w:trPr>
        <w:tc>
          <w:tcPr>
            <w:tcW w:w="1644" w:type="dxa"/>
            <w:shd w:val="clear" w:color="auto" w:fill="FFFF99"/>
            <w:vAlign w:val="center"/>
          </w:tcPr>
          <w:p w:rsidR="00543C93" w:rsidRPr="00543C93" w:rsidRDefault="00860F67" w:rsidP="00B63611">
            <w:pPr>
              <w:tabs>
                <w:tab w:val="center" w:pos="4680"/>
              </w:tabs>
              <w:jc w:val="center"/>
              <w:rPr>
                <w:rFonts w:ascii="Times New Roman" w:hAnsi="Times New Roman" w:cs="Times New Roman"/>
                <w:b/>
                <w:sz w:val="24"/>
                <w:szCs w:val="24"/>
                <w:lang w:val="en-GB" w:eastAsia="en-IN"/>
              </w:rPr>
            </w:pPr>
            <w:r>
              <w:rPr>
                <w:rFonts w:ascii="Times New Roman" w:hAnsi="Times New Roman" w:cs="Times New Roman"/>
                <w:b/>
                <w:sz w:val="24"/>
                <w:szCs w:val="24"/>
                <w:lang w:val="en-GB" w:eastAsia="en-IN"/>
              </w:rPr>
              <w:t>23U</w:t>
            </w:r>
            <w:r w:rsidR="00594B99">
              <w:rPr>
                <w:rFonts w:ascii="Times New Roman" w:hAnsi="Times New Roman" w:cs="Times New Roman"/>
                <w:b/>
                <w:sz w:val="24"/>
                <w:szCs w:val="24"/>
                <w:lang w:val="en-GB" w:eastAsia="en-IN"/>
              </w:rPr>
              <w:t>COM</w:t>
            </w:r>
            <w:r>
              <w:rPr>
                <w:rFonts w:ascii="Times New Roman" w:hAnsi="Times New Roman" w:cs="Times New Roman"/>
                <w:b/>
                <w:sz w:val="24"/>
                <w:szCs w:val="24"/>
                <w:lang w:val="en-GB" w:eastAsia="en-IN"/>
              </w:rPr>
              <w:t>F17</w:t>
            </w:r>
          </w:p>
        </w:tc>
        <w:tc>
          <w:tcPr>
            <w:tcW w:w="4944" w:type="dxa"/>
            <w:vMerge/>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p>
        </w:tc>
        <w:tc>
          <w:tcPr>
            <w:tcW w:w="54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r w:rsidRPr="00543C93">
              <w:rPr>
                <w:rFonts w:ascii="Times New Roman" w:hAnsi="Times New Roman" w:cs="Times New Roman"/>
                <w:b/>
                <w:sz w:val="24"/>
                <w:szCs w:val="24"/>
                <w:lang w:val="en-GB"/>
              </w:rPr>
              <w:t>2</w:t>
            </w:r>
          </w:p>
        </w:tc>
        <w:tc>
          <w:tcPr>
            <w:tcW w:w="63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p>
        </w:tc>
        <w:tc>
          <w:tcPr>
            <w:tcW w:w="63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p>
        </w:tc>
        <w:tc>
          <w:tcPr>
            <w:tcW w:w="720" w:type="dxa"/>
            <w:shd w:val="clear" w:color="auto" w:fill="FFFF99"/>
            <w:vAlign w:val="center"/>
          </w:tcPr>
          <w:p w:rsidR="00543C93" w:rsidRPr="00543C93" w:rsidRDefault="00543C93" w:rsidP="00B63611">
            <w:pPr>
              <w:tabs>
                <w:tab w:val="center" w:pos="4680"/>
              </w:tabs>
              <w:jc w:val="center"/>
              <w:rPr>
                <w:rFonts w:ascii="Times New Roman" w:hAnsi="Times New Roman" w:cs="Times New Roman"/>
                <w:b/>
                <w:sz w:val="24"/>
                <w:szCs w:val="24"/>
                <w:lang w:val="en-GB"/>
              </w:rPr>
            </w:pPr>
            <w:r w:rsidRPr="00543C93">
              <w:rPr>
                <w:rFonts w:ascii="Times New Roman" w:hAnsi="Times New Roman" w:cs="Times New Roman"/>
                <w:b/>
                <w:sz w:val="24"/>
                <w:szCs w:val="24"/>
                <w:lang w:val="en-GB"/>
              </w:rPr>
              <w:t>2</w:t>
            </w:r>
          </w:p>
        </w:tc>
      </w:tr>
    </w:tbl>
    <w:p w:rsidR="00543C93" w:rsidRPr="00543C93" w:rsidRDefault="00543C93" w:rsidP="00B63611">
      <w:pPr>
        <w:autoSpaceDE w:val="0"/>
        <w:autoSpaceDN w:val="0"/>
        <w:adjustRightInd w:val="0"/>
        <w:spacing w:line="360" w:lineRule="auto"/>
        <w:jc w:val="center"/>
        <w:rPr>
          <w:rFonts w:ascii="Times New Roman" w:eastAsia="Times New Roman" w:hAnsi="Times New Roman" w:cs="Times New Roman"/>
          <w:spacing w:val="-2"/>
          <w:sz w:val="24"/>
          <w:szCs w:val="24"/>
          <w:lang w:val="en-GB" w:eastAsia="en-GB"/>
        </w:rPr>
      </w:pPr>
    </w:p>
    <w:p w:rsidR="00543C93" w:rsidRPr="00543C93" w:rsidRDefault="00543C93" w:rsidP="00543C93">
      <w:pPr>
        <w:spacing w:after="120"/>
        <w:ind w:right="133"/>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A bridge course for the students of commerce faculty is conducted every year to getthestudentstheknowledgeofcommercefaculty. Themainobjectiveofthecourseis to bridge the gap betw</w:t>
      </w:r>
      <w:r w:rsidR="00DB79A0">
        <w:rPr>
          <w:rFonts w:ascii="Times New Roman" w:eastAsia="Times New Roman" w:hAnsi="Times New Roman" w:cs="Times New Roman"/>
          <w:sz w:val="24"/>
          <w:szCs w:val="24"/>
        </w:rPr>
        <w:t xml:space="preserve">een subjects studied at School </w:t>
      </w:r>
      <w:r w:rsidRPr="00543C93">
        <w:rPr>
          <w:rFonts w:ascii="Times New Roman" w:eastAsia="Times New Roman" w:hAnsi="Times New Roman" w:cs="Times New Roman"/>
          <w:sz w:val="24"/>
          <w:szCs w:val="24"/>
        </w:rPr>
        <w:t>level and subjectsthey would be studying in commerce faculty. A Bridge course aims to cover the gap between the understanding level of the higher secondary school courses and higher educationalcourses. Bridge course is preparative course for college level course with anacademic curriculum that is offered to enhance the knowledge of the students bymeans of preparing for the intellectual challenges of commerce subject and to know basicinformationaboutcoresubject.</w:t>
      </w:r>
    </w:p>
    <w:p w:rsidR="00543C93" w:rsidRPr="00543C93" w:rsidRDefault="00543C93" w:rsidP="00543C93">
      <w:pPr>
        <w:spacing w:before="4" w:after="120"/>
        <w:rPr>
          <w:rFonts w:ascii="Times New Roman" w:eastAsia="Times New Roman" w:hAnsi="Times New Roman" w:cs="Times New Roman"/>
          <w:sz w:val="24"/>
          <w:szCs w:val="24"/>
        </w:rPr>
      </w:pPr>
    </w:p>
    <w:p w:rsidR="00543C93" w:rsidRPr="00543C93" w:rsidRDefault="00543C93" w:rsidP="00DB79A0">
      <w:pPr>
        <w:spacing w:after="120"/>
        <w:ind w:right="29"/>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Bridge courses are the tool to help students to success in their graduate levelstudies. It is also a pre requisite and foundational course to know the basicinformation aboutcommerce subjects.</w:t>
      </w:r>
    </w:p>
    <w:p w:rsidR="00543C93" w:rsidRPr="00543C93" w:rsidRDefault="00543C93" w:rsidP="00543C93">
      <w:pPr>
        <w:spacing w:after="120"/>
        <w:ind w:left="720" w:right="1004" w:firstLine="720"/>
        <w:rPr>
          <w:rFonts w:ascii="Times New Roman" w:eastAsia="Times New Roman" w:hAnsi="Times New Roman" w:cs="Times New Roman"/>
          <w:b/>
          <w:bCs/>
          <w:sz w:val="24"/>
          <w:szCs w:val="24"/>
        </w:rPr>
      </w:pPr>
      <w:r w:rsidRPr="00543C93">
        <w:rPr>
          <w:rFonts w:ascii="Times New Roman" w:eastAsia="Times New Roman" w:hAnsi="Times New Roman" w:cs="Times New Roman"/>
          <w:b/>
          <w:bCs/>
          <w:sz w:val="24"/>
          <w:szCs w:val="24"/>
        </w:rPr>
        <w:t xml:space="preserve">           FUNDAMENTALS OF BUSINESS STUDIES</w:t>
      </w:r>
    </w:p>
    <w:p w:rsidR="00543C93" w:rsidRPr="00543C93" w:rsidRDefault="00543C93" w:rsidP="00543C93">
      <w:pPr>
        <w:spacing w:after="120"/>
        <w:ind w:right="1004"/>
        <w:rPr>
          <w:rFonts w:ascii="Times New Roman" w:eastAsia="Times New Roman" w:hAnsi="Times New Roman" w:cs="Times New Roman"/>
          <w:b/>
          <w:bCs/>
          <w:sz w:val="24"/>
          <w:szCs w:val="24"/>
        </w:rPr>
      </w:pPr>
      <w:r w:rsidRPr="00543C93">
        <w:rPr>
          <w:rFonts w:ascii="Times New Roman" w:eastAsia="Times New Roman" w:hAnsi="Times New Roman" w:cs="Times New Roman"/>
          <w:b/>
          <w:bCs/>
          <w:sz w:val="24"/>
          <w:szCs w:val="24"/>
        </w:rPr>
        <w:t>Objective</w:t>
      </w:r>
    </w:p>
    <w:p w:rsidR="00543C93" w:rsidRPr="00543C93" w:rsidRDefault="00543C93" w:rsidP="00DB79A0">
      <w:pPr>
        <w:spacing w:after="120"/>
        <w:ind w:right="29"/>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The bridge course aims to act as a buffer for the new entrants with an objective toprovide adequate time for the transition to hard core of degree courses. This givesthem a breather, to prepare themselves before the onset of courses for first yeardegree programme.</w:t>
      </w: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ayout w:type="fixed"/>
        <w:tblLook w:val="04A0" w:firstRow="1" w:lastRow="0" w:firstColumn="1" w:lastColumn="0" w:noHBand="0" w:noVBand="1"/>
      </w:tblPr>
      <w:tblGrid>
        <w:gridCol w:w="930"/>
        <w:gridCol w:w="7601"/>
      </w:tblGrid>
      <w:tr w:rsidR="00543C93" w:rsidRPr="00543C93" w:rsidTr="00DB79A0">
        <w:tc>
          <w:tcPr>
            <w:tcW w:w="5000" w:type="pct"/>
            <w:gridSpan w:val="2"/>
            <w:shd w:val="clear" w:color="auto" w:fill="82F34F"/>
            <w:vAlign w:val="center"/>
          </w:tcPr>
          <w:p w:rsidR="00543C93" w:rsidRPr="00543C93" w:rsidRDefault="00543C93" w:rsidP="00543C93">
            <w:pPr>
              <w:rPr>
                <w:rFonts w:ascii="Times New Roman" w:hAnsi="Times New Roman" w:cs="Times New Roman"/>
                <w:b/>
                <w:bCs/>
                <w:color w:val="7030A0"/>
                <w:sz w:val="24"/>
                <w:szCs w:val="24"/>
                <w:lang w:val="en-IN"/>
              </w:rPr>
            </w:pPr>
            <w:r w:rsidRPr="00543C93">
              <w:rPr>
                <w:rFonts w:ascii="Times New Roman" w:hAnsi="Times New Roman" w:cs="Times New Roman"/>
                <w:b/>
                <w:color w:val="7030A0"/>
                <w:sz w:val="24"/>
                <w:szCs w:val="24"/>
                <w:lang w:val="en-GB"/>
              </w:rPr>
              <w:t>Course Outcomes:</w:t>
            </w:r>
          </w:p>
        </w:tc>
      </w:tr>
      <w:tr w:rsidR="00543C93" w:rsidRPr="00543C93" w:rsidTr="00DB79A0">
        <w:tc>
          <w:tcPr>
            <w:tcW w:w="545" w:type="pct"/>
            <w:shd w:val="clear" w:color="auto" w:fill="CCFFFF"/>
            <w:vAlign w:val="center"/>
          </w:tcPr>
          <w:p w:rsidR="00543C93" w:rsidRPr="00543C93" w:rsidRDefault="00543C93" w:rsidP="00543C93">
            <w:pPr>
              <w:rPr>
                <w:rFonts w:ascii="Times New Roman" w:hAnsi="Times New Roman" w:cs="Times New Roman"/>
                <w:b/>
                <w:bCs/>
                <w:sz w:val="24"/>
                <w:szCs w:val="24"/>
                <w:lang w:val="en-IN"/>
              </w:rPr>
            </w:pPr>
          </w:p>
        </w:tc>
        <w:tc>
          <w:tcPr>
            <w:tcW w:w="4455" w:type="pct"/>
            <w:shd w:val="clear" w:color="auto" w:fill="CCFFFF"/>
          </w:tcPr>
          <w:p w:rsidR="00543C93" w:rsidRPr="00543C93" w:rsidRDefault="00543C93" w:rsidP="00543C93">
            <w:pPr>
              <w:rPr>
                <w:rFonts w:ascii="Times New Roman" w:hAnsi="Times New Roman" w:cs="Times New Roman"/>
                <w:sz w:val="24"/>
                <w:szCs w:val="24"/>
                <w:lang w:val="en-GB"/>
              </w:rPr>
            </w:pPr>
            <w:r w:rsidRPr="00543C93">
              <w:rPr>
                <w:rFonts w:ascii="Times New Roman" w:hAnsi="Times New Roman" w:cs="Times New Roman"/>
                <w:sz w:val="24"/>
                <w:szCs w:val="24"/>
                <w:lang w:val="en-GB"/>
              </w:rPr>
              <w:t>After the successful completion of the course, the students will be able to:</w:t>
            </w:r>
          </w:p>
        </w:tc>
      </w:tr>
      <w:tr w:rsidR="00543C93" w:rsidRPr="00543C93" w:rsidTr="00DB79A0">
        <w:trPr>
          <w:trHeight w:val="552"/>
        </w:trPr>
        <w:tc>
          <w:tcPr>
            <w:tcW w:w="545" w:type="pct"/>
            <w:shd w:val="clear" w:color="auto" w:fill="CCFFFF"/>
            <w:vAlign w:val="center"/>
          </w:tcPr>
          <w:p w:rsidR="00543C93" w:rsidRPr="00543C93" w:rsidRDefault="00543C93" w:rsidP="00543C93">
            <w:pPr>
              <w:rPr>
                <w:rFonts w:ascii="Times New Roman" w:hAnsi="Times New Roman" w:cs="Times New Roman"/>
                <w:b/>
                <w:bCs/>
                <w:color w:val="FF3399"/>
                <w:sz w:val="24"/>
                <w:szCs w:val="24"/>
                <w:lang w:val="en-IN"/>
              </w:rPr>
            </w:pPr>
            <w:r w:rsidRPr="00543C93">
              <w:rPr>
                <w:rFonts w:ascii="Times New Roman" w:hAnsi="Times New Roman" w:cs="Times New Roman"/>
                <w:b/>
                <w:color w:val="FF3399"/>
                <w:sz w:val="24"/>
                <w:szCs w:val="24"/>
                <w:lang w:val="en-GB"/>
              </w:rPr>
              <w:t>CO1:</w:t>
            </w:r>
          </w:p>
        </w:tc>
        <w:tc>
          <w:tcPr>
            <w:tcW w:w="4455" w:type="pct"/>
            <w:shd w:val="clear" w:color="auto" w:fill="CCFFFF"/>
            <w:vAlign w:val="center"/>
          </w:tcPr>
          <w:p w:rsidR="00543C93" w:rsidRPr="00543C93" w:rsidRDefault="00543C93" w:rsidP="00DB79A0">
            <w:pPr>
              <w:widowControl w:val="0"/>
              <w:tabs>
                <w:tab w:val="left" w:pos="861"/>
              </w:tabs>
              <w:autoSpaceDE w:val="0"/>
              <w:autoSpaceDN w:val="0"/>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Tomakethestudentsfamiliarwiththebasicconceptsof</w:t>
            </w:r>
            <w:r w:rsidRPr="00DB79A0">
              <w:rPr>
                <w:rFonts w:ascii="Times New Roman" w:hAnsi="Times New Roman" w:cs="Times New Roman"/>
                <w:sz w:val="24"/>
                <w:szCs w:val="24"/>
                <w:lang w:val="en-GB"/>
              </w:rPr>
              <w:t xml:space="preserve">commerce, </w:t>
            </w:r>
            <w:r w:rsidRPr="00543C93">
              <w:rPr>
                <w:rFonts w:ascii="Times New Roman" w:hAnsi="Times New Roman" w:cs="Times New Roman"/>
                <w:sz w:val="24"/>
                <w:szCs w:val="24"/>
                <w:lang w:val="en-GB"/>
              </w:rPr>
              <w:t>and Management Fields.</w:t>
            </w:r>
          </w:p>
        </w:tc>
      </w:tr>
      <w:tr w:rsidR="00543C93" w:rsidRPr="00543C93" w:rsidTr="00B531FC">
        <w:trPr>
          <w:trHeight w:val="210"/>
        </w:trPr>
        <w:tc>
          <w:tcPr>
            <w:tcW w:w="545" w:type="pct"/>
            <w:shd w:val="clear" w:color="auto" w:fill="CCFFFF"/>
            <w:vAlign w:val="center"/>
          </w:tcPr>
          <w:p w:rsidR="00543C93" w:rsidRPr="00543C93" w:rsidRDefault="00543C93" w:rsidP="00543C93">
            <w:pPr>
              <w:rPr>
                <w:rFonts w:ascii="Times New Roman" w:hAnsi="Times New Roman" w:cs="Times New Roman"/>
                <w:b/>
                <w:bCs/>
                <w:color w:val="FF3399"/>
                <w:sz w:val="24"/>
                <w:szCs w:val="24"/>
                <w:lang w:val="en-IN"/>
              </w:rPr>
            </w:pPr>
            <w:r w:rsidRPr="00543C93">
              <w:rPr>
                <w:rFonts w:ascii="Times New Roman" w:hAnsi="Times New Roman" w:cs="Times New Roman"/>
                <w:b/>
                <w:color w:val="FF3399"/>
                <w:sz w:val="24"/>
                <w:szCs w:val="24"/>
                <w:lang w:val="en-GB"/>
              </w:rPr>
              <w:t>CO2:</w:t>
            </w:r>
          </w:p>
        </w:tc>
        <w:tc>
          <w:tcPr>
            <w:tcW w:w="4455" w:type="pct"/>
            <w:shd w:val="clear" w:color="auto" w:fill="CCFFFF"/>
            <w:vAlign w:val="center"/>
          </w:tcPr>
          <w:p w:rsidR="00543C93" w:rsidRPr="00543C93" w:rsidRDefault="00543C93" w:rsidP="00DB79A0">
            <w:pPr>
              <w:widowControl w:val="0"/>
              <w:tabs>
                <w:tab w:val="left" w:pos="861"/>
              </w:tabs>
              <w:autoSpaceDE w:val="0"/>
              <w:autoSpaceDN w:val="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ToencourageandmotivatetheStudentsforthe</w:t>
            </w:r>
            <w:r w:rsidR="00DB79A0">
              <w:rPr>
                <w:rFonts w:ascii="Times New Roman" w:hAnsi="Times New Roman" w:cs="Times New Roman"/>
                <w:sz w:val="24"/>
                <w:szCs w:val="24"/>
                <w:lang w:val="en-GB"/>
              </w:rPr>
              <w:t xml:space="preserve"> C</w:t>
            </w:r>
            <w:r w:rsidRPr="00543C93">
              <w:rPr>
                <w:rFonts w:ascii="Times New Roman" w:hAnsi="Times New Roman" w:cs="Times New Roman"/>
                <w:sz w:val="24"/>
                <w:szCs w:val="24"/>
                <w:lang w:val="en-GB"/>
              </w:rPr>
              <w:t>ommerceEducation.</w:t>
            </w:r>
          </w:p>
        </w:tc>
      </w:tr>
      <w:tr w:rsidR="00543C93" w:rsidRPr="00543C93" w:rsidTr="00B531FC">
        <w:trPr>
          <w:trHeight w:val="570"/>
        </w:trPr>
        <w:tc>
          <w:tcPr>
            <w:tcW w:w="545" w:type="pct"/>
            <w:shd w:val="clear" w:color="auto" w:fill="CCFFFF"/>
            <w:vAlign w:val="center"/>
          </w:tcPr>
          <w:p w:rsidR="00543C93" w:rsidRPr="00543C93" w:rsidRDefault="00543C93" w:rsidP="00543C93">
            <w:pPr>
              <w:rPr>
                <w:rFonts w:ascii="Times New Roman" w:hAnsi="Times New Roman" w:cs="Times New Roman"/>
                <w:b/>
                <w:bCs/>
                <w:color w:val="FF3399"/>
                <w:sz w:val="24"/>
                <w:szCs w:val="24"/>
                <w:lang w:val="en-IN"/>
              </w:rPr>
            </w:pPr>
            <w:r w:rsidRPr="00543C93">
              <w:rPr>
                <w:rFonts w:ascii="Times New Roman" w:hAnsi="Times New Roman" w:cs="Times New Roman"/>
                <w:b/>
                <w:color w:val="FF3399"/>
                <w:sz w:val="24"/>
                <w:szCs w:val="24"/>
                <w:lang w:val="en-GB"/>
              </w:rPr>
              <w:t>CO3:</w:t>
            </w:r>
          </w:p>
        </w:tc>
        <w:tc>
          <w:tcPr>
            <w:tcW w:w="4455" w:type="pct"/>
            <w:shd w:val="clear" w:color="auto" w:fill="CCFFFF"/>
            <w:vAlign w:val="center"/>
          </w:tcPr>
          <w:p w:rsidR="00543C93" w:rsidRPr="00543C93" w:rsidRDefault="00543C93" w:rsidP="00DB79A0">
            <w:pPr>
              <w:widowControl w:val="0"/>
              <w:tabs>
                <w:tab w:val="left" w:pos="861"/>
              </w:tabs>
              <w:autoSpaceDE w:val="0"/>
              <w:autoSpaceDN w:val="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TomakethestudentsawaretowardsthevariousbranchesofcommerceforExample,Accounts,Bankingand Auditing.</w:t>
            </w:r>
          </w:p>
        </w:tc>
      </w:tr>
    </w:tbl>
    <w:p w:rsidR="00543C93" w:rsidRPr="00543C93" w:rsidRDefault="00543C93" w:rsidP="00543C93">
      <w:pPr>
        <w:rPr>
          <w:rFonts w:ascii="Times New Roman" w:eastAsia="Times New Roman" w:hAnsi="Times New Roman" w:cs="Times New Roman"/>
          <w:sz w:val="24"/>
          <w:szCs w:val="24"/>
        </w:rPr>
      </w:pPr>
      <w:r w:rsidRPr="00543C93">
        <w:rPr>
          <w:rFonts w:ascii="Times New Roman" w:eastAsia="Times New Roman" w:hAnsi="Times New Roman" w:cs="Times New Roman"/>
          <w:b/>
          <w:bCs/>
          <w:sz w:val="24"/>
          <w:szCs w:val="24"/>
        </w:rPr>
        <w:t xml:space="preserve">Unit </w:t>
      </w:r>
      <w:r w:rsidR="00DB79A0" w:rsidRPr="00543C93">
        <w:rPr>
          <w:rFonts w:ascii="Times New Roman" w:eastAsia="Times New Roman" w:hAnsi="Times New Roman" w:cs="Times New Roman"/>
          <w:b/>
          <w:bCs/>
          <w:sz w:val="24"/>
          <w:szCs w:val="24"/>
        </w:rPr>
        <w:t>I Commerce</w:t>
      </w:r>
      <w:r w:rsidRPr="00543C93">
        <w:rPr>
          <w:rFonts w:ascii="Times New Roman" w:eastAsia="Times New Roman" w:hAnsi="Times New Roman" w:cs="Times New Roman"/>
          <w:b/>
          <w:bCs/>
          <w:sz w:val="24"/>
          <w:szCs w:val="24"/>
        </w:rPr>
        <w:t>-Introduction</w:t>
      </w:r>
    </w:p>
    <w:p w:rsidR="00543C93" w:rsidRPr="00543C93" w:rsidRDefault="00543C93" w:rsidP="00543C93">
      <w:pPr>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Definition of Commerce -Importance’s of Commerce -Meaning of barter system --business-industry-trade-hindrances oftrade-branchesofCommerce.</w:t>
      </w:r>
    </w:p>
    <w:p w:rsidR="00543C93" w:rsidRPr="00543C93" w:rsidRDefault="00543C93" w:rsidP="00543C93">
      <w:pPr>
        <w:autoSpaceDE w:val="0"/>
        <w:autoSpaceDN w:val="0"/>
        <w:adjustRightInd w:val="0"/>
        <w:jc w:val="both"/>
        <w:rPr>
          <w:rFonts w:ascii="Times New Roman" w:eastAsia="Times New Roman" w:hAnsi="Times New Roman" w:cs="Times New Roman"/>
          <w:spacing w:val="-2"/>
          <w:sz w:val="24"/>
          <w:szCs w:val="24"/>
          <w:lang w:val="en-GB" w:eastAsia="en-GB"/>
        </w:rPr>
      </w:pPr>
      <w:r w:rsidRPr="00543C93">
        <w:rPr>
          <w:rFonts w:ascii="Times New Roman" w:eastAsia="Times New Roman" w:hAnsi="Times New Roman" w:cs="Times New Roman"/>
          <w:b/>
          <w:bCs/>
          <w:spacing w:val="-2"/>
          <w:sz w:val="24"/>
          <w:szCs w:val="24"/>
          <w:lang w:val="en-GB" w:eastAsia="en-GB"/>
        </w:rPr>
        <w:t xml:space="preserve">Unit </w:t>
      </w:r>
      <w:r w:rsidR="00DB79A0" w:rsidRPr="00543C93">
        <w:rPr>
          <w:rFonts w:ascii="Times New Roman" w:eastAsia="Times New Roman" w:hAnsi="Times New Roman" w:cs="Times New Roman"/>
          <w:b/>
          <w:bCs/>
          <w:spacing w:val="-2"/>
          <w:sz w:val="24"/>
          <w:szCs w:val="24"/>
          <w:lang w:val="en-GB" w:eastAsia="en-GB"/>
        </w:rPr>
        <w:t>II Accounting</w:t>
      </w:r>
      <w:r w:rsidRPr="00543C93">
        <w:rPr>
          <w:rFonts w:ascii="Times New Roman" w:eastAsia="Times New Roman" w:hAnsi="Times New Roman" w:cs="Times New Roman"/>
          <w:b/>
          <w:bCs/>
          <w:spacing w:val="-2"/>
          <w:sz w:val="24"/>
          <w:szCs w:val="24"/>
          <w:lang w:val="en-GB" w:eastAsia="en-GB"/>
        </w:rPr>
        <w:t>-Introduction</w:t>
      </w:r>
    </w:p>
    <w:p w:rsidR="00543C93" w:rsidRPr="00543C93" w:rsidRDefault="00543C93" w:rsidP="00543C93">
      <w:pPr>
        <w:autoSpaceDE w:val="0"/>
        <w:autoSpaceDN w:val="0"/>
        <w:adjustRightInd w:val="0"/>
        <w:jc w:val="both"/>
        <w:rPr>
          <w:rFonts w:ascii="Times New Roman" w:eastAsia="Times New Roman" w:hAnsi="Times New Roman" w:cs="Times New Roman"/>
          <w:spacing w:val="-2"/>
          <w:sz w:val="24"/>
          <w:szCs w:val="24"/>
          <w:lang w:val="en-GB" w:eastAsia="en-GB"/>
        </w:rPr>
      </w:pPr>
      <w:r w:rsidRPr="00543C93">
        <w:rPr>
          <w:rFonts w:ascii="Times New Roman" w:eastAsia="Times New Roman" w:hAnsi="Times New Roman" w:cs="Times New Roman"/>
          <w:spacing w:val="-2"/>
          <w:sz w:val="24"/>
          <w:szCs w:val="24"/>
          <w:lang w:val="en-GB" w:eastAsia="en-GB"/>
        </w:rPr>
        <w:lastRenderedPageBreak/>
        <w:t>Book-Keeping-Meaning -Definition –Objectives-Accounting-Meaning –Definition-Objectives-Importance-Functions-Advantages-Limitations-Methodsof Accounting-Single Entry Double Entry-Steps involved indouble entry system-Advantages of double entry system-Meaning of Debit andCredit-Types of Accounts and its rules-Personal Accounts-Real Accounts-NominalAccounts.</w:t>
      </w:r>
    </w:p>
    <w:p w:rsidR="00543C93" w:rsidRPr="00543C93" w:rsidRDefault="00543C93" w:rsidP="00543C93">
      <w:pPr>
        <w:rPr>
          <w:rFonts w:ascii="Times New Roman" w:eastAsia="Times New Roman" w:hAnsi="Times New Roman" w:cs="Times New Roman"/>
          <w:b/>
          <w:bCs/>
          <w:sz w:val="24"/>
          <w:szCs w:val="24"/>
        </w:rPr>
      </w:pPr>
      <w:r w:rsidRPr="00543C93">
        <w:rPr>
          <w:rFonts w:ascii="Times New Roman" w:eastAsia="Times New Roman" w:hAnsi="Times New Roman" w:cs="Times New Roman"/>
          <w:b/>
          <w:bCs/>
          <w:sz w:val="24"/>
          <w:szCs w:val="24"/>
        </w:rPr>
        <w:t xml:space="preserve">Unit III Marketing and Advertising </w:t>
      </w:r>
    </w:p>
    <w:p w:rsidR="00543C93" w:rsidRPr="00543C93" w:rsidRDefault="00543C93" w:rsidP="00B531FC">
      <w:pPr>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Meaning of Marketing-Definition-Functions of Marketing-Meaning of Consumer –Standardization and Grading -Pricing –Kinds of Pricing -AGMARK-ISI-Advertising: Meaning, Characteristics, Advertising Objectives,Advertising Functions Advantages of advertising, Kinds of Advertising,Advertising Media,Kindsof media</w:t>
      </w:r>
    </w:p>
    <w:p w:rsidR="00543C93" w:rsidRPr="00543C93" w:rsidRDefault="00543C93" w:rsidP="00543C93">
      <w:pPr>
        <w:autoSpaceDE w:val="0"/>
        <w:autoSpaceDN w:val="0"/>
        <w:adjustRightInd w:val="0"/>
        <w:rPr>
          <w:rFonts w:ascii="Times New Roman" w:eastAsia="Times New Roman" w:hAnsi="Times New Roman" w:cs="Times New Roman"/>
          <w:b/>
          <w:bCs/>
          <w:spacing w:val="-2"/>
          <w:sz w:val="24"/>
          <w:szCs w:val="24"/>
          <w:lang w:val="en-GB" w:eastAsia="en-GB"/>
        </w:rPr>
      </w:pPr>
      <w:r w:rsidRPr="00543C93">
        <w:rPr>
          <w:rFonts w:ascii="Times New Roman" w:eastAsia="Times New Roman" w:hAnsi="Times New Roman" w:cs="Times New Roman"/>
          <w:b/>
          <w:bCs/>
          <w:spacing w:val="-2"/>
          <w:sz w:val="24"/>
          <w:szCs w:val="24"/>
          <w:lang w:val="en-GB" w:eastAsia="en-GB"/>
        </w:rPr>
        <w:t>Unit IV Auditing &amp; Entrepreneurial Development</w:t>
      </w:r>
    </w:p>
    <w:p w:rsidR="00543C93" w:rsidRPr="00543C93" w:rsidRDefault="00543C93" w:rsidP="00B531FC">
      <w:pPr>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 xml:space="preserve">Introduction of Auditing -Origin and Evolution –Definition -Features of Auditing -Objectives of Auditing Advantages of Audit -Limitations ofAuditing -Distinction between Auditing &amp; Investigation -Distinction betweenAccounting&amp;Auditing </w:t>
      </w:r>
      <w:r w:rsidR="00B531FC">
        <w:rPr>
          <w:rFonts w:ascii="Times New Roman" w:eastAsia="Times New Roman" w:hAnsi="Times New Roman" w:cs="Times New Roman"/>
          <w:sz w:val="24"/>
          <w:szCs w:val="24"/>
        </w:rPr>
        <w:t>–</w:t>
      </w:r>
      <w:r w:rsidRPr="00543C93">
        <w:rPr>
          <w:rFonts w:ascii="Times New Roman" w:eastAsia="Times New Roman" w:hAnsi="Times New Roman" w:cs="Times New Roman"/>
          <w:sz w:val="24"/>
          <w:szCs w:val="24"/>
        </w:rPr>
        <w:t>BasicPrinciplesofAudit-ClassificationofAudit- Entrepreneurial Development-Characteristics of an entrepreneur-Functionsof an entrepreneur-Types of an entrepreneur -Problems of Women entrepreneur-Conceptof WomenEntrepreneurs</w:t>
      </w:r>
    </w:p>
    <w:p w:rsidR="00543C93" w:rsidRPr="00543C93" w:rsidRDefault="00543C93" w:rsidP="00543C93">
      <w:pPr>
        <w:rPr>
          <w:rFonts w:ascii="Times New Roman" w:eastAsia="Times New Roman" w:hAnsi="Times New Roman" w:cs="Times New Roman"/>
          <w:b/>
          <w:bCs/>
          <w:sz w:val="24"/>
          <w:szCs w:val="24"/>
        </w:rPr>
      </w:pPr>
      <w:r w:rsidRPr="00543C93">
        <w:rPr>
          <w:rFonts w:ascii="Times New Roman" w:eastAsia="Times New Roman" w:hAnsi="Times New Roman" w:cs="Times New Roman"/>
          <w:b/>
          <w:bCs/>
          <w:sz w:val="24"/>
          <w:szCs w:val="24"/>
        </w:rPr>
        <w:t>Unit V: Income Tax Law and Practice</w:t>
      </w:r>
    </w:p>
    <w:p w:rsidR="00543C93" w:rsidRPr="00543C93" w:rsidRDefault="00543C93" w:rsidP="00B531FC">
      <w:pPr>
        <w:jc w:val="both"/>
        <w:rPr>
          <w:rFonts w:ascii="Times New Roman" w:eastAsia="Times New Roman" w:hAnsi="Times New Roman" w:cs="Times New Roman"/>
          <w:sz w:val="24"/>
          <w:szCs w:val="24"/>
        </w:rPr>
      </w:pPr>
      <w:r w:rsidRPr="00543C93">
        <w:rPr>
          <w:rFonts w:ascii="Times New Roman" w:eastAsia="Times New Roman" w:hAnsi="Times New Roman" w:cs="Times New Roman"/>
          <w:sz w:val="24"/>
          <w:szCs w:val="24"/>
        </w:rPr>
        <w:t>Tax history-Types –Various Terms in Tax-Exempted Income U/S 10-Canons of Taxation-Income Tax Authority andAdministration</w:t>
      </w:r>
      <w:r w:rsidR="00B531FC">
        <w:rPr>
          <w:rFonts w:ascii="Times New Roman" w:eastAsia="Times New Roman" w:hAnsi="Times New Roman" w:cs="Times New Roman"/>
          <w:sz w:val="24"/>
          <w:szCs w:val="24"/>
        </w:rPr>
        <w:t xml:space="preserve"> – </w:t>
      </w:r>
      <w:r w:rsidRPr="00543C93">
        <w:rPr>
          <w:rFonts w:ascii="Times New Roman" w:eastAsia="Times New Roman" w:hAnsi="Times New Roman" w:cs="Times New Roman"/>
          <w:sz w:val="24"/>
          <w:szCs w:val="24"/>
        </w:rPr>
        <w:t xml:space="preserve">SlabRate </w:t>
      </w:r>
      <w:r w:rsidR="00B531FC">
        <w:rPr>
          <w:rFonts w:ascii="Times New Roman" w:eastAsia="Times New Roman" w:hAnsi="Times New Roman" w:cs="Times New Roman"/>
          <w:sz w:val="24"/>
          <w:szCs w:val="24"/>
        </w:rPr>
        <w:t>–</w:t>
      </w:r>
      <w:r w:rsidRPr="00543C93">
        <w:rPr>
          <w:rFonts w:ascii="Times New Roman" w:eastAsia="Times New Roman" w:hAnsi="Times New Roman" w:cs="Times New Roman"/>
          <w:sz w:val="24"/>
          <w:szCs w:val="24"/>
        </w:rPr>
        <w:t>FilingofReturns</w:t>
      </w:r>
      <w:r w:rsidR="00B531FC">
        <w:rPr>
          <w:rFonts w:ascii="Times New Roman" w:eastAsia="Times New Roman" w:hAnsi="Times New Roman" w:cs="Times New Roman"/>
          <w:sz w:val="24"/>
          <w:szCs w:val="24"/>
        </w:rPr>
        <w:t xml:space="preserve"> – </w:t>
      </w:r>
      <w:r w:rsidRPr="00543C93">
        <w:rPr>
          <w:rFonts w:ascii="Times New Roman" w:eastAsia="Times New Roman" w:hAnsi="Times New Roman" w:cs="Times New Roman"/>
          <w:sz w:val="24"/>
          <w:szCs w:val="24"/>
        </w:rPr>
        <w:t>ResidentialStatus.</w:t>
      </w:r>
    </w:p>
    <w:tbl>
      <w:tblPr>
        <w:tblW w:w="5000" w:type="pct"/>
        <w:tblLook w:val="04A0" w:firstRow="1" w:lastRow="0" w:firstColumn="1" w:lastColumn="0" w:noHBand="0" w:noVBand="1"/>
      </w:tblPr>
      <w:tblGrid>
        <w:gridCol w:w="401"/>
        <w:gridCol w:w="8130"/>
      </w:tblGrid>
      <w:tr w:rsidR="00543C93" w:rsidRPr="00543C93" w:rsidTr="00543C93">
        <w:tc>
          <w:tcPr>
            <w:tcW w:w="5000" w:type="pct"/>
            <w:gridSpan w:val="2"/>
          </w:tcPr>
          <w:p w:rsidR="00543C93" w:rsidRPr="00543C93" w:rsidRDefault="00543C93" w:rsidP="00543C93">
            <w:pPr>
              <w:jc w:val="both"/>
              <w:rPr>
                <w:rFonts w:ascii="Times New Roman" w:hAnsi="Times New Roman" w:cs="Times New Roman"/>
                <w:color w:val="7030A0"/>
                <w:sz w:val="24"/>
                <w:szCs w:val="24"/>
                <w:lang w:val="en-IN"/>
              </w:rPr>
            </w:pPr>
            <w:r w:rsidRPr="00543C93">
              <w:rPr>
                <w:rFonts w:ascii="Times New Roman" w:hAnsi="Times New Roman" w:cs="Times New Roman"/>
                <w:b/>
                <w:color w:val="7030A0"/>
                <w:sz w:val="24"/>
                <w:szCs w:val="24"/>
                <w:lang w:val="en-GB"/>
              </w:rPr>
              <w:t>Text Books:</w:t>
            </w:r>
          </w:p>
        </w:tc>
      </w:tr>
      <w:tr w:rsidR="00543C93" w:rsidRPr="00543C93" w:rsidTr="00543C93">
        <w:tc>
          <w:tcPr>
            <w:tcW w:w="235" w:type="pct"/>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IN"/>
              </w:rPr>
              <w:t>1.</w:t>
            </w:r>
          </w:p>
        </w:tc>
        <w:tc>
          <w:tcPr>
            <w:tcW w:w="4765" w:type="pct"/>
          </w:tcPr>
          <w:p w:rsidR="00543C93" w:rsidRPr="00543C93" w:rsidRDefault="00543C93" w:rsidP="00B531FC">
            <w:pPr>
              <w:autoSpaceDE w:val="0"/>
              <w:autoSpaceDN w:val="0"/>
              <w:adjustRightInd w:val="0"/>
              <w:spacing w:after="0"/>
              <w:jc w:val="both"/>
              <w:rPr>
                <w:rFonts w:ascii="Times New Roman" w:eastAsia="Times New Roman" w:hAnsi="Times New Roman" w:cs="Times New Roman"/>
                <w:spacing w:val="-2"/>
                <w:sz w:val="24"/>
                <w:szCs w:val="24"/>
                <w:lang w:val="en-GB" w:eastAsia="en-GB"/>
              </w:rPr>
            </w:pPr>
            <w:r w:rsidRPr="00543C93">
              <w:rPr>
                <w:rFonts w:ascii="Times New Roman" w:eastAsia="Times New Roman" w:hAnsi="Times New Roman" w:cs="Times New Roman"/>
                <w:spacing w:val="-2"/>
                <w:sz w:val="24"/>
                <w:szCs w:val="24"/>
                <w:lang w:val="en-GB" w:eastAsia="en-GB"/>
              </w:rPr>
              <w:t>L.M. Prasad, Principles of Manaement, 2022 S.Chand&amp;Sons Co. Ltd, New Delhi.</w:t>
            </w:r>
          </w:p>
        </w:tc>
      </w:tr>
      <w:tr w:rsidR="00543C93" w:rsidRPr="00543C93" w:rsidTr="00543C93">
        <w:tc>
          <w:tcPr>
            <w:tcW w:w="235" w:type="pct"/>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IN"/>
              </w:rPr>
              <w:t>2.</w:t>
            </w:r>
          </w:p>
        </w:tc>
        <w:tc>
          <w:tcPr>
            <w:tcW w:w="4765" w:type="pct"/>
          </w:tcPr>
          <w:p w:rsidR="00543C93" w:rsidRPr="00543C93" w:rsidRDefault="00543C93" w:rsidP="00B531FC">
            <w:pPr>
              <w:autoSpaceDE w:val="0"/>
              <w:autoSpaceDN w:val="0"/>
              <w:adjustRightInd w:val="0"/>
              <w:spacing w:after="0"/>
              <w:jc w:val="both"/>
              <w:rPr>
                <w:rFonts w:ascii="Times New Roman" w:eastAsia="Times New Roman" w:hAnsi="Times New Roman" w:cs="Times New Roman"/>
                <w:spacing w:val="-2"/>
                <w:sz w:val="24"/>
                <w:szCs w:val="24"/>
                <w:lang w:val="en-GB" w:eastAsia="en-GB"/>
              </w:rPr>
            </w:pPr>
            <w:r w:rsidRPr="00543C93">
              <w:rPr>
                <w:rFonts w:ascii="Times New Roman" w:eastAsia="Times New Roman" w:hAnsi="Times New Roman" w:cs="Times New Roman"/>
                <w:spacing w:val="-2"/>
                <w:sz w:val="24"/>
                <w:szCs w:val="24"/>
                <w:lang w:val="en-GB" w:eastAsia="en-GB"/>
              </w:rPr>
              <w:t>S. P. Jain and K. L. Narang  2023 Financial Accounting- I, Kalyani Publishers, New Delhi.</w:t>
            </w:r>
          </w:p>
        </w:tc>
      </w:tr>
      <w:tr w:rsidR="00543C93" w:rsidRPr="00543C93" w:rsidTr="00543C93">
        <w:tc>
          <w:tcPr>
            <w:tcW w:w="235" w:type="pct"/>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IN"/>
              </w:rPr>
              <w:t>3.</w:t>
            </w:r>
          </w:p>
        </w:tc>
        <w:tc>
          <w:tcPr>
            <w:tcW w:w="4765" w:type="pct"/>
          </w:tcPr>
          <w:p w:rsidR="00543C93" w:rsidRPr="00543C93" w:rsidRDefault="00543C93" w:rsidP="00B531FC">
            <w:pPr>
              <w:autoSpaceDE w:val="0"/>
              <w:autoSpaceDN w:val="0"/>
              <w:adjustRightInd w:val="0"/>
              <w:spacing w:after="0"/>
              <w:jc w:val="both"/>
              <w:rPr>
                <w:rFonts w:ascii="Times New Roman" w:eastAsia="Times New Roman" w:hAnsi="Times New Roman" w:cs="Times New Roman"/>
                <w:spacing w:val="-2"/>
                <w:sz w:val="24"/>
                <w:szCs w:val="24"/>
                <w:lang w:val="en-GB" w:eastAsia="en-GB"/>
              </w:rPr>
            </w:pPr>
            <w:r w:rsidRPr="00543C93">
              <w:rPr>
                <w:rFonts w:ascii="Times New Roman" w:eastAsia="Times New Roman" w:hAnsi="Times New Roman" w:cs="Times New Roman"/>
                <w:spacing w:val="-2"/>
                <w:sz w:val="24"/>
                <w:szCs w:val="24"/>
                <w:lang w:val="en-GB" w:eastAsia="en-GB"/>
              </w:rPr>
              <w:t>Dr. N. Rajan Nair, 2023 Marketing, Sultan Chand &amp; Sons. New Delhi</w:t>
            </w:r>
          </w:p>
        </w:tc>
      </w:tr>
      <w:tr w:rsidR="00543C93" w:rsidRPr="00543C93" w:rsidTr="00543C93">
        <w:tc>
          <w:tcPr>
            <w:tcW w:w="235" w:type="pct"/>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IN"/>
              </w:rPr>
              <w:t>4.</w:t>
            </w:r>
          </w:p>
        </w:tc>
        <w:tc>
          <w:tcPr>
            <w:tcW w:w="4765" w:type="pct"/>
          </w:tcPr>
          <w:p w:rsidR="00543C93" w:rsidRPr="00543C93" w:rsidRDefault="00543C93" w:rsidP="00B531FC">
            <w:pPr>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Jayashree Suresh, (Reprint 2017) Entrepreneurial Development, Margham Publications. Chennai</w:t>
            </w:r>
          </w:p>
        </w:tc>
      </w:tr>
      <w:tr w:rsidR="00543C93" w:rsidRPr="00543C93" w:rsidTr="00543C93">
        <w:tc>
          <w:tcPr>
            <w:tcW w:w="235" w:type="pct"/>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IN"/>
              </w:rPr>
              <w:t>5.</w:t>
            </w:r>
          </w:p>
        </w:tc>
        <w:tc>
          <w:tcPr>
            <w:tcW w:w="4765" w:type="pct"/>
          </w:tcPr>
          <w:p w:rsidR="00543C93" w:rsidRPr="00543C93" w:rsidRDefault="00543C93" w:rsidP="00B531FC">
            <w:pPr>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Sundar K. and Paari, 2016 Auditing Vijay Nicole, Imprints Private Ltd, Chennai.</w:t>
            </w:r>
          </w:p>
        </w:tc>
      </w:tr>
      <w:tr w:rsidR="00543C93" w:rsidRPr="00543C93" w:rsidTr="00543C93">
        <w:tc>
          <w:tcPr>
            <w:tcW w:w="235" w:type="pct"/>
          </w:tcPr>
          <w:p w:rsidR="00543C93" w:rsidRPr="00543C93" w:rsidRDefault="00543C93" w:rsidP="00B531FC">
            <w:pPr>
              <w:spacing w:after="0"/>
              <w:jc w:val="both"/>
              <w:rPr>
                <w:rFonts w:ascii="Times New Roman" w:hAnsi="Times New Roman" w:cs="Times New Roman"/>
                <w:sz w:val="24"/>
                <w:szCs w:val="24"/>
                <w:lang w:val="en-IN"/>
              </w:rPr>
            </w:pPr>
            <w:r w:rsidRPr="00543C93">
              <w:rPr>
                <w:rFonts w:ascii="Times New Roman" w:hAnsi="Times New Roman" w:cs="Times New Roman"/>
                <w:sz w:val="24"/>
                <w:szCs w:val="24"/>
                <w:lang w:val="en-IN"/>
              </w:rPr>
              <w:t>6.</w:t>
            </w:r>
          </w:p>
        </w:tc>
        <w:tc>
          <w:tcPr>
            <w:tcW w:w="4765" w:type="pct"/>
          </w:tcPr>
          <w:p w:rsidR="00543C93" w:rsidRPr="00543C93" w:rsidRDefault="00543C93" w:rsidP="00B531FC">
            <w:pPr>
              <w:spacing w:after="0"/>
              <w:jc w:val="both"/>
              <w:rPr>
                <w:rFonts w:ascii="Times New Roman" w:hAnsi="Times New Roman" w:cs="Times New Roman"/>
                <w:sz w:val="24"/>
                <w:szCs w:val="24"/>
                <w:lang w:val="en-GB"/>
              </w:rPr>
            </w:pPr>
            <w:r w:rsidRPr="00543C93">
              <w:rPr>
                <w:rFonts w:ascii="Times New Roman" w:hAnsi="Times New Roman" w:cs="Times New Roman"/>
                <w:sz w:val="24"/>
                <w:szCs w:val="24"/>
                <w:lang w:val="en-GB"/>
              </w:rPr>
              <w:t>T. Srinivasan2024  Income Tax &amp; Practice –Vijay Nicole Imprints Private Limited, Chennai.</w:t>
            </w:r>
          </w:p>
        </w:tc>
      </w:tr>
    </w:tbl>
    <w:p w:rsidR="00DB79A0" w:rsidRDefault="00DB79A0" w:rsidP="00B531FC">
      <w:pPr>
        <w:spacing w:after="0"/>
        <w:ind w:right="342"/>
        <w:rPr>
          <w:rFonts w:ascii="Times New Roman" w:eastAsia="Times New Roman" w:hAnsi="Times New Roman" w:cs="Times New Roman"/>
          <w:sz w:val="24"/>
          <w:szCs w:val="24"/>
        </w:rPr>
      </w:pPr>
    </w:p>
    <w:p w:rsidR="00DB79A0" w:rsidRDefault="00DB79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3C93" w:rsidRPr="00543C93" w:rsidRDefault="00543C93" w:rsidP="00543C93">
      <w:pPr>
        <w:rPr>
          <w:rFonts w:ascii="Times New Roman" w:eastAsia="Times New Roman" w:hAnsi="Times New Roman" w:cs="Times New Roman"/>
          <w:sz w:val="24"/>
          <w:szCs w:val="24"/>
        </w:rPr>
      </w:pPr>
    </w:p>
    <w:p w:rsidR="00543C93" w:rsidRDefault="00543C93" w:rsidP="00543C93">
      <w:pPr>
        <w:rPr>
          <w:rFonts w:ascii="Times New Roman" w:eastAsia="Times New Roman" w:hAnsi="Times New Roman" w:cs="Times New Roman"/>
          <w:sz w:val="24"/>
          <w:szCs w:val="24"/>
        </w:rPr>
      </w:pPr>
    </w:p>
    <w:p w:rsidR="00F1134F" w:rsidRDefault="00F1134F" w:rsidP="00543C93">
      <w:pPr>
        <w:rPr>
          <w:rFonts w:ascii="Times New Roman" w:eastAsia="Times New Roman" w:hAnsi="Times New Roman" w:cs="Times New Roman"/>
          <w:sz w:val="24"/>
          <w:szCs w:val="24"/>
        </w:rPr>
      </w:pPr>
    </w:p>
    <w:p w:rsidR="00F1134F" w:rsidRPr="00543C93" w:rsidRDefault="00F1134F" w:rsidP="00543C93">
      <w:pPr>
        <w:rPr>
          <w:rFonts w:ascii="Times New Roman" w:eastAsia="Times New Roman" w:hAnsi="Times New Roman" w:cs="Times New Roman"/>
          <w:sz w:val="24"/>
          <w:szCs w:val="24"/>
        </w:rPr>
      </w:pPr>
    </w:p>
    <w:p w:rsidR="001025D8" w:rsidRPr="001025D8" w:rsidRDefault="001025D8" w:rsidP="00230570">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b/>
          <w:sz w:val="24"/>
          <w:szCs w:val="24"/>
          <w:u w:val="single"/>
          <w:lang w:val="en-IN"/>
        </w:rPr>
        <w:t>FIRST YEAR – SEMESTER - II</w:t>
      </w:r>
    </w:p>
    <w:p w:rsidR="001025D8" w:rsidRPr="001025D8" w:rsidRDefault="001025D8" w:rsidP="001025D8">
      <w:pPr>
        <w:spacing w:after="120"/>
        <w:jc w:val="center"/>
        <w:rPr>
          <w:rFonts w:ascii="Times New Roman" w:eastAsia="Times New Roman" w:hAnsi="Times New Roman" w:cs="Times New Roman"/>
          <w:b/>
          <w:smallCaps/>
          <w:sz w:val="24"/>
          <w:szCs w:val="24"/>
          <w:u w:val="single"/>
          <w:lang w:val="en-IN"/>
        </w:rPr>
      </w:pPr>
      <w:r w:rsidRPr="001025D8">
        <w:rPr>
          <w:rFonts w:ascii="Times New Roman" w:eastAsia="Times New Roman" w:hAnsi="Times New Roman" w:cs="Times New Roman"/>
          <w:b/>
          <w:smallCaps/>
          <w:sz w:val="24"/>
          <w:szCs w:val="24"/>
          <w:u w:val="single"/>
          <w:lang w:val="en-IN"/>
        </w:rPr>
        <w:t>Core – III: Financial Accounting-ii</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329"/>
        <w:gridCol w:w="501"/>
        <w:gridCol w:w="646"/>
        <w:gridCol w:w="645"/>
        <w:gridCol w:w="645"/>
        <w:gridCol w:w="1194"/>
        <w:gridCol w:w="1048"/>
        <w:gridCol w:w="1076"/>
        <w:gridCol w:w="444"/>
        <w:gridCol w:w="666"/>
        <w:gridCol w:w="815"/>
      </w:tblGrid>
      <w:tr w:rsidR="001025D8" w:rsidRPr="001025D8" w:rsidTr="00DB79A0">
        <w:trPr>
          <w:cantSplit/>
          <w:trHeight w:val="60"/>
          <w:tblHeader/>
        </w:trPr>
        <w:tc>
          <w:tcPr>
            <w:tcW w:w="1205" w:type="dxa"/>
            <w:gridSpan w:val="2"/>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Subject Code</w:t>
            </w:r>
          </w:p>
        </w:tc>
        <w:tc>
          <w:tcPr>
            <w:tcW w:w="501"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w:t>
            </w:r>
          </w:p>
        </w:tc>
        <w:tc>
          <w:tcPr>
            <w:tcW w:w="646"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w:t>
            </w:r>
          </w:p>
        </w:tc>
        <w:tc>
          <w:tcPr>
            <w:tcW w:w="645"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w:t>
            </w:r>
          </w:p>
        </w:tc>
        <w:tc>
          <w:tcPr>
            <w:tcW w:w="645"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S</w:t>
            </w:r>
          </w:p>
        </w:tc>
        <w:tc>
          <w:tcPr>
            <w:tcW w:w="1194"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Credits</w:t>
            </w:r>
          </w:p>
        </w:tc>
        <w:tc>
          <w:tcPr>
            <w:tcW w:w="1048" w:type="dxa"/>
            <w:vMerge w:val="restart"/>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Inst. Hours</w:t>
            </w:r>
          </w:p>
        </w:tc>
        <w:tc>
          <w:tcPr>
            <w:tcW w:w="3001" w:type="dxa"/>
            <w:gridSpan w:val="4"/>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Marks</w:t>
            </w:r>
          </w:p>
        </w:tc>
      </w:tr>
      <w:tr w:rsidR="001025D8" w:rsidRPr="001025D8" w:rsidTr="00DB79A0">
        <w:trPr>
          <w:cantSplit/>
          <w:trHeight w:val="60"/>
          <w:tblHeader/>
        </w:trPr>
        <w:tc>
          <w:tcPr>
            <w:tcW w:w="1205" w:type="dxa"/>
            <w:gridSpan w:val="2"/>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01"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6"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5"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5"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194"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048" w:type="dxa"/>
            <w:vMerge/>
            <w:shd w:val="clear" w:color="auto" w:fill="DDF30D"/>
            <w:vAlign w:val="center"/>
          </w:tcPr>
          <w:p w:rsidR="001025D8" w:rsidRPr="001025D8" w:rsidRDefault="001025D8" w:rsidP="001025D8">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076" w:type="dxa"/>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CIA</w:t>
            </w:r>
          </w:p>
        </w:tc>
        <w:tc>
          <w:tcPr>
            <w:tcW w:w="1110" w:type="dxa"/>
            <w:gridSpan w:val="2"/>
            <w:tcBorders>
              <w:right w:val="single" w:sz="4" w:space="0" w:color="000000"/>
            </w:tcBorders>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External</w:t>
            </w:r>
          </w:p>
        </w:tc>
        <w:tc>
          <w:tcPr>
            <w:tcW w:w="815" w:type="dxa"/>
            <w:tcBorders>
              <w:left w:val="single" w:sz="4" w:space="0" w:color="000000"/>
            </w:tcBorders>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r>
      <w:tr w:rsidR="001025D8" w:rsidRPr="001025D8" w:rsidTr="00DB79A0">
        <w:trPr>
          <w:cantSplit/>
          <w:trHeight w:val="170"/>
          <w:tblHeader/>
        </w:trPr>
        <w:tc>
          <w:tcPr>
            <w:tcW w:w="1205" w:type="dxa"/>
            <w:gridSpan w:val="2"/>
            <w:shd w:val="clear" w:color="auto" w:fill="DDF30D"/>
          </w:tcPr>
          <w:p w:rsidR="001025D8" w:rsidRPr="001025D8" w:rsidRDefault="00E50E5A" w:rsidP="001025D8">
            <w:pPr>
              <w:spacing w:after="0" w:line="240" w:lineRule="auto"/>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23UFIAC23</w:t>
            </w:r>
          </w:p>
        </w:tc>
        <w:tc>
          <w:tcPr>
            <w:tcW w:w="501"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5</w:t>
            </w:r>
          </w:p>
        </w:tc>
        <w:tc>
          <w:tcPr>
            <w:tcW w:w="646"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645"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645"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1194" w:type="dxa"/>
            <w:shd w:val="clear" w:color="auto" w:fill="DDF30D"/>
            <w:vAlign w:val="center"/>
          </w:tcPr>
          <w:p w:rsidR="001025D8" w:rsidRPr="001025D8" w:rsidRDefault="00E50E5A"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Pr>
                <w:rFonts w:ascii="Times New Roman" w:eastAsia="Times New Roman" w:hAnsi="Times New Roman" w:cs="Times New Roman"/>
                <w:b/>
                <w:color w:val="000000"/>
                <w:sz w:val="24"/>
                <w:szCs w:val="24"/>
                <w:lang w:val="en-IN"/>
              </w:rPr>
              <w:t>5</w:t>
            </w:r>
          </w:p>
        </w:tc>
        <w:tc>
          <w:tcPr>
            <w:tcW w:w="1048" w:type="dxa"/>
            <w:shd w:val="clear" w:color="auto" w:fill="DDF30D"/>
            <w:vAlign w:val="center"/>
          </w:tcPr>
          <w:p w:rsidR="001025D8" w:rsidRPr="001025D8" w:rsidRDefault="001025D8" w:rsidP="001025D8">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5</w:t>
            </w:r>
          </w:p>
        </w:tc>
        <w:tc>
          <w:tcPr>
            <w:tcW w:w="1076" w:type="dxa"/>
            <w:tcBorders>
              <w:right w:val="single" w:sz="4" w:space="0" w:color="000000"/>
            </w:tcBorders>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25</w:t>
            </w:r>
          </w:p>
        </w:tc>
        <w:tc>
          <w:tcPr>
            <w:tcW w:w="1110" w:type="dxa"/>
            <w:gridSpan w:val="2"/>
            <w:tcBorders>
              <w:left w:val="single" w:sz="4" w:space="0" w:color="000000"/>
              <w:right w:val="single" w:sz="4" w:space="0" w:color="000000"/>
            </w:tcBorders>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75</w:t>
            </w:r>
          </w:p>
        </w:tc>
        <w:tc>
          <w:tcPr>
            <w:tcW w:w="815" w:type="dxa"/>
            <w:tcBorders>
              <w:left w:val="single" w:sz="4" w:space="0" w:color="000000"/>
            </w:tcBorders>
            <w:shd w:val="clear" w:color="auto" w:fill="DDF30D"/>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100</w:t>
            </w:r>
          </w:p>
        </w:tc>
      </w:tr>
      <w:tr w:rsidR="001025D8" w:rsidRPr="001025D8" w:rsidTr="00865136">
        <w:trPr>
          <w:cantSplit/>
          <w:trHeight w:val="431"/>
          <w:tblHeader/>
        </w:trPr>
        <w:tc>
          <w:tcPr>
            <w:tcW w:w="8885" w:type="dxa"/>
            <w:gridSpan w:val="1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Learning Objectives</w:t>
            </w:r>
          </w:p>
        </w:tc>
      </w:tr>
      <w:tr w:rsidR="001025D8" w:rsidRPr="001025D8" w:rsidTr="00865136">
        <w:trPr>
          <w:cantSplit/>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LO1</w:t>
            </w:r>
          </w:p>
        </w:tc>
        <w:tc>
          <w:tcPr>
            <w:tcW w:w="8009" w:type="dxa"/>
            <w:gridSpan w:val="11"/>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 xml:space="preserve">The students are able to prepare different kinds of accounts such </w:t>
            </w:r>
          </w:p>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Higher purchase and Instalments System.</w:t>
            </w:r>
          </w:p>
        </w:tc>
      </w:tr>
      <w:tr w:rsidR="001025D8" w:rsidRPr="001025D8" w:rsidTr="00865136">
        <w:trPr>
          <w:cantSplit/>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LO2</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understand the allocation of expenses under departmental accounts</w:t>
            </w:r>
          </w:p>
        </w:tc>
      </w:tr>
      <w:tr w:rsidR="001025D8" w:rsidRPr="001025D8" w:rsidTr="00865136">
        <w:trPr>
          <w:cantSplit/>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LO3</w:t>
            </w:r>
          </w:p>
        </w:tc>
        <w:tc>
          <w:tcPr>
            <w:tcW w:w="8009" w:type="dxa"/>
            <w:gridSpan w:val="11"/>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To gain an understanding about partnership accounts relating to Admission and retirement</w:t>
            </w:r>
          </w:p>
        </w:tc>
      </w:tr>
      <w:tr w:rsidR="001025D8" w:rsidRPr="001025D8" w:rsidTr="00865136">
        <w:trPr>
          <w:cantSplit/>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LO4</w:t>
            </w:r>
          </w:p>
        </w:tc>
        <w:tc>
          <w:tcPr>
            <w:tcW w:w="8009" w:type="dxa"/>
            <w:gridSpan w:val="11"/>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 xml:space="preserve">Provides knowledge to the learners regarding Partnership Accounts relating </w:t>
            </w:r>
          </w:p>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to dissolution of firm</w:t>
            </w:r>
          </w:p>
        </w:tc>
      </w:tr>
      <w:tr w:rsidR="001025D8" w:rsidRPr="001025D8" w:rsidTr="00865136">
        <w:trPr>
          <w:cantSplit/>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LO5</w:t>
            </w:r>
          </w:p>
        </w:tc>
        <w:tc>
          <w:tcPr>
            <w:tcW w:w="8009" w:type="dxa"/>
            <w:gridSpan w:val="11"/>
            <w:vAlign w:val="center"/>
          </w:tcPr>
          <w:p w:rsidR="001025D8" w:rsidRPr="001025D8" w:rsidRDefault="001025D8" w:rsidP="001025D8">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To know the requirements of international accounting standards</w:t>
            </w:r>
          </w:p>
        </w:tc>
      </w:tr>
      <w:tr w:rsidR="001025D8" w:rsidRPr="001025D8" w:rsidTr="00865136">
        <w:trPr>
          <w:cantSplit/>
          <w:tblHeader/>
        </w:trPr>
        <w:tc>
          <w:tcPr>
            <w:tcW w:w="8885" w:type="dxa"/>
            <w:gridSpan w:val="12"/>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Prerequisites: Should have studied Accountancy in XII Std</w:t>
            </w:r>
          </w:p>
        </w:tc>
      </w:tr>
      <w:tr w:rsidR="001025D8" w:rsidRPr="001025D8" w:rsidTr="00865136">
        <w:trPr>
          <w:cantSplit/>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Unit</w:t>
            </w:r>
          </w:p>
        </w:tc>
        <w:tc>
          <w:tcPr>
            <w:tcW w:w="6528" w:type="dxa"/>
            <w:gridSpan w:val="9"/>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Contents</w:t>
            </w:r>
          </w:p>
        </w:tc>
        <w:tc>
          <w:tcPr>
            <w:tcW w:w="1481" w:type="dxa"/>
            <w:gridSpan w:val="2"/>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No. of Hours</w:t>
            </w:r>
          </w:p>
        </w:tc>
      </w:tr>
      <w:tr w:rsidR="001025D8" w:rsidRPr="001025D8" w:rsidTr="00865136">
        <w:trPr>
          <w:cantSplit/>
          <w:trHeight w:val="917"/>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w:t>
            </w:r>
          </w:p>
        </w:tc>
        <w:tc>
          <w:tcPr>
            <w:tcW w:w="6528" w:type="dxa"/>
            <w:gridSpan w:val="9"/>
          </w:tcPr>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b/>
                <w:sz w:val="24"/>
                <w:szCs w:val="24"/>
                <w:lang w:val="en-IN"/>
              </w:rPr>
              <w:t>Hire Purchase and Instalment System</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Hire Purchase System – Accounting Treatment – Calculation of Interest - Default and Repossession - Hire Purchase Trading Account - Instalment System - Calculation of Profit</w:t>
            </w:r>
          </w:p>
        </w:tc>
        <w:tc>
          <w:tcPr>
            <w:tcW w:w="1481"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865136">
        <w:trPr>
          <w:cantSplit/>
          <w:trHeight w:val="1726"/>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II</w:t>
            </w:r>
          </w:p>
        </w:tc>
        <w:tc>
          <w:tcPr>
            <w:tcW w:w="6528" w:type="dxa"/>
            <w:gridSpan w:val="9"/>
          </w:tcPr>
          <w:p w:rsidR="001025D8" w:rsidRPr="001025D8" w:rsidRDefault="001025D8" w:rsidP="001025D8">
            <w:pPr>
              <w:pBdr>
                <w:top w:val="nil"/>
                <w:left w:val="nil"/>
                <w:bottom w:val="nil"/>
                <w:right w:val="nil"/>
                <w:between w:val="nil"/>
              </w:pBdr>
              <w:spacing w:after="0"/>
              <w:jc w:val="both"/>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 xml:space="preserve">Branch and Departmental Accounts </w:t>
            </w:r>
          </w:p>
          <w:p w:rsidR="001025D8" w:rsidRPr="001025D8" w:rsidRDefault="001025D8" w:rsidP="001025D8">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 xml:space="preserve">Branch – Dependent Branches: Accounting Aspects - Debtors system -Stock and Debtors system – Distinction between Wholesale Profit and Retail Profit – Independent Branches (Foreign Branches excluded) - Departmental Accounts: Basis of Allocation of Expenses – Inter- Departmental Transfer at Cost or Selling Price. </w:t>
            </w:r>
          </w:p>
        </w:tc>
        <w:tc>
          <w:tcPr>
            <w:tcW w:w="1481"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865136">
        <w:trPr>
          <w:cantSplit/>
          <w:trHeight w:val="106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III</w:t>
            </w:r>
          </w:p>
        </w:tc>
        <w:tc>
          <w:tcPr>
            <w:tcW w:w="6528" w:type="dxa"/>
            <w:gridSpan w:val="9"/>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Partnership Accounts - I</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Partnership Accounts: –Admission of a Partner – Treatment of Goodwill - Calculation of Hidden Goodwill –Retirement of a Partner – Death of a Partner. </w:t>
            </w:r>
          </w:p>
        </w:tc>
        <w:tc>
          <w:tcPr>
            <w:tcW w:w="1481"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865136">
        <w:trPr>
          <w:cantSplit/>
          <w:trHeight w:val="629"/>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lastRenderedPageBreak/>
              <w:t>IV</w:t>
            </w:r>
          </w:p>
        </w:tc>
        <w:tc>
          <w:tcPr>
            <w:tcW w:w="6528" w:type="dxa"/>
            <w:gridSpan w:val="9"/>
          </w:tcPr>
          <w:p w:rsidR="001025D8" w:rsidRPr="001025D8" w:rsidRDefault="001025D8" w:rsidP="001025D8">
            <w:pPr>
              <w:pBdr>
                <w:top w:val="nil"/>
                <w:left w:val="nil"/>
                <w:bottom w:val="nil"/>
                <w:right w:val="nil"/>
                <w:between w:val="nil"/>
              </w:pBdr>
              <w:spacing w:after="0"/>
              <w:jc w:val="both"/>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Partnership Accounts - II</w:t>
            </w:r>
          </w:p>
          <w:p w:rsidR="001025D8" w:rsidRPr="001025D8" w:rsidRDefault="001025D8" w:rsidP="001025D8">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1025D8">
              <w:rPr>
                <w:rFonts w:ascii="Times New Roman" w:eastAsia="Times New Roman" w:hAnsi="Times New Roman" w:cs="Times New Roman"/>
                <w:color w:val="000000"/>
                <w:sz w:val="24"/>
                <w:szCs w:val="24"/>
                <w:lang w:val="en-IN"/>
              </w:rPr>
              <w:t xml:space="preserve"> Dissolution of Partnership - Methods – Settlement of Accounts Regarding Losses and Assets – Realization account – Treatment of Goodwill – Preparation of Balance Sheet - One or more Partners insolvent – All Partners insolvent – Application of Garner Vs Murray Theory – Accounting Treatment - Piecemeal Distribution – Surplus Capital Method – Maximum Loss Method. </w:t>
            </w:r>
          </w:p>
        </w:tc>
        <w:tc>
          <w:tcPr>
            <w:tcW w:w="1481"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865136">
        <w:trPr>
          <w:cantSplit/>
          <w:trHeight w:val="710"/>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V</w:t>
            </w:r>
          </w:p>
        </w:tc>
        <w:tc>
          <w:tcPr>
            <w:tcW w:w="6528" w:type="dxa"/>
            <w:gridSpan w:val="9"/>
          </w:tcPr>
          <w:p w:rsidR="001025D8" w:rsidRPr="001025D8" w:rsidRDefault="001025D8" w:rsidP="001025D8">
            <w:pPr>
              <w:spacing w:after="0" w:line="240" w:lineRule="auto"/>
              <w:jc w:val="both"/>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Accounting Standards for financial reporting  (Theory only)</w:t>
            </w:r>
          </w:p>
          <w:p w:rsidR="001025D8" w:rsidRPr="001025D8" w:rsidRDefault="001025D8" w:rsidP="001025D8">
            <w:pPr>
              <w:spacing w:after="0" w:line="240" w:lineRule="auto"/>
              <w:jc w:val="both"/>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Objectives and Uses of Financial Statements for Users-Role of Accounting Standards - Development of Accounting Standards in India</w:t>
            </w:r>
            <w:r w:rsidRPr="001025D8">
              <w:rPr>
                <w:rFonts w:ascii="Times New Roman" w:eastAsia="Times New Roman" w:hAnsi="Times New Roman" w:cs="Times New Roman"/>
                <w:sz w:val="24"/>
                <w:szCs w:val="24"/>
                <w:lang w:val="en-IN"/>
              </w:rPr>
              <w:br/>
              <w:t>Role of IFRS- IFRS Adoption vs Convergence Implementation Plan in India- Ind AS- An Introduction - Difference between Ind AS and IFRS.</w:t>
            </w:r>
          </w:p>
        </w:tc>
        <w:tc>
          <w:tcPr>
            <w:tcW w:w="1481"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15</w:t>
            </w:r>
          </w:p>
        </w:tc>
      </w:tr>
      <w:tr w:rsidR="001025D8" w:rsidRPr="001025D8" w:rsidTr="00865136">
        <w:trPr>
          <w:cantSplit/>
          <w:tblHeader/>
        </w:trPr>
        <w:tc>
          <w:tcPr>
            <w:tcW w:w="876" w:type="dxa"/>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p>
        </w:tc>
        <w:tc>
          <w:tcPr>
            <w:tcW w:w="6528" w:type="dxa"/>
            <w:gridSpan w:val="9"/>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c>
          <w:tcPr>
            <w:tcW w:w="1481" w:type="dxa"/>
            <w:gridSpan w:val="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75</w:t>
            </w:r>
          </w:p>
        </w:tc>
      </w:tr>
      <w:tr w:rsidR="001025D8" w:rsidRPr="001025D8" w:rsidTr="00865136">
        <w:trPr>
          <w:cantSplit/>
          <w:tblHeader/>
        </w:trPr>
        <w:tc>
          <w:tcPr>
            <w:tcW w:w="8885" w:type="dxa"/>
            <w:gridSpan w:val="12"/>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THEORY 20% &amp; PROBLEMS 80%</w:t>
            </w:r>
          </w:p>
        </w:tc>
      </w:tr>
      <w:tr w:rsidR="001025D8" w:rsidRPr="001025D8" w:rsidTr="00865136">
        <w:trPr>
          <w:cantSplit/>
          <w:tblHeader/>
        </w:trPr>
        <w:tc>
          <w:tcPr>
            <w:tcW w:w="8885" w:type="dxa"/>
            <w:gridSpan w:val="1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Course Outcomes</w:t>
            </w:r>
          </w:p>
        </w:tc>
      </w:tr>
      <w:tr w:rsidR="001025D8" w:rsidRPr="001025D8" w:rsidTr="00865136">
        <w:trPr>
          <w:cantSplit/>
          <w:trHeight w:val="512"/>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CO1</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evaluate the Hire purchase accounts and Instalment systems</w:t>
            </w:r>
          </w:p>
        </w:tc>
      </w:tr>
      <w:tr w:rsidR="001025D8" w:rsidRPr="001025D8" w:rsidTr="00865136">
        <w:trPr>
          <w:cantSplit/>
          <w:trHeight w:val="440"/>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CO2</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prepare Branch accounts and Departmental Accounts</w:t>
            </w:r>
          </w:p>
        </w:tc>
      </w:tr>
      <w:tr w:rsidR="001025D8" w:rsidRPr="001025D8" w:rsidTr="00865136">
        <w:trPr>
          <w:cantSplit/>
          <w:trHeight w:val="440"/>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CO3</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understand the accounting treatment for admission and retirement in partnership</w:t>
            </w:r>
          </w:p>
        </w:tc>
      </w:tr>
      <w:tr w:rsidR="001025D8" w:rsidRPr="001025D8" w:rsidTr="00865136">
        <w:trPr>
          <w:cantSplit/>
          <w:trHeight w:val="359"/>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CO4</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b/>
                <w:sz w:val="24"/>
                <w:szCs w:val="24"/>
                <w:lang w:val="en-IN"/>
              </w:rPr>
            </w:pPr>
            <w:r w:rsidRPr="001025D8">
              <w:rPr>
                <w:rFonts w:ascii="Times New Roman" w:eastAsia="Times New Roman" w:hAnsi="Times New Roman" w:cs="Times New Roman"/>
                <w:sz w:val="24"/>
                <w:szCs w:val="24"/>
                <w:lang w:val="en-IN"/>
              </w:rPr>
              <w:t>To know Settlement of accounts at the time of dissolution of a firm.</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CO5</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To elaborate the role of IFRS</w:t>
            </w:r>
          </w:p>
        </w:tc>
      </w:tr>
      <w:tr w:rsidR="001025D8" w:rsidRPr="001025D8" w:rsidTr="00865136">
        <w:trPr>
          <w:cantSplit/>
          <w:trHeight w:val="431"/>
          <w:tblHeader/>
        </w:trPr>
        <w:tc>
          <w:tcPr>
            <w:tcW w:w="8885" w:type="dxa"/>
            <w:gridSpan w:val="1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Textbooks</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Radhaswamy and R.L. Gupta: Advanced Accounting, Sultan Chand, New Delhi.</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 xml:space="preserve">M.C. Shukla T.S. Grewal&amp; S.C. Gupta, Advance Accounts, S Chand Publishing, </w:t>
            </w:r>
            <w:r w:rsidRPr="001025D8">
              <w:rPr>
                <w:rFonts w:ascii="Times New Roman" w:eastAsia="Times New Roman" w:hAnsi="Times New Roman" w:cs="Times New Roman"/>
                <w:sz w:val="24"/>
                <w:szCs w:val="24"/>
                <w:lang w:val="en-IN"/>
              </w:rPr>
              <w:br/>
              <w:t>New Delhi.</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R.L. Gupta and V.K. Gupta, “Financial Accounting”, Sultan Chand, New Delhi.</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4</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S P Jain and K. L. Narang: Financial Accounting- I, Kalyani Publishers, New Delhi.</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5</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T.S. Reddy&amp; A. Murthy, Financial Accounting, Margam Publishers, Chennai.</w:t>
            </w:r>
          </w:p>
        </w:tc>
      </w:tr>
      <w:tr w:rsidR="001025D8" w:rsidRPr="001025D8" w:rsidTr="00865136">
        <w:trPr>
          <w:cantSplit/>
          <w:trHeight w:val="431"/>
          <w:tblHeader/>
        </w:trPr>
        <w:tc>
          <w:tcPr>
            <w:tcW w:w="8885" w:type="dxa"/>
            <w:gridSpan w:val="1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Reference Books</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Dr. S.N. Maheswari: Financial Accounting, Vikas Publications, Noida.</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Dr.Venkataraman&amp; others (7 lecturers): Financial Accounting, VBH, Chennai.</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Dr.Arulanandan and Raman: Advanced Accountancy, Himalaya publications, Mumbai.</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4</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Tulsian , Advanced Accounting, Tata MC. Graw hills, India.</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5</w:t>
            </w:r>
          </w:p>
        </w:tc>
        <w:tc>
          <w:tcPr>
            <w:tcW w:w="8009" w:type="dxa"/>
            <w:gridSpan w:val="11"/>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Charumathi and Vinayagam, Financial Accounting, S.Chand and sons, New Delhi.</w:t>
            </w:r>
          </w:p>
        </w:tc>
      </w:tr>
      <w:tr w:rsidR="001025D8" w:rsidRPr="001025D8" w:rsidTr="00865136">
        <w:trPr>
          <w:cantSplit/>
          <w:trHeight w:val="431"/>
          <w:tblHeader/>
        </w:trPr>
        <w:tc>
          <w:tcPr>
            <w:tcW w:w="8885" w:type="dxa"/>
            <w:gridSpan w:val="12"/>
            <w:vAlign w:val="center"/>
          </w:tcPr>
          <w:p w:rsidR="001025D8" w:rsidRPr="001025D8" w:rsidRDefault="001025D8" w:rsidP="001025D8">
            <w:pPr>
              <w:spacing w:after="0" w:line="240" w:lineRule="auto"/>
              <w:rPr>
                <w:rFonts w:ascii="Times New Roman" w:eastAsia="Times New Roman" w:hAnsi="Times New Roman" w:cs="Times New Roman"/>
                <w:sz w:val="24"/>
                <w:szCs w:val="24"/>
                <w:lang w:val="en-IN"/>
              </w:rPr>
            </w:pPr>
            <w:r w:rsidRPr="001025D8">
              <w:rPr>
                <w:rFonts w:ascii="Times New Roman" w:eastAsia="Times New Roman" w:hAnsi="Times New Roman" w:cs="Times New Roman"/>
                <w:b/>
                <w:sz w:val="24"/>
                <w:szCs w:val="24"/>
                <w:lang w:val="en-IN"/>
              </w:rPr>
              <w:t>NOTE: Latest Edition of Textbooks May be Used</w:t>
            </w:r>
          </w:p>
        </w:tc>
      </w:tr>
      <w:tr w:rsidR="001025D8" w:rsidRPr="001025D8" w:rsidTr="00865136">
        <w:trPr>
          <w:cantSplit/>
          <w:trHeight w:val="431"/>
          <w:tblHeader/>
        </w:trPr>
        <w:tc>
          <w:tcPr>
            <w:tcW w:w="8885" w:type="dxa"/>
            <w:gridSpan w:val="12"/>
            <w:vAlign w:val="center"/>
          </w:tcPr>
          <w:p w:rsidR="001025D8" w:rsidRPr="001025D8" w:rsidRDefault="001025D8" w:rsidP="001025D8">
            <w:pPr>
              <w:spacing w:after="0" w:line="240" w:lineRule="auto"/>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Web Resources</w:t>
            </w:r>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lastRenderedPageBreak/>
              <w:t>1</w:t>
            </w:r>
          </w:p>
        </w:tc>
        <w:tc>
          <w:tcPr>
            <w:tcW w:w="8009" w:type="dxa"/>
            <w:gridSpan w:val="11"/>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18">
              <w:r w:rsidR="001025D8" w:rsidRPr="001025D8">
                <w:rPr>
                  <w:rFonts w:ascii="Times New Roman" w:eastAsia="Times New Roman" w:hAnsi="Times New Roman" w:cs="Times New Roman"/>
                  <w:color w:val="000000"/>
                  <w:sz w:val="24"/>
                  <w:szCs w:val="24"/>
                  <w:lang w:val="en-IN"/>
                </w:rPr>
                <w:t>https://www.slideshare.net/mcsharma1/accounting-for-depreciation-1</w:t>
              </w:r>
            </w:hyperlink>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09" w:type="dxa"/>
            <w:gridSpan w:val="11"/>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19">
              <w:r w:rsidR="001025D8" w:rsidRPr="001025D8">
                <w:rPr>
                  <w:rFonts w:ascii="Times New Roman" w:eastAsia="Times New Roman" w:hAnsi="Times New Roman" w:cs="Times New Roman"/>
                  <w:color w:val="000000"/>
                  <w:sz w:val="24"/>
                  <w:szCs w:val="24"/>
                  <w:lang w:val="en-IN"/>
                </w:rPr>
                <w:t>https://www.slideshare.net/ramusakha/basics-of-financial-accounting</w:t>
              </w:r>
            </w:hyperlink>
          </w:p>
        </w:tc>
      </w:tr>
      <w:tr w:rsidR="001025D8" w:rsidRPr="001025D8" w:rsidTr="00865136">
        <w:trPr>
          <w:cantSplit/>
          <w:trHeight w:val="431"/>
          <w:tblHeader/>
        </w:trPr>
        <w:tc>
          <w:tcPr>
            <w:tcW w:w="876" w:type="dxa"/>
            <w:vAlign w:val="center"/>
          </w:tcPr>
          <w:p w:rsidR="001025D8" w:rsidRPr="001025D8" w:rsidRDefault="001025D8" w:rsidP="001025D8">
            <w:pPr>
              <w:spacing w:after="0" w:line="240" w:lineRule="auto"/>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09" w:type="dxa"/>
            <w:gridSpan w:val="11"/>
            <w:vAlign w:val="center"/>
          </w:tcPr>
          <w:p w:rsidR="001025D8" w:rsidRPr="001025D8" w:rsidRDefault="00DE06F4" w:rsidP="001025D8">
            <w:pPr>
              <w:spacing w:after="0" w:line="240" w:lineRule="auto"/>
              <w:rPr>
                <w:rFonts w:ascii="Times New Roman" w:eastAsia="Times New Roman" w:hAnsi="Times New Roman" w:cs="Times New Roman"/>
                <w:sz w:val="24"/>
                <w:szCs w:val="24"/>
                <w:lang w:val="en-IN"/>
              </w:rPr>
            </w:pPr>
            <w:hyperlink r:id="rId20">
              <w:r w:rsidR="001025D8" w:rsidRPr="001025D8">
                <w:rPr>
                  <w:rFonts w:ascii="Times New Roman" w:eastAsia="Times New Roman" w:hAnsi="Times New Roman" w:cs="Times New Roman"/>
                  <w:color w:val="000000"/>
                  <w:sz w:val="24"/>
                  <w:szCs w:val="24"/>
                  <w:lang w:val="en-IN"/>
                </w:rPr>
                <w:t>https://www.accountingtools.com/articles/what-is-a-single-entry-system.html</w:t>
              </w:r>
            </w:hyperlink>
          </w:p>
        </w:tc>
      </w:tr>
    </w:tbl>
    <w:p w:rsidR="001025D8" w:rsidRPr="001025D8" w:rsidRDefault="001025D8" w:rsidP="001025D8">
      <w:pPr>
        <w:rPr>
          <w:rFonts w:ascii="Times New Roman" w:eastAsia="Times New Roman" w:hAnsi="Times New Roman" w:cs="Times New Roman"/>
          <w:sz w:val="24"/>
          <w:szCs w:val="24"/>
          <w:lang w:val="en-IN"/>
        </w:rPr>
      </w:pPr>
    </w:p>
    <w:p w:rsidR="001025D8" w:rsidRDefault="001025D8" w:rsidP="001025D8">
      <w:pPr>
        <w:rPr>
          <w:rFonts w:ascii="Times New Roman" w:eastAsia="Times New Roman" w:hAnsi="Times New Roman" w:cs="Times New Roman"/>
          <w:b/>
          <w:sz w:val="24"/>
          <w:szCs w:val="24"/>
          <w:lang w:val="en-IN"/>
        </w:rPr>
      </w:pPr>
    </w:p>
    <w:p w:rsidR="00AC1D1C" w:rsidRDefault="00AC1D1C" w:rsidP="001025D8">
      <w:pPr>
        <w:rPr>
          <w:rFonts w:ascii="Times New Roman" w:eastAsia="Times New Roman" w:hAnsi="Times New Roman" w:cs="Times New Roman"/>
          <w:b/>
          <w:sz w:val="24"/>
          <w:szCs w:val="24"/>
          <w:lang w:val="en-IN"/>
        </w:rPr>
      </w:pPr>
    </w:p>
    <w:p w:rsidR="00AC1D1C" w:rsidRDefault="00AC1D1C" w:rsidP="001025D8">
      <w:pPr>
        <w:rPr>
          <w:rFonts w:ascii="Times New Roman" w:eastAsia="Times New Roman" w:hAnsi="Times New Roman" w:cs="Times New Roman"/>
          <w:b/>
          <w:sz w:val="24"/>
          <w:szCs w:val="24"/>
          <w:lang w:val="en-IN"/>
        </w:rPr>
      </w:pPr>
    </w:p>
    <w:p w:rsidR="00AC1D1C" w:rsidRDefault="00AC1D1C" w:rsidP="001025D8">
      <w:pPr>
        <w:rPr>
          <w:rFonts w:ascii="Times New Roman" w:eastAsia="Times New Roman" w:hAnsi="Times New Roman" w:cs="Times New Roman"/>
          <w:b/>
          <w:sz w:val="24"/>
          <w:szCs w:val="24"/>
          <w:lang w:val="en-IN"/>
        </w:rPr>
      </w:pPr>
    </w:p>
    <w:p w:rsidR="00AC1D1C" w:rsidRDefault="00AC1D1C" w:rsidP="001025D8">
      <w:pPr>
        <w:rPr>
          <w:rFonts w:ascii="Times New Roman" w:eastAsia="Times New Roman" w:hAnsi="Times New Roman" w:cs="Times New Roman"/>
          <w:b/>
          <w:sz w:val="24"/>
          <w:szCs w:val="24"/>
          <w:lang w:val="en-IN"/>
        </w:rPr>
      </w:pPr>
    </w:p>
    <w:p w:rsidR="00AC1D1C" w:rsidRPr="001025D8" w:rsidRDefault="00AC1D1C" w:rsidP="001025D8">
      <w:pPr>
        <w:rPr>
          <w:rFonts w:ascii="Times New Roman" w:eastAsia="Times New Roman" w:hAnsi="Times New Roman" w:cs="Times New Roman"/>
          <w:b/>
          <w:sz w:val="24"/>
          <w:szCs w:val="24"/>
          <w:lang w:val="en-IN"/>
        </w:rPr>
      </w:pPr>
    </w:p>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 xml:space="preserve">MAPPING WITH PROGRAMME OUTCOMES </w:t>
      </w:r>
      <w:r w:rsidRPr="001025D8">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1025D8" w:rsidRPr="001025D8" w:rsidTr="00865136">
        <w:trPr>
          <w:cantSplit/>
          <w:trHeight w:val="518"/>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sz w:val="24"/>
                <w:szCs w:val="24"/>
                <w:lang w:val="en-IN"/>
              </w:rPr>
            </w:pP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PO1</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PO2</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PO3</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PO4</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PO5</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PO6</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PO7</w:t>
            </w:r>
          </w:p>
        </w:tc>
        <w:tc>
          <w:tcPr>
            <w:tcW w:w="670"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PO8</w:t>
            </w:r>
          </w:p>
        </w:tc>
        <w:tc>
          <w:tcPr>
            <w:tcW w:w="803"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PSO1</w:t>
            </w:r>
          </w:p>
        </w:tc>
        <w:tc>
          <w:tcPr>
            <w:tcW w:w="803"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PSO2</w:t>
            </w:r>
          </w:p>
        </w:tc>
        <w:tc>
          <w:tcPr>
            <w:tcW w:w="803"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PSO3</w:t>
            </w:r>
          </w:p>
        </w:tc>
      </w:tr>
      <w:tr w:rsidR="001025D8" w:rsidRPr="001025D8" w:rsidTr="00865136">
        <w:trPr>
          <w:cantSplit/>
          <w:trHeight w:val="518"/>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CO1</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649"/>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33"/>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CO4</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w:t>
            </w:r>
          </w:p>
        </w:tc>
      </w:tr>
      <w:tr w:rsidR="001025D8" w:rsidRPr="001025D8" w:rsidTr="00865136">
        <w:trPr>
          <w:cantSplit/>
          <w:trHeight w:val="518"/>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CO5</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r>
      <w:tr w:rsidR="001025D8" w:rsidRPr="001025D8" w:rsidTr="00865136">
        <w:trPr>
          <w:cantSplit/>
          <w:trHeight w:val="518"/>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TOTAL</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16</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14</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14</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15</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11</w:t>
            </w:r>
          </w:p>
        </w:tc>
      </w:tr>
      <w:tr w:rsidR="001025D8" w:rsidRPr="001025D8" w:rsidTr="00865136">
        <w:trPr>
          <w:cantSplit/>
          <w:trHeight w:val="518"/>
          <w:tblHeader/>
          <w:jc w:val="center"/>
        </w:trPr>
        <w:tc>
          <w:tcPr>
            <w:tcW w:w="1417" w:type="dxa"/>
            <w:vAlign w:val="center"/>
          </w:tcPr>
          <w:p w:rsidR="001025D8" w:rsidRPr="001025D8" w:rsidRDefault="001025D8" w:rsidP="001025D8">
            <w:pPr>
              <w:jc w:val="center"/>
              <w:rPr>
                <w:rFonts w:ascii="Times New Roman" w:eastAsia="Times New Roman" w:hAnsi="Times New Roman" w:cs="Times New Roman"/>
                <w:b/>
                <w:sz w:val="24"/>
                <w:szCs w:val="24"/>
                <w:lang w:val="en-IN"/>
              </w:rPr>
            </w:pPr>
            <w:r w:rsidRPr="001025D8">
              <w:rPr>
                <w:rFonts w:ascii="Times New Roman" w:eastAsia="Times New Roman" w:hAnsi="Times New Roman" w:cs="Times New Roman"/>
                <w:b/>
                <w:sz w:val="24"/>
                <w:szCs w:val="24"/>
                <w:lang w:val="en-IN"/>
              </w:rPr>
              <w:t>AVERAGE</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2.8</w:t>
            </w:r>
          </w:p>
        </w:tc>
        <w:tc>
          <w:tcPr>
            <w:tcW w:w="670" w:type="dxa"/>
          </w:tcPr>
          <w:p w:rsidR="001025D8" w:rsidRPr="001025D8" w:rsidRDefault="001025D8" w:rsidP="001025D8">
            <w:pP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2.8</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2.4</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c>
          <w:tcPr>
            <w:tcW w:w="670" w:type="dxa"/>
            <w:vAlign w:val="center"/>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3</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c>
          <w:tcPr>
            <w:tcW w:w="803" w:type="dxa"/>
          </w:tcPr>
          <w:p w:rsidR="001025D8" w:rsidRPr="001025D8" w:rsidRDefault="001025D8" w:rsidP="001025D8">
            <w:pPr>
              <w:jc w:val="center"/>
              <w:rPr>
                <w:rFonts w:ascii="Times New Roman" w:eastAsia="Times New Roman" w:hAnsi="Times New Roman" w:cs="Times New Roman"/>
                <w:sz w:val="24"/>
                <w:szCs w:val="24"/>
                <w:lang w:val="en-IN"/>
              </w:rPr>
            </w:pPr>
            <w:r w:rsidRPr="001025D8">
              <w:rPr>
                <w:rFonts w:ascii="Times New Roman" w:eastAsia="Times New Roman" w:hAnsi="Times New Roman" w:cs="Times New Roman"/>
                <w:sz w:val="24"/>
                <w:szCs w:val="24"/>
                <w:lang w:val="en-IN"/>
              </w:rPr>
              <w:t>2.2</w:t>
            </w:r>
          </w:p>
        </w:tc>
      </w:tr>
    </w:tbl>
    <w:p w:rsidR="001025D8" w:rsidRPr="001025D8" w:rsidRDefault="001025D8" w:rsidP="001025D8">
      <w:pPr>
        <w:rPr>
          <w:rFonts w:ascii="Times New Roman" w:eastAsia="Times New Roman" w:hAnsi="Times New Roman" w:cs="Times New Roman"/>
          <w:sz w:val="24"/>
          <w:szCs w:val="24"/>
          <w:lang w:val="en-IN"/>
        </w:rPr>
      </w:pPr>
    </w:p>
    <w:p w:rsidR="001025D8" w:rsidRPr="001025D8" w:rsidRDefault="001025D8" w:rsidP="001025D8">
      <w:pPr>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lang w:val="en-IN"/>
        </w:rPr>
      </w:pPr>
      <w:r w:rsidRPr="001025D8">
        <w:rPr>
          <w:rFonts w:ascii="Times New Roman" w:eastAsia="Times New Roman" w:hAnsi="Times New Roman" w:cs="Times New Roman"/>
          <w:b/>
          <w:color w:val="000000"/>
          <w:sz w:val="24"/>
          <w:szCs w:val="24"/>
          <w:lang w:val="en-IN"/>
        </w:rPr>
        <w:t>3 – Strong, 2- Medium, 1- Low</w:t>
      </w:r>
    </w:p>
    <w:p w:rsidR="001025D8" w:rsidRPr="001025D8" w:rsidRDefault="001025D8" w:rsidP="001025D8">
      <w:pPr>
        <w:rPr>
          <w:rFonts w:ascii="Times New Roman" w:eastAsia="Times New Roman" w:hAnsi="Times New Roman" w:cs="Times New Roman"/>
          <w:b/>
          <w:sz w:val="24"/>
          <w:szCs w:val="24"/>
          <w:u w:val="single"/>
          <w:lang w:val="en-IN"/>
        </w:rPr>
      </w:pPr>
    </w:p>
    <w:p w:rsidR="00543C93" w:rsidRDefault="00543C93">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1025D8" w:rsidRPr="001025D8" w:rsidRDefault="001025D8" w:rsidP="001025D8">
      <w:pPr>
        <w:jc w:val="center"/>
        <w:rPr>
          <w:rFonts w:ascii="Times New Roman" w:eastAsia="Times New Roman" w:hAnsi="Times New Roman" w:cs="Times New Roman"/>
          <w:b/>
          <w:sz w:val="24"/>
          <w:szCs w:val="24"/>
          <w:u w:val="single"/>
          <w:lang w:val="en-IN"/>
        </w:rPr>
      </w:pPr>
      <w:r w:rsidRPr="001025D8">
        <w:rPr>
          <w:rFonts w:ascii="Times New Roman" w:eastAsia="Times New Roman" w:hAnsi="Times New Roman" w:cs="Times New Roman"/>
          <w:b/>
          <w:sz w:val="24"/>
          <w:szCs w:val="24"/>
          <w:u w:val="single"/>
          <w:lang w:val="en-IN"/>
        </w:rPr>
        <w:lastRenderedPageBreak/>
        <w:t>FIRST YEAR – SEMESTER – II</w:t>
      </w:r>
    </w:p>
    <w:p w:rsidR="009703B1" w:rsidRPr="009703B1" w:rsidRDefault="001025D8" w:rsidP="009703B1">
      <w:pPr>
        <w:pStyle w:val="Normal1"/>
        <w:spacing w:after="120"/>
        <w:jc w:val="center"/>
        <w:rPr>
          <w:rFonts w:ascii="Times New Roman" w:eastAsia="Times New Roman" w:hAnsi="Times New Roman" w:cs="Times New Roman"/>
          <w:b/>
          <w:smallCaps/>
          <w:sz w:val="24"/>
          <w:szCs w:val="24"/>
          <w:u w:val="single"/>
        </w:rPr>
      </w:pPr>
      <w:r w:rsidRPr="001025D8">
        <w:rPr>
          <w:rFonts w:ascii="Times New Roman" w:eastAsia="Times New Roman" w:hAnsi="Times New Roman" w:cs="Times New Roman"/>
          <w:b/>
          <w:smallCaps/>
          <w:sz w:val="24"/>
          <w:szCs w:val="24"/>
          <w:u w:val="single"/>
        </w:rPr>
        <w:t xml:space="preserve">Core – IV: </w:t>
      </w:r>
      <w:r w:rsidR="009703B1" w:rsidRPr="009703B1">
        <w:rPr>
          <w:rFonts w:ascii="Times New Roman" w:eastAsia="Times New Roman" w:hAnsi="Times New Roman" w:cs="Times New Roman"/>
          <w:b/>
          <w:smallCaps/>
          <w:sz w:val="24"/>
          <w:szCs w:val="24"/>
          <w:u w:val="single"/>
        </w:rPr>
        <w:t>Business law</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188"/>
        <w:gridCol w:w="501"/>
        <w:gridCol w:w="645"/>
        <w:gridCol w:w="645"/>
        <w:gridCol w:w="645"/>
        <w:gridCol w:w="1194"/>
        <w:gridCol w:w="1048"/>
        <w:gridCol w:w="1077"/>
        <w:gridCol w:w="384"/>
        <w:gridCol w:w="727"/>
        <w:gridCol w:w="812"/>
      </w:tblGrid>
      <w:tr w:rsidR="009703B1" w:rsidRPr="009703B1" w:rsidTr="00DB79A0">
        <w:trPr>
          <w:cantSplit/>
          <w:tblHeader/>
        </w:trPr>
        <w:tc>
          <w:tcPr>
            <w:tcW w:w="1207" w:type="dxa"/>
            <w:gridSpan w:val="2"/>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Subject Code</w:t>
            </w:r>
          </w:p>
        </w:tc>
        <w:tc>
          <w:tcPr>
            <w:tcW w:w="501" w:type="dxa"/>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w:t>
            </w:r>
          </w:p>
        </w:tc>
        <w:tc>
          <w:tcPr>
            <w:tcW w:w="645" w:type="dxa"/>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T</w:t>
            </w:r>
          </w:p>
        </w:tc>
        <w:tc>
          <w:tcPr>
            <w:tcW w:w="645" w:type="dxa"/>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w:t>
            </w:r>
          </w:p>
        </w:tc>
        <w:tc>
          <w:tcPr>
            <w:tcW w:w="645" w:type="dxa"/>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S</w:t>
            </w:r>
          </w:p>
        </w:tc>
        <w:tc>
          <w:tcPr>
            <w:tcW w:w="1194" w:type="dxa"/>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Credits</w:t>
            </w:r>
          </w:p>
        </w:tc>
        <w:tc>
          <w:tcPr>
            <w:tcW w:w="1048" w:type="dxa"/>
            <w:vMerge w:val="restart"/>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Inst. Hours</w:t>
            </w:r>
          </w:p>
        </w:tc>
        <w:tc>
          <w:tcPr>
            <w:tcW w:w="3000" w:type="dxa"/>
            <w:gridSpan w:val="4"/>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Marks</w:t>
            </w:r>
          </w:p>
        </w:tc>
      </w:tr>
      <w:tr w:rsidR="009703B1" w:rsidRPr="009703B1" w:rsidTr="00DB79A0">
        <w:trPr>
          <w:cantSplit/>
          <w:tblHeader/>
        </w:trPr>
        <w:tc>
          <w:tcPr>
            <w:tcW w:w="1207" w:type="dxa"/>
            <w:gridSpan w:val="2"/>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01" w:type="dxa"/>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5" w:type="dxa"/>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5" w:type="dxa"/>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645" w:type="dxa"/>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194" w:type="dxa"/>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048" w:type="dxa"/>
            <w:vMerge/>
            <w:shd w:val="clear" w:color="auto" w:fill="E8F757"/>
            <w:vAlign w:val="center"/>
          </w:tcPr>
          <w:p w:rsidR="009703B1" w:rsidRPr="009703B1" w:rsidRDefault="009703B1" w:rsidP="009703B1">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077" w:type="dxa"/>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CIA</w:t>
            </w:r>
          </w:p>
        </w:tc>
        <w:tc>
          <w:tcPr>
            <w:tcW w:w="1111" w:type="dxa"/>
            <w:gridSpan w:val="2"/>
            <w:tcBorders>
              <w:right w:val="single" w:sz="4" w:space="0" w:color="000000"/>
            </w:tcBorders>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External</w:t>
            </w:r>
          </w:p>
        </w:tc>
        <w:tc>
          <w:tcPr>
            <w:tcW w:w="812" w:type="dxa"/>
            <w:tcBorders>
              <w:left w:val="single" w:sz="4" w:space="0" w:color="000000"/>
            </w:tcBorders>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Total</w:t>
            </w:r>
          </w:p>
        </w:tc>
      </w:tr>
      <w:tr w:rsidR="009703B1" w:rsidRPr="009703B1" w:rsidTr="00DB79A0">
        <w:trPr>
          <w:cantSplit/>
          <w:tblHeader/>
        </w:trPr>
        <w:tc>
          <w:tcPr>
            <w:tcW w:w="1207" w:type="dxa"/>
            <w:gridSpan w:val="2"/>
            <w:shd w:val="clear" w:color="auto" w:fill="E8F757"/>
          </w:tcPr>
          <w:p w:rsidR="009703B1" w:rsidRPr="009703B1" w:rsidRDefault="00AC1D1C" w:rsidP="009703B1">
            <w:pPr>
              <w:spacing w:after="0" w:line="240" w:lineRule="auto"/>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23UFIAC24</w:t>
            </w:r>
          </w:p>
        </w:tc>
        <w:tc>
          <w:tcPr>
            <w:tcW w:w="501" w:type="dxa"/>
            <w:shd w:val="clear" w:color="auto" w:fill="E8F757"/>
            <w:vAlign w:val="center"/>
          </w:tcPr>
          <w:p w:rsidR="009703B1" w:rsidRPr="009703B1" w:rsidRDefault="009703B1" w:rsidP="009703B1">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b/>
                <w:color w:val="000000"/>
                <w:sz w:val="24"/>
                <w:szCs w:val="24"/>
                <w:lang w:val="en-IN"/>
              </w:rPr>
              <w:t>5</w:t>
            </w:r>
          </w:p>
        </w:tc>
        <w:tc>
          <w:tcPr>
            <w:tcW w:w="645" w:type="dxa"/>
            <w:shd w:val="clear" w:color="auto" w:fill="E8F757"/>
            <w:vAlign w:val="center"/>
          </w:tcPr>
          <w:p w:rsidR="009703B1" w:rsidRPr="009703B1" w:rsidRDefault="009703B1" w:rsidP="009703B1">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645" w:type="dxa"/>
            <w:shd w:val="clear" w:color="auto" w:fill="E8F757"/>
            <w:vAlign w:val="center"/>
          </w:tcPr>
          <w:p w:rsidR="009703B1" w:rsidRPr="009703B1" w:rsidRDefault="009703B1" w:rsidP="009703B1">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645" w:type="dxa"/>
            <w:shd w:val="clear" w:color="auto" w:fill="E8F757"/>
            <w:vAlign w:val="center"/>
          </w:tcPr>
          <w:p w:rsidR="009703B1" w:rsidRPr="009703B1" w:rsidRDefault="009703B1" w:rsidP="009703B1">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1194" w:type="dxa"/>
            <w:shd w:val="clear" w:color="auto" w:fill="E8F757"/>
            <w:vAlign w:val="center"/>
          </w:tcPr>
          <w:p w:rsidR="009703B1" w:rsidRPr="009703B1" w:rsidRDefault="00AC1D1C" w:rsidP="009703B1">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Pr>
                <w:rFonts w:ascii="Times New Roman" w:eastAsia="Times New Roman" w:hAnsi="Times New Roman" w:cs="Times New Roman"/>
                <w:b/>
                <w:color w:val="000000"/>
                <w:sz w:val="24"/>
                <w:szCs w:val="24"/>
                <w:lang w:val="en-IN"/>
              </w:rPr>
              <w:t>5</w:t>
            </w:r>
          </w:p>
        </w:tc>
        <w:tc>
          <w:tcPr>
            <w:tcW w:w="1048" w:type="dxa"/>
            <w:shd w:val="clear" w:color="auto" w:fill="E8F757"/>
            <w:vAlign w:val="center"/>
          </w:tcPr>
          <w:p w:rsidR="009703B1" w:rsidRPr="009703B1" w:rsidRDefault="009703B1" w:rsidP="009703B1">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b/>
                <w:color w:val="000000"/>
                <w:sz w:val="24"/>
                <w:szCs w:val="24"/>
                <w:lang w:val="en-IN"/>
              </w:rPr>
              <w:t>5</w:t>
            </w:r>
          </w:p>
        </w:tc>
        <w:tc>
          <w:tcPr>
            <w:tcW w:w="1077" w:type="dxa"/>
            <w:tcBorders>
              <w:right w:val="single" w:sz="4" w:space="0" w:color="000000"/>
            </w:tcBorders>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75</w:t>
            </w:r>
          </w:p>
        </w:tc>
        <w:tc>
          <w:tcPr>
            <w:tcW w:w="812" w:type="dxa"/>
            <w:tcBorders>
              <w:left w:val="single" w:sz="4" w:space="0" w:color="000000"/>
            </w:tcBorders>
            <w:shd w:val="clear" w:color="auto" w:fill="E8F757"/>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100</w:t>
            </w:r>
          </w:p>
        </w:tc>
      </w:tr>
      <w:tr w:rsidR="009703B1" w:rsidRPr="009703B1" w:rsidTr="00134BFA">
        <w:trPr>
          <w:cantSplit/>
          <w:tblHeader/>
        </w:trPr>
        <w:tc>
          <w:tcPr>
            <w:tcW w:w="8885" w:type="dxa"/>
            <w:gridSpan w:val="1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Learning Objectives</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LO1</w:t>
            </w:r>
          </w:p>
        </w:tc>
        <w:tc>
          <w:tcPr>
            <w:tcW w:w="7866" w:type="dxa"/>
            <w:gridSpan w:val="11"/>
            <w:vAlign w:val="center"/>
          </w:tcPr>
          <w:p w:rsidR="009703B1" w:rsidRPr="009703B1" w:rsidRDefault="009703B1" w:rsidP="009703B1">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9703B1">
              <w:rPr>
                <w:rFonts w:ascii="Times New Roman" w:eastAsia="Times New Roman" w:hAnsi="Times New Roman" w:cs="Times New Roman"/>
                <w:color w:val="000000"/>
                <w:sz w:val="24"/>
                <w:szCs w:val="24"/>
                <w:lang w:val="en-IN"/>
              </w:rPr>
              <w:t xml:space="preserve">To know the nature and objectives of Mercantile law </w:t>
            </w:r>
            <w:r w:rsidRPr="009703B1">
              <w:rPr>
                <w:rFonts w:ascii="Times New Roman" w:eastAsia="Times New Roman" w:hAnsi="Times New Roman" w:cs="Times New Roman"/>
                <w:sz w:val="24"/>
                <w:szCs w:val="24"/>
                <w:lang w:val="en-IN"/>
              </w:rPr>
              <w:t>and  the essentials of valid contract</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LO2</w:t>
            </w:r>
          </w:p>
        </w:tc>
        <w:tc>
          <w:tcPr>
            <w:tcW w:w="7866" w:type="dxa"/>
            <w:gridSpan w:val="11"/>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color w:val="000000"/>
                <w:sz w:val="24"/>
                <w:szCs w:val="24"/>
                <w:lang w:val="en-IN"/>
              </w:rPr>
              <w:t>To gain knowledge on performance contracts</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LO3</w:t>
            </w:r>
          </w:p>
        </w:tc>
        <w:tc>
          <w:tcPr>
            <w:tcW w:w="7866" w:type="dxa"/>
            <w:gridSpan w:val="11"/>
            <w:vAlign w:val="center"/>
          </w:tcPr>
          <w:p w:rsidR="009703B1" w:rsidRPr="009703B1" w:rsidRDefault="009703B1" w:rsidP="009703B1">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9703B1">
              <w:rPr>
                <w:rFonts w:ascii="Times New Roman" w:eastAsia="Times New Roman" w:hAnsi="Times New Roman" w:cs="Times New Roman"/>
                <w:color w:val="000000"/>
                <w:sz w:val="24"/>
                <w:szCs w:val="24"/>
                <w:lang w:val="en-IN"/>
              </w:rPr>
              <w:t xml:space="preserve">To be acquainted with the rules of Indemnity and Guarantee </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LO4</w:t>
            </w:r>
          </w:p>
        </w:tc>
        <w:tc>
          <w:tcPr>
            <w:tcW w:w="7866" w:type="dxa"/>
            <w:gridSpan w:val="11"/>
            <w:vAlign w:val="center"/>
          </w:tcPr>
          <w:p w:rsidR="009703B1" w:rsidRPr="009703B1" w:rsidRDefault="009703B1" w:rsidP="009703B1">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9703B1">
              <w:rPr>
                <w:rFonts w:ascii="Times New Roman" w:eastAsia="Times New Roman" w:hAnsi="Times New Roman" w:cs="Times New Roman"/>
                <w:color w:val="000000"/>
                <w:sz w:val="24"/>
                <w:szCs w:val="24"/>
                <w:lang w:val="en-IN"/>
              </w:rPr>
              <w:t>To make aware of the essentials of Bailment and pledge</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LO5</w:t>
            </w:r>
          </w:p>
        </w:tc>
        <w:tc>
          <w:tcPr>
            <w:tcW w:w="7866" w:type="dxa"/>
            <w:gridSpan w:val="11"/>
            <w:vAlign w:val="center"/>
          </w:tcPr>
          <w:p w:rsidR="009703B1" w:rsidRPr="009703B1" w:rsidRDefault="009703B1" w:rsidP="009703B1">
            <w:pPr>
              <w:pBdr>
                <w:top w:val="nil"/>
                <w:left w:val="nil"/>
                <w:bottom w:val="nil"/>
                <w:right w:val="nil"/>
                <w:between w:val="nil"/>
              </w:pBdr>
              <w:spacing w:after="0"/>
              <w:rPr>
                <w:rFonts w:ascii="Times New Roman" w:eastAsia="Times New Roman" w:hAnsi="Times New Roman" w:cs="Times New Roman"/>
                <w:color w:val="000000"/>
                <w:sz w:val="24"/>
                <w:szCs w:val="24"/>
              </w:rPr>
            </w:pPr>
            <w:r w:rsidRPr="009703B1">
              <w:rPr>
                <w:rFonts w:ascii="Times New Roman" w:eastAsia="Times New Roman" w:hAnsi="Times New Roman" w:cs="Times New Roman"/>
                <w:color w:val="000000"/>
                <w:sz w:val="24"/>
                <w:szCs w:val="24"/>
                <w:lang w:val="en-IN"/>
              </w:rPr>
              <w:t>To understand the provisions relating to sale of goods</w:t>
            </w:r>
          </w:p>
        </w:tc>
      </w:tr>
      <w:tr w:rsidR="009703B1" w:rsidRPr="009703B1" w:rsidTr="00134BFA">
        <w:trPr>
          <w:cantSplit/>
          <w:tblHeader/>
        </w:trPr>
        <w:tc>
          <w:tcPr>
            <w:tcW w:w="8885" w:type="dxa"/>
            <w:gridSpan w:val="12"/>
            <w:vAlign w:val="center"/>
          </w:tcPr>
          <w:p w:rsidR="009703B1" w:rsidRPr="009703B1" w:rsidRDefault="009703B1" w:rsidP="009703B1">
            <w:pPr>
              <w:spacing w:after="0" w:line="240" w:lineRule="auto"/>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Prerequisites: Should have studied Commerce in XII Std</w:t>
            </w:r>
          </w:p>
          <w:p w:rsidR="009703B1" w:rsidRPr="009703B1" w:rsidRDefault="009703B1" w:rsidP="009703B1">
            <w:pPr>
              <w:spacing w:after="0" w:line="240" w:lineRule="auto"/>
              <w:rPr>
                <w:rFonts w:ascii="Times New Roman" w:eastAsia="Times New Roman" w:hAnsi="Times New Roman" w:cs="Times New Roman"/>
                <w:b/>
                <w:sz w:val="24"/>
                <w:szCs w:val="24"/>
                <w:lang w:val="en-IN"/>
              </w:rPr>
            </w:pPr>
          </w:p>
        </w:tc>
      </w:tr>
      <w:tr w:rsidR="009703B1" w:rsidRPr="009703B1" w:rsidTr="00134BFA">
        <w:trPr>
          <w:cantSplit/>
          <w:tblHeader/>
        </w:trPr>
        <w:tc>
          <w:tcPr>
            <w:tcW w:w="1019" w:type="dxa"/>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Unit</w:t>
            </w:r>
          </w:p>
        </w:tc>
        <w:tc>
          <w:tcPr>
            <w:tcW w:w="6327" w:type="dxa"/>
            <w:gridSpan w:val="9"/>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Contents</w:t>
            </w:r>
          </w:p>
        </w:tc>
        <w:tc>
          <w:tcPr>
            <w:tcW w:w="1539" w:type="dxa"/>
            <w:gridSpan w:val="2"/>
          </w:tcPr>
          <w:p w:rsidR="009703B1" w:rsidRPr="009703B1" w:rsidRDefault="009703B1" w:rsidP="009703B1">
            <w:pPr>
              <w:spacing w:after="0" w:line="240" w:lineRule="auto"/>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No. of Hours</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I</w:t>
            </w:r>
          </w:p>
        </w:tc>
        <w:tc>
          <w:tcPr>
            <w:tcW w:w="6327" w:type="dxa"/>
            <w:gridSpan w:val="9"/>
          </w:tcPr>
          <w:p w:rsidR="009703B1" w:rsidRPr="009703B1" w:rsidRDefault="009703B1" w:rsidP="009703B1">
            <w:pPr>
              <w:spacing w:after="0" w:line="240" w:lineRule="auto"/>
              <w:jc w:val="both"/>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b/>
                <w:color w:val="000000"/>
                <w:sz w:val="24"/>
                <w:szCs w:val="24"/>
                <w:lang w:val="en-IN"/>
              </w:rPr>
              <w:t>Elements of Contract</w:t>
            </w:r>
          </w:p>
          <w:p w:rsidR="009703B1" w:rsidRPr="009703B1" w:rsidRDefault="009703B1" w:rsidP="009703B1">
            <w:pPr>
              <w:spacing w:after="0" w:line="240" w:lineRule="auto"/>
              <w:jc w:val="both"/>
              <w:rPr>
                <w:rFonts w:ascii="Times New Roman" w:eastAsia="Times New Roman" w:hAnsi="Times New Roman" w:cs="Times New Roman"/>
                <w:color w:val="000000"/>
                <w:sz w:val="24"/>
                <w:szCs w:val="24"/>
                <w:lang w:val="en-IN"/>
              </w:rPr>
            </w:pPr>
            <w:r w:rsidRPr="009703B1">
              <w:rPr>
                <w:rFonts w:ascii="Times New Roman" w:eastAsia="Times New Roman" w:hAnsi="Times New Roman" w:cs="Times New Roman"/>
                <w:b/>
                <w:color w:val="000000"/>
                <w:sz w:val="24"/>
                <w:szCs w:val="24"/>
                <w:lang w:val="en-IN"/>
              </w:rPr>
              <w:t>Indian Contract Act 1872:</w:t>
            </w:r>
            <w:r w:rsidRPr="009703B1">
              <w:rPr>
                <w:rFonts w:ascii="Times New Roman" w:eastAsia="Times New Roman" w:hAnsi="Times New Roman" w:cs="Times New Roman"/>
                <w:color w:val="000000"/>
                <w:sz w:val="24"/>
                <w:szCs w:val="24"/>
                <w:lang w:val="en-IN"/>
              </w:rPr>
              <w:t xml:space="preserve"> Definition of Contract, Essentials of Valid Contract, Classification of Contract, Offer and Acceptance – Consideration – Capacity to Contract – Free Consent - Legality of Object – Contingent Contracts – Void Contract</w:t>
            </w:r>
          </w:p>
        </w:tc>
        <w:tc>
          <w:tcPr>
            <w:tcW w:w="1539"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15</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II</w:t>
            </w:r>
          </w:p>
        </w:tc>
        <w:tc>
          <w:tcPr>
            <w:tcW w:w="6327" w:type="dxa"/>
            <w:gridSpan w:val="9"/>
          </w:tcPr>
          <w:p w:rsidR="009703B1" w:rsidRPr="009703B1" w:rsidRDefault="009703B1" w:rsidP="009703B1">
            <w:pPr>
              <w:spacing w:after="0" w:line="240" w:lineRule="auto"/>
              <w:jc w:val="both"/>
              <w:rPr>
                <w:rFonts w:ascii="Times New Roman" w:eastAsia="Times New Roman" w:hAnsi="Times New Roman" w:cs="Times New Roman"/>
                <w:sz w:val="24"/>
                <w:szCs w:val="24"/>
                <w:lang w:val="en-IN"/>
              </w:rPr>
            </w:pPr>
            <w:r w:rsidRPr="009703B1">
              <w:rPr>
                <w:rFonts w:ascii="Times New Roman" w:eastAsia="Times New Roman" w:hAnsi="Times New Roman" w:cs="Times New Roman"/>
                <w:b/>
                <w:color w:val="000000"/>
                <w:sz w:val="24"/>
                <w:szCs w:val="24"/>
                <w:lang w:val="en-IN"/>
              </w:rPr>
              <w:t>Performance of Contract</w:t>
            </w:r>
            <w:r w:rsidRPr="009703B1">
              <w:rPr>
                <w:rFonts w:ascii="Times New Roman" w:eastAsia="Times New Roman" w:hAnsi="Times New Roman" w:cs="Times New Roman"/>
                <w:b/>
                <w:color w:val="000000"/>
                <w:sz w:val="24"/>
                <w:szCs w:val="24"/>
                <w:lang w:val="en-IN"/>
              </w:rPr>
              <w:tab/>
            </w:r>
            <w:r w:rsidRPr="009703B1">
              <w:rPr>
                <w:rFonts w:ascii="Times New Roman" w:eastAsia="Times New Roman" w:hAnsi="Times New Roman" w:cs="Times New Roman"/>
                <w:b/>
                <w:color w:val="000000"/>
                <w:sz w:val="24"/>
                <w:szCs w:val="24"/>
                <w:lang w:val="en-IN"/>
              </w:rPr>
              <w:tab/>
            </w:r>
            <w:r w:rsidRPr="009703B1">
              <w:rPr>
                <w:rFonts w:ascii="Times New Roman" w:eastAsia="Times New Roman" w:hAnsi="Times New Roman" w:cs="Times New Roman"/>
                <w:b/>
                <w:color w:val="000000"/>
                <w:sz w:val="24"/>
                <w:szCs w:val="24"/>
                <w:lang w:val="en-IN"/>
              </w:rPr>
              <w:tab/>
            </w:r>
          </w:p>
          <w:p w:rsidR="009703B1" w:rsidRPr="009703B1" w:rsidRDefault="009703B1" w:rsidP="009703B1">
            <w:pPr>
              <w:spacing w:after="0" w:line="240" w:lineRule="auto"/>
              <w:jc w:val="both"/>
              <w:rPr>
                <w:rFonts w:ascii="Times New Roman" w:eastAsia="Times New Roman" w:hAnsi="Times New Roman" w:cs="Times New Roman"/>
                <w:color w:val="000000"/>
                <w:sz w:val="24"/>
                <w:szCs w:val="24"/>
                <w:lang w:val="en-IN"/>
              </w:rPr>
            </w:pPr>
            <w:r w:rsidRPr="009703B1">
              <w:rPr>
                <w:rFonts w:ascii="Times New Roman" w:eastAsia="Times New Roman" w:hAnsi="Times New Roman" w:cs="Times New Roman"/>
                <w:color w:val="000000"/>
                <w:sz w:val="24"/>
                <w:szCs w:val="24"/>
                <w:lang w:val="en-IN"/>
              </w:rPr>
              <w:t>Meaning of Performance, Offer to Perform, Devolution of Joint liabilities &amp; Rights, Time and Place of Performance, Reciprocal Promises, Assignment of Contracts - Remedies for  Breach of contract - Termination and Discharge of Contract - Quasi Contract</w:t>
            </w:r>
          </w:p>
        </w:tc>
        <w:tc>
          <w:tcPr>
            <w:tcW w:w="1539"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15</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III</w:t>
            </w:r>
          </w:p>
        </w:tc>
        <w:tc>
          <w:tcPr>
            <w:tcW w:w="6327" w:type="dxa"/>
            <w:gridSpan w:val="9"/>
          </w:tcPr>
          <w:p w:rsidR="009703B1" w:rsidRPr="009703B1" w:rsidRDefault="009703B1" w:rsidP="009703B1">
            <w:pPr>
              <w:spacing w:after="0" w:line="240" w:lineRule="auto"/>
              <w:jc w:val="both"/>
              <w:rPr>
                <w:rFonts w:ascii="Times New Roman" w:eastAsia="Times New Roman" w:hAnsi="Times New Roman" w:cs="Times New Roman"/>
                <w:sz w:val="24"/>
                <w:szCs w:val="24"/>
                <w:lang w:val="en-IN"/>
              </w:rPr>
            </w:pPr>
            <w:r w:rsidRPr="009703B1">
              <w:rPr>
                <w:rFonts w:ascii="Times New Roman" w:eastAsia="Times New Roman" w:hAnsi="Times New Roman" w:cs="Times New Roman"/>
                <w:b/>
                <w:color w:val="000000"/>
                <w:sz w:val="24"/>
                <w:szCs w:val="24"/>
                <w:lang w:val="en-IN"/>
              </w:rPr>
              <w:t xml:space="preserve">Contract of Indemnity and Guarantee </w:t>
            </w:r>
          </w:p>
          <w:p w:rsidR="009703B1" w:rsidRPr="009703B1" w:rsidRDefault="009703B1" w:rsidP="009703B1">
            <w:pPr>
              <w:spacing w:after="0" w:line="240" w:lineRule="auto"/>
              <w:jc w:val="both"/>
              <w:rPr>
                <w:rFonts w:ascii="Times New Roman" w:eastAsia="Times New Roman" w:hAnsi="Times New Roman" w:cs="Times New Roman"/>
                <w:color w:val="000000"/>
                <w:sz w:val="24"/>
                <w:szCs w:val="24"/>
                <w:lang w:val="en-IN"/>
              </w:rPr>
            </w:pPr>
            <w:r w:rsidRPr="009703B1">
              <w:rPr>
                <w:rFonts w:ascii="Times New Roman" w:eastAsia="Times New Roman" w:hAnsi="Times New Roman" w:cs="Times New Roman"/>
                <w:color w:val="000000"/>
                <w:sz w:val="24"/>
                <w:szCs w:val="24"/>
                <w:lang w:val="en-IN"/>
              </w:rPr>
              <w:t xml:space="preserve">Contract of Indemnity and Contract of Guarantee - Extent of Surety’s Liability, Kinds of Guarantee, Rights of Surety, Discharge of Surety – </w:t>
            </w:r>
          </w:p>
        </w:tc>
        <w:tc>
          <w:tcPr>
            <w:tcW w:w="1539"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15</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IV</w:t>
            </w:r>
          </w:p>
        </w:tc>
        <w:tc>
          <w:tcPr>
            <w:tcW w:w="6327" w:type="dxa"/>
            <w:gridSpan w:val="9"/>
          </w:tcPr>
          <w:p w:rsidR="009703B1" w:rsidRPr="009703B1" w:rsidRDefault="009703B1" w:rsidP="009703B1">
            <w:pPr>
              <w:spacing w:after="0" w:line="240" w:lineRule="auto"/>
              <w:jc w:val="both"/>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b/>
                <w:color w:val="000000"/>
                <w:sz w:val="24"/>
                <w:szCs w:val="24"/>
                <w:lang w:val="en-IN"/>
              </w:rPr>
              <w:t>Bailment and Pledge</w:t>
            </w:r>
          </w:p>
          <w:p w:rsidR="009703B1" w:rsidRPr="009703B1" w:rsidRDefault="009703B1" w:rsidP="009703B1">
            <w:pPr>
              <w:spacing w:after="0" w:line="240" w:lineRule="auto"/>
              <w:jc w:val="both"/>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color w:val="000000"/>
                <w:sz w:val="24"/>
                <w:szCs w:val="24"/>
                <w:lang w:val="en-IN"/>
              </w:rPr>
              <w:t>Bailment and Pledge – Bailment – Concept – Essentials - Classification of Bailments, Duties and Rights of Bailor and Bailee – Law of Pledge – Meaning – Essentials of Valid Pledge, Pledge and Lien, Rights of Pawner and Pawnee.</w:t>
            </w:r>
          </w:p>
        </w:tc>
        <w:tc>
          <w:tcPr>
            <w:tcW w:w="1539"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15</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V</w:t>
            </w:r>
          </w:p>
        </w:tc>
        <w:tc>
          <w:tcPr>
            <w:tcW w:w="6327" w:type="dxa"/>
            <w:gridSpan w:val="9"/>
          </w:tcPr>
          <w:p w:rsidR="009703B1" w:rsidRPr="009703B1" w:rsidRDefault="009703B1" w:rsidP="009703B1">
            <w:pPr>
              <w:tabs>
                <w:tab w:val="left" w:pos="1935"/>
              </w:tabs>
              <w:spacing w:after="0" w:line="240" w:lineRule="auto"/>
              <w:jc w:val="both"/>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b/>
                <w:color w:val="000000"/>
                <w:sz w:val="24"/>
                <w:szCs w:val="24"/>
                <w:lang w:val="en-IN"/>
              </w:rPr>
              <w:t>Sale of Goods Act 1930:</w:t>
            </w:r>
            <w:r w:rsidRPr="009703B1">
              <w:rPr>
                <w:rFonts w:ascii="Times New Roman" w:eastAsia="Times New Roman" w:hAnsi="Times New Roman" w:cs="Times New Roman"/>
                <w:b/>
                <w:color w:val="000000"/>
                <w:sz w:val="24"/>
                <w:szCs w:val="24"/>
                <w:lang w:val="en-IN"/>
              </w:rPr>
              <w:tab/>
            </w:r>
            <w:r w:rsidRPr="009703B1">
              <w:rPr>
                <w:rFonts w:ascii="Times New Roman" w:eastAsia="Times New Roman" w:hAnsi="Times New Roman" w:cs="Times New Roman"/>
                <w:b/>
                <w:color w:val="000000"/>
                <w:sz w:val="24"/>
                <w:szCs w:val="24"/>
                <w:lang w:val="en-IN"/>
              </w:rPr>
              <w:tab/>
            </w:r>
            <w:r w:rsidRPr="009703B1">
              <w:rPr>
                <w:rFonts w:ascii="Times New Roman" w:eastAsia="Times New Roman" w:hAnsi="Times New Roman" w:cs="Times New Roman"/>
                <w:b/>
                <w:color w:val="000000"/>
                <w:sz w:val="24"/>
                <w:szCs w:val="24"/>
                <w:lang w:val="en-IN"/>
              </w:rPr>
              <w:tab/>
            </w:r>
            <w:r w:rsidRPr="009703B1">
              <w:rPr>
                <w:rFonts w:ascii="Times New Roman" w:eastAsia="Times New Roman" w:hAnsi="Times New Roman" w:cs="Times New Roman"/>
                <w:b/>
                <w:color w:val="000000"/>
                <w:sz w:val="24"/>
                <w:szCs w:val="24"/>
                <w:lang w:val="en-IN"/>
              </w:rPr>
              <w:tab/>
            </w:r>
            <w:r w:rsidRPr="009703B1">
              <w:rPr>
                <w:rFonts w:ascii="Times New Roman" w:eastAsia="Times New Roman" w:hAnsi="Times New Roman" w:cs="Times New Roman"/>
                <w:b/>
                <w:color w:val="000000"/>
                <w:sz w:val="24"/>
                <w:szCs w:val="24"/>
                <w:lang w:val="en-IN"/>
              </w:rPr>
              <w:tab/>
            </w:r>
          </w:p>
          <w:p w:rsidR="009703B1" w:rsidRPr="009703B1" w:rsidRDefault="009703B1" w:rsidP="009703B1">
            <w:pPr>
              <w:spacing w:after="0" w:line="240" w:lineRule="auto"/>
              <w:jc w:val="both"/>
              <w:rPr>
                <w:rFonts w:ascii="Times New Roman" w:eastAsia="Times New Roman" w:hAnsi="Times New Roman" w:cs="Times New Roman"/>
                <w:sz w:val="24"/>
                <w:szCs w:val="24"/>
                <w:lang w:val="en-IN"/>
              </w:rPr>
            </w:pPr>
            <w:r w:rsidRPr="009703B1">
              <w:rPr>
                <w:rFonts w:ascii="Times New Roman" w:eastAsia="Times New Roman" w:hAnsi="Times New Roman" w:cs="Times New Roman"/>
                <w:color w:val="000000"/>
                <w:sz w:val="24"/>
                <w:szCs w:val="24"/>
                <w:lang w:val="en-IN"/>
              </w:rPr>
              <w:t xml:space="preserve">Definition of Contract of Sale – Formation - Essentials of Contract of Sale - Conditions and Warranties - Transfer of Property – Contracts involving Sea Routes - Sale by Non-owners - Rights and duties of buyer - Rights of an Unpaid Seller </w:t>
            </w:r>
          </w:p>
        </w:tc>
        <w:tc>
          <w:tcPr>
            <w:tcW w:w="1539"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15</w:t>
            </w:r>
          </w:p>
        </w:tc>
      </w:tr>
      <w:tr w:rsidR="009703B1" w:rsidRPr="009703B1" w:rsidTr="00134BFA">
        <w:trPr>
          <w:cantSplit/>
          <w:tblHeader/>
        </w:trPr>
        <w:tc>
          <w:tcPr>
            <w:tcW w:w="1019" w:type="dxa"/>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p>
        </w:tc>
        <w:tc>
          <w:tcPr>
            <w:tcW w:w="6327" w:type="dxa"/>
            <w:gridSpan w:val="9"/>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TOTAL</w:t>
            </w:r>
          </w:p>
        </w:tc>
        <w:tc>
          <w:tcPr>
            <w:tcW w:w="1539"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75</w:t>
            </w:r>
          </w:p>
        </w:tc>
      </w:tr>
    </w:tbl>
    <w:p w:rsidR="00DB79A0" w:rsidRDefault="00DB79A0">
      <w:r>
        <w:br w:type="page"/>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7866"/>
      </w:tblGrid>
      <w:tr w:rsidR="009703B1" w:rsidRPr="009703B1" w:rsidTr="00134BFA">
        <w:trPr>
          <w:cantSplit/>
          <w:tblHeader/>
        </w:trPr>
        <w:tc>
          <w:tcPr>
            <w:tcW w:w="8885"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b/>
                <w:sz w:val="24"/>
                <w:szCs w:val="24"/>
                <w:lang w:val="en-IN"/>
              </w:rPr>
              <w:lastRenderedPageBreak/>
              <w:t xml:space="preserve">Course Outcome </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CO1</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Explain the Objectives and significance of Mercantile law</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CO2</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Understand the clauses and exceptions of Indian Contract Act.</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CO3</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Outline the contract of indemnity and guarantee</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CO4</w:t>
            </w:r>
          </w:p>
        </w:tc>
        <w:tc>
          <w:tcPr>
            <w:tcW w:w="7866" w:type="dxa"/>
            <w:vAlign w:val="center"/>
          </w:tcPr>
          <w:p w:rsidR="009703B1" w:rsidRPr="009703B1" w:rsidRDefault="009703B1" w:rsidP="009703B1">
            <w:pPr>
              <w:spacing w:after="0" w:line="240" w:lineRule="auto"/>
              <w:jc w:val="both"/>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 xml:space="preserve">Familiar with the provision relating to </w:t>
            </w:r>
            <w:r w:rsidRPr="009703B1">
              <w:rPr>
                <w:rFonts w:ascii="Times New Roman" w:eastAsia="Times New Roman" w:hAnsi="Times New Roman" w:cs="Times New Roman"/>
                <w:color w:val="000000"/>
                <w:sz w:val="24"/>
                <w:szCs w:val="24"/>
                <w:lang w:val="en-IN"/>
              </w:rPr>
              <w:t>Bailment and Pledge</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CO5</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 xml:space="preserve">Explain the various provisions of </w:t>
            </w:r>
            <w:r w:rsidRPr="009703B1">
              <w:rPr>
                <w:rFonts w:ascii="Times New Roman" w:eastAsia="Times New Roman" w:hAnsi="Times New Roman" w:cs="Times New Roman"/>
                <w:color w:val="000000"/>
                <w:sz w:val="24"/>
                <w:szCs w:val="24"/>
                <w:lang w:val="en-IN"/>
              </w:rPr>
              <w:t>Sale of Goods Act 1930</w:t>
            </w:r>
          </w:p>
        </w:tc>
      </w:tr>
      <w:tr w:rsidR="009703B1" w:rsidRPr="009703B1" w:rsidTr="00134BFA">
        <w:trPr>
          <w:cantSplit/>
          <w:tblHeader/>
        </w:trPr>
        <w:tc>
          <w:tcPr>
            <w:tcW w:w="8885"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Textbooks</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N.D. Kapoor , Business Laws- Sultan Chand and Sons, New Delhi.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R.S.N. Pillai – Business Law, S.Chand, New Delhi.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M C Kuchhal&amp;VivekKuchhal, Business law, S Chand Publishing, New Delhi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4</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M.V. Dhandapani, Business Laws, Sultan Chand and Sons, New Delhi.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5</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Shusma Aurora, Business Law, Taxmann, New Delhi.</w:t>
            </w:r>
          </w:p>
        </w:tc>
      </w:tr>
      <w:tr w:rsidR="009703B1" w:rsidRPr="009703B1" w:rsidTr="00134BFA">
        <w:trPr>
          <w:cantSplit/>
          <w:tblHeader/>
        </w:trPr>
        <w:tc>
          <w:tcPr>
            <w:tcW w:w="8885"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Reference Books</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PreethiAgarwal, Business Law, CA foundation study material, Chennai.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Business Law by Saravanavel, Sumathi, Anu, Himalaya Publications, Mumbai.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Kavya and Vidhyasagar, Business Law, Nithya Publication, New Delhi.</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4</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D.Geet, Business Law NiraliPrakashan Publication, Pune.</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5</w:t>
            </w:r>
          </w:p>
        </w:tc>
        <w:tc>
          <w:tcPr>
            <w:tcW w:w="7866" w:type="dxa"/>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M.R. Sreenivasan , Business Laws, Margham Publications, Chennai.</w:t>
            </w:r>
          </w:p>
        </w:tc>
      </w:tr>
      <w:tr w:rsidR="009703B1" w:rsidRPr="009703B1" w:rsidTr="00134BFA">
        <w:trPr>
          <w:cantSplit/>
          <w:tblHeader/>
        </w:trPr>
        <w:tc>
          <w:tcPr>
            <w:tcW w:w="8885" w:type="dxa"/>
            <w:gridSpan w:val="2"/>
            <w:vAlign w:val="center"/>
          </w:tcPr>
          <w:p w:rsidR="009703B1" w:rsidRPr="009703B1" w:rsidRDefault="009703B1" w:rsidP="009703B1">
            <w:pPr>
              <w:spacing w:after="0" w:line="240" w:lineRule="auto"/>
              <w:rPr>
                <w:rFonts w:ascii="Times New Roman" w:eastAsia="Times New Roman" w:hAnsi="Times New Roman" w:cs="Times New Roman"/>
                <w:sz w:val="24"/>
                <w:szCs w:val="24"/>
                <w:lang w:val="en-IN"/>
              </w:rPr>
            </w:pPr>
            <w:r w:rsidRPr="009703B1">
              <w:rPr>
                <w:rFonts w:ascii="Times New Roman" w:eastAsia="Times New Roman" w:hAnsi="Times New Roman" w:cs="Times New Roman"/>
                <w:b/>
                <w:sz w:val="24"/>
                <w:szCs w:val="24"/>
                <w:lang w:val="en-IN"/>
              </w:rPr>
              <w:t>NOTE: Latest Edition of Textbooks May be Used</w:t>
            </w:r>
          </w:p>
        </w:tc>
      </w:tr>
      <w:tr w:rsidR="009703B1" w:rsidRPr="009703B1" w:rsidTr="00134BFA">
        <w:trPr>
          <w:cantSplit/>
          <w:tblHeader/>
        </w:trPr>
        <w:tc>
          <w:tcPr>
            <w:tcW w:w="8885" w:type="dxa"/>
            <w:gridSpan w:val="2"/>
            <w:vAlign w:val="center"/>
          </w:tcPr>
          <w:p w:rsidR="009703B1" w:rsidRPr="009703B1" w:rsidRDefault="009703B1" w:rsidP="009703B1">
            <w:pPr>
              <w:spacing w:after="0" w:line="240" w:lineRule="auto"/>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Web Resources</w:t>
            </w:r>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w:t>
            </w:r>
          </w:p>
        </w:tc>
        <w:tc>
          <w:tcPr>
            <w:tcW w:w="7866" w:type="dxa"/>
            <w:vAlign w:val="center"/>
          </w:tcPr>
          <w:p w:rsidR="009703B1" w:rsidRPr="009703B1" w:rsidRDefault="00DE06F4" w:rsidP="009703B1">
            <w:pPr>
              <w:spacing w:after="0" w:line="240" w:lineRule="auto"/>
              <w:rPr>
                <w:rFonts w:ascii="Times New Roman" w:eastAsia="Times New Roman" w:hAnsi="Times New Roman" w:cs="Times New Roman"/>
                <w:sz w:val="24"/>
                <w:szCs w:val="24"/>
                <w:lang w:val="en-IN"/>
              </w:rPr>
            </w:pPr>
            <w:hyperlink r:id="rId21">
              <w:r w:rsidR="009703B1" w:rsidRPr="009703B1">
                <w:rPr>
                  <w:rFonts w:ascii="Times New Roman" w:eastAsia="Times New Roman" w:hAnsi="Times New Roman" w:cs="Times New Roman"/>
                  <w:color w:val="000000"/>
                  <w:sz w:val="24"/>
                  <w:szCs w:val="24"/>
                  <w:lang w:val="en-IN"/>
                </w:rPr>
                <w:t>www.cramerz.comwww.digitalbusinesslawgroup.com</w:t>
              </w:r>
            </w:hyperlink>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7866" w:type="dxa"/>
            <w:vAlign w:val="center"/>
          </w:tcPr>
          <w:p w:rsidR="009703B1" w:rsidRPr="009703B1" w:rsidRDefault="00DE06F4" w:rsidP="009703B1">
            <w:pPr>
              <w:spacing w:after="0" w:line="240" w:lineRule="auto"/>
              <w:rPr>
                <w:rFonts w:ascii="Times New Roman" w:eastAsia="Times New Roman" w:hAnsi="Times New Roman" w:cs="Times New Roman"/>
                <w:sz w:val="24"/>
                <w:szCs w:val="24"/>
                <w:lang w:val="en-IN"/>
              </w:rPr>
            </w:pPr>
            <w:hyperlink r:id="rId22">
              <w:r w:rsidR="009703B1" w:rsidRPr="009703B1">
                <w:rPr>
                  <w:rFonts w:ascii="Times New Roman" w:eastAsia="Times New Roman" w:hAnsi="Times New Roman" w:cs="Times New Roman"/>
                  <w:color w:val="000000"/>
                  <w:sz w:val="24"/>
                  <w:szCs w:val="24"/>
                  <w:lang w:val="en-IN"/>
                </w:rPr>
                <w:t>http://swcu.libguides.com/buslaw</w:t>
              </w:r>
            </w:hyperlink>
          </w:p>
        </w:tc>
      </w:tr>
      <w:tr w:rsidR="009703B1" w:rsidRPr="009703B1" w:rsidTr="00134BFA">
        <w:trPr>
          <w:cantSplit/>
          <w:tblHeader/>
        </w:trPr>
        <w:tc>
          <w:tcPr>
            <w:tcW w:w="1019" w:type="dxa"/>
            <w:vAlign w:val="center"/>
          </w:tcPr>
          <w:p w:rsidR="009703B1" w:rsidRPr="009703B1" w:rsidRDefault="009703B1" w:rsidP="009703B1">
            <w:pPr>
              <w:spacing w:after="0" w:line="240" w:lineRule="auto"/>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7866" w:type="dxa"/>
            <w:vAlign w:val="center"/>
          </w:tcPr>
          <w:p w:rsidR="009703B1" w:rsidRPr="009703B1" w:rsidRDefault="00DE06F4" w:rsidP="009703B1">
            <w:pPr>
              <w:spacing w:after="0" w:line="240" w:lineRule="auto"/>
              <w:rPr>
                <w:rFonts w:ascii="Times New Roman" w:eastAsia="Times New Roman" w:hAnsi="Times New Roman" w:cs="Times New Roman"/>
                <w:sz w:val="24"/>
                <w:szCs w:val="24"/>
                <w:lang w:val="en-IN"/>
              </w:rPr>
            </w:pPr>
            <w:hyperlink r:id="rId23">
              <w:r w:rsidR="009703B1" w:rsidRPr="009703B1">
                <w:rPr>
                  <w:rFonts w:ascii="Times New Roman" w:eastAsia="Times New Roman" w:hAnsi="Times New Roman" w:cs="Times New Roman"/>
                  <w:color w:val="000000"/>
                  <w:sz w:val="24"/>
                  <w:szCs w:val="24"/>
                  <w:lang w:val="en-IN"/>
                </w:rPr>
                <w:t>http://libguides.slu.edu/businesslaw</w:t>
              </w:r>
            </w:hyperlink>
          </w:p>
        </w:tc>
      </w:tr>
    </w:tbl>
    <w:p w:rsidR="009703B1" w:rsidRPr="009703B1" w:rsidRDefault="009703B1" w:rsidP="009703B1">
      <w:pPr>
        <w:jc w:val="center"/>
        <w:rPr>
          <w:rFonts w:ascii="Times New Roman" w:eastAsia="Times New Roman" w:hAnsi="Times New Roman" w:cs="Times New Roman"/>
          <w:b/>
          <w:sz w:val="24"/>
          <w:szCs w:val="24"/>
          <w:lang w:val="en-IN"/>
        </w:rPr>
      </w:pPr>
    </w:p>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 xml:space="preserve">MAPPING WITH PROGRAMME OUTCOMES </w:t>
      </w:r>
      <w:r w:rsidRPr="009703B1">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9703B1" w:rsidRPr="009703B1" w:rsidTr="00134BFA">
        <w:trPr>
          <w:cantSplit/>
          <w:trHeight w:val="518"/>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sz w:val="24"/>
                <w:szCs w:val="24"/>
                <w:lang w:val="en-IN"/>
              </w:rPr>
            </w:pP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PO1</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PO2</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PO3</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PO4</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PO5</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PO6</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PO7</w:t>
            </w:r>
          </w:p>
        </w:tc>
        <w:tc>
          <w:tcPr>
            <w:tcW w:w="670"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PO8</w:t>
            </w:r>
          </w:p>
        </w:tc>
        <w:tc>
          <w:tcPr>
            <w:tcW w:w="803"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PSO1</w:t>
            </w:r>
          </w:p>
        </w:tc>
        <w:tc>
          <w:tcPr>
            <w:tcW w:w="803"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PSO2</w:t>
            </w:r>
          </w:p>
        </w:tc>
        <w:tc>
          <w:tcPr>
            <w:tcW w:w="803"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PSO3</w:t>
            </w:r>
          </w:p>
        </w:tc>
      </w:tr>
      <w:tr w:rsidR="009703B1" w:rsidRPr="009703B1" w:rsidTr="00134BFA">
        <w:trPr>
          <w:cantSplit/>
          <w:trHeight w:val="518"/>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CO1</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r>
      <w:tr w:rsidR="009703B1" w:rsidRPr="009703B1" w:rsidTr="00134BFA">
        <w:trPr>
          <w:cantSplit/>
          <w:trHeight w:val="649"/>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r>
      <w:tr w:rsidR="009703B1" w:rsidRPr="009703B1" w:rsidTr="00134BFA">
        <w:trPr>
          <w:cantSplit/>
          <w:trHeight w:val="518"/>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r>
      <w:tr w:rsidR="009703B1" w:rsidRPr="009703B1" w:rsidTr="00134BFA">
        <w:trPr>
          <w:cantSplit/>
          <w:trHeight w:val="533"/>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CO4</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r>
      <w:tr w:rsidR="009703B1" w:rsidRPr="009703B1" w:rsidTr="00134BFA">
        <w:trPr>
          <w:cantSplit/>
          <w:trHeight w:val="518"/>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CO5</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r>
      <w:tr w:rsidR="009703B1" w:rsidRPr="009703B1" w:rsidTr="00134BFA">
        <w:trPr>
          <w:cantSplit/>
          <w:trHeight w:val="518"/>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TOTAL</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15</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13</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15</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803" w:type="dxa"/>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803" w:type="dxa"/>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10</w:t>
            </w:r>
          </w:p>
        </w:tc>
      </w:tr>
      <w:tr w:rsidR="009703B1" w:rsidRPr="009703B1" w:rsidTr="00134BFA">
        <w:trPr>
          <w:cantSplit/>
          <w:trHeight w:val="518"/>
          <w:tblHeader/>
          <w:jc w:val="center"/>
        </w:trPr>
        <w:tc>
          <w:tcPr>
            <w:tcW w:w="1417" w:type="dxa"/>
            <w:vAlign w:val="center"/>
          </w:tcPr>
          <w:p w:rsidR="009703B1" w:rsidRPr="009703B1" w:rsidRDefault="009703B1" w:rsidP="009703B1">
            <w:pPr>
              <w:jc w:val="center"/>
              <w:rPr>
                <w:rFonts w:ascii="Times New Roman" w:eastAsia="Times New Roman" w:hAnsi="Times New Roman" w:cs="Times New Roman"/>
                <w:b/>
                <w:sz w:val="24"/>
                <w:szCs w:val="24"/>
                <w:lang w:val="en-IN"/>
              </w:rPr>
            </w:pPr>
            <w:r w:rsidRPr="009703B1">
              <w:rPr>
                <w:rFonts w:ascii="Times New Roman" w:eastAsia="Times New Roman" w:hAnsi="Times New Roman" w:cs="Times New Roman"/>
                <w:b/>
                <w:sz w:val="24"/>
                <w:szCs w:val="24"/>
                <w:lang w:val="en-IN"/>
              </w:rPr>
              <w:t>AVERAGE</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2.6</w:t>
            </w:r>
          </w:p>
        </w:tc>
        <w:tc>
          <w:tcPr>
            <w:tcW w:w="670" w:type="dxa"/>
          </w:tcPr>
          <w:p w:rsidR="009703B1" w:rsidRPr="009703B1" w:rsidRDefault="009703B1" w:rsidP="009703B1">
            <w:pP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3</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670"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c>
          <w:tcPr>
            <w:tcW w:w="803" w:type="dxa"/>
            <w:vAlign w:val="center"/>
          </w:tcPr>
          <w:p w:rsidR="009703B1" w:rsidRPr="009703B1" w:rsidRDefault="009703B1" w:rsidP="009703B1">
            <w:pPr>
              <w:jc w:val="center"/>
              <w:rPr>
                <w:rFonts w:ascii="Times New Roman" w:eastAsia="Times New Roman" w:hAnsi="Times New Roman" w:cs="Times New Roman"/>
                <w:sz w:val="24"/>
                <w:szCs w:val="24"/>
                <w:lang w:val="en-IN"/>
              </w:rPr>
            </w:pPr>
            <w:r w:rsidRPr="009703B1">
              <w:rPr>
                <w:rFonts w:ascii="Times New Roman" w:eastAsia="Times New Roman" w:hAnsi="Times New Roman" w:cs="Times New Roman"/>
                <w:sz w:val="24"/>
                <w:szCs w:val="24"/>
                <w:lang w:val="en-IN"/>
              </w:rPr>
              <w:t>2</w:t>
            </w:r>
          </w:p>
        </w:tc>
      </w:tr>
    </w:tbl>
    <w:p w:rsidR="009703B1" w:rsidRPr="009703B1" w:rsidRDefault="009703B1" w:rsidP="009703B1">
      <w:pPr>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lang w:val="en-IN"/>
        </w:rPr>
      </w:pPr>
      <w:r w:rsidRPr="009703B1">
        <w:rPr>
          <w:rFonts w:ascii="Times New Roman" w:eastAsia="Times New Roman" w:hAnsi="Times New Roman" w:cs="Times New Roman"/>
          <w:b/>
          <w:color w:val="000000"/>
          <w:sz w:val="24"/>
          <w:szCs w:val="24"/>
          <w:lang w:val="en-IN"/>
        </w:rPr>
        <w:t>3 – Strong, 2- Medium, 1- Low</w:t>
      </w:r>
    </w:p>
    <w:p w:rsidR="009703B1" w:rsidRPr="009703B1" w:rsidRDefault="009703B1" w:rsidP="009703B1">
      <w:pPr>
        <w:rPr>
          <w:rFonts w:ascii="Times New Roman" w:eastAsia="Times New Roman" w:hAnsi="Times New Roman" w:cs="Times New Roman"/>
          <w:b/>
          <w:sz w:val="24"/>
          <w:szCs w:val="24"/>
          <w:u w:val="single"/>
          <w:lang w:val="en-IN"/>
        </w:rPr>
      </w:pPr>
    </w:p>
    <w:p w:rsidR="009703B1" w:rsidRDefault="009703B1" w:rsidP="009703B1">
      <w:pPr>
        <w:spacing w:after="120"/>
        <w:jc w:val="center"/>
        <w:rPr>
          <w:rFonts w:ascii="Times New Roman" w:hAnsi="Times New Roman" w:cs="Times New Roman"/>
          <w:b/>
          <w:sz w:val="24"/>
          <w:szCs w:val="24"/>
          <w:u w:val="single"/>
        </w:rPr>
      </w:pPr>
    </w:p>
    <w:p w:rsidR="00E56E69" w:rsidRDefault="00543C93" w:rsidP="00DB79A0">
      <w:pPr>
        <w:jc w:val="center"/>
        <w:rPr>
          <w:rFonts w:ascii="Times New Roman" w:hAnsi="Times New Roman" w:cs="Times New Roman"/>
          <w:b/>
          <w:sz w:val="24"/>
          <w:szCs w:val="24"/>
          <w:u w:val="single"/>
        </w:rPr>
      </w:pPr>
      <w:r>
        <w:rPr>
          <w:rFonts w:ascii="Times New Roman" w:hAnsi="Times New Roman" w:cs="Times New Roman"/>
          <w:b/>
          <w:sz w:val="24"/>
          <w:szCs w:val="24"/>
          <w:u w:val="single"/>
        </w:rPr>
        <w:br w:type="page"/>
      </w:r>
      <w:r w:rsidR="002875D6" w:rsidRPr="006259CE">
        <w:rPr>
          <w:rFonts w:ascii="Times New Roman" w:hAnsi="Times New Roman" w:cs="Times New Roman"/>
          <w:b/>
          <w:sz w:val="24"/>
          <w:szCs w:val="24"/>
          <w:u w:val="single"/>
        </w:rPr>
        <w:lastRenderedPageBreak/>
        <w:t>FIRST</w:t>
      </w:r>
      <w:r w:rsidR="00640782" w:rsidRPr="006259CE">
        <w:rPr>
          <w:rFonts w:ascii="Times New Roman" w:hAnsi="Times New Roman" w:cs="Times New Roman"/>
          <w:b/>
          <w:sz w:val="24"/>
          <w:szCs w:val="24"/>
          <w:u w:val="single"/>
        </w:rPr>
        <w:t xml:space="preserve"> YEAR – SEMESTER </w:t>
      </w:r>
      <w:r w:rsidR="002875D6" w:rsidRPr="006259CE">
        <w:rPr>
          <w:rFonts w:ascii="Times New Roman" w:hAnsi="Times New Roman" w:cs="Times New Roman"/>
          <w:b/>
          <w:sz w:val="24"/>
          <w:szCs w:val="24"/>
          <w:u w:val="single"/>
        </w:rPr>
        <w:t>–</w:t>
      </w:r>
      <w:r w:rsidR="00640782" w:rsidRPr="006259CE">
        <w:rPr>
          <w:rFonts w:ascii="Times New Roman" w:hAnsi="Times New Roman" w:cs="Times New Roman"/>
          <w:b/>
          <w:sz w:val="24"/>
          <w:szCs w:val="24"/>
          <w:u w:val="single"/>
        </w:rPr>
        <w:t xml:space="preserve"> II</w:t>
      </w:r>
    </w:p>
    <w:p w:rsidR="00FF2679" w:rsidRPr="00E73000" w:rsidRDefault="00C12866" w:rsidP="00FF2679">
      <w:pPr>
        <w:jc w:val="center"/>
        <w:rPr>
          <w:rFonts w:ascii="Times New Roman" w:eastAsia="Times New Roman" w:hAnsi="Times New Roman" w:cs="Times New Roman"/>
          <w:b/>
          <w:smallCaps/>
          <w:sz w:val="24"/>
          <w:szCs w:val="24"/>
          <w:u w:val="single"/>
          <w:lang w:val="en-IN"/>
        </w:rPr>
      </w:pPr>
      <w:r>
        <w:rPr>
          <w:rFonts w:ascii="Times New Roman" w:hAnsi="Times New Roman" w:cs="Times New Roman"/>
          <w:b/>
          <w:bCs/>
          <w:sz w:val="28"/>
          <w:szCs w:val="28"/>
        </w:rPr>
        <w:t xml:space="preserve">Departmental </w:t>
      </w:r>
      <w:r w:rsidR="006506D7">
        <w:rPr>
          <w:rFonts w:ascii="Times New Roman" w:hAnsi="Times New Roman" w:cs="Times New Roman"/>
          <w:b/>
          <w:bCs/>
          <w:sz w:val="28"/>
          <w:szCs w:val="28"/>
        </w:rPr>
        <w:t xml:space="preserve">Elective II – </w:t>
      </w:r>
      <w:r w:rsidR="00FF2679" w:rsidRPr="00E73000">
        <w:rPr>
          <w:rFonts w:ascii="Times New Roman" w:eastAsia="Times New Roman" w:hAnsi="Times New Roman" w:cs="Times New Roman"/>
          <w:b/>
          <w:smallCaps/>
          <w:sz w:val="24"/>
          <w:szCs w:val="24"/>
          <w:u w:val="single"/>
          <w:lang w:val="en-IN"/>
        </w:rPr>
        <w:t>Human Resource Management</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379"/>
        <w:gridCol w:w="537"/>
        <w:gridCol w:w="537"/>
        <w:gridCol w:w="531"/>
        <w:gridCol w:w="524"/>
        <w:gridCol w:w="1310"/>
        <w:gridCol w:w="1146"/>
        <w:gridCol w:w="904"/>
        <w:gridCol w:w="1111"/>
        <w:gridCol w:w="961"/>
      </w:tblGrid>
      <w:tr w:rsidR="00FF2679" w:rsidRPr="00FF2679" w:rsidTr="00DB79A0">
        <w:trPr>
          <w:cantSplit/>
          <w:tblHeader/>
        </w:trPr>
        <w:tc>
          <w:tcPr>
            <w:tcW w:w="1324" w:type="dxa"/>
            <w:gridSpan w:val="2"/>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Subject Code</w:t>
            </w:r>
          </w:p>
        </w:tc>
        <w:tc>
          <w:tcPr>
            <w:tcW w:w="537" w:type="dxa"/>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L</w:t>
            </w:r>
          </w:p>
        </w:tc>
        <w:tc>
          <w:tcPr>
            <w:tcW w:w="537" w:type="dxa"/>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T</w:t>
            </w:r>
          </w:p>
        </w:tc>
        <w:tc>
          <w:tcPr>
            <w:tcW w:w="531" w:type="dxa"/>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w:t>
            </w:r>
          </w:p>
        </w:tc>
        <w:tc>
          <w:tcPr>
            <w:tcW w:w="524" w:type="dxa"/>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S</w:t>
            </w:r>
          </w:p>
        </w:tc>
        <w:tc>
          <w:tcPr>
            <w:tcW w:w="1310" w:type="dxa"/>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Credits</w:t>
            </w:r>
          </w:p>
        </w:tc>
        <w:tc>
          <w:tcPr>
            <w:tcW w:w="1146" w:type="dxa"/>
            <w:vMerge w:val="restart"/>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Inst. Hours</w:t>
            </w:r>
          </w:p>
        </w:tc>
        <w:tc>
          <w:tcPr>
            <w:tcW w:w="2976" w:type="dxa"/>
            <w:gridSpan w:val="3"/>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Marks</w:t>
            </w:r>
          </w:p>
        </w:tc>
      </w:tr>
      <w:tr w:rsidR="00FF2679" w:rsidRPr="00FF2679" w:rsidTr="00DB79A0">
        <w:trPr>
          <w:cantSplit/>
          <w:tblHeader/>
        </w:trPr>
        <w:tc>
          <w:tcPr>
            <w:tcW w:w="1324" w:type="dxa"/>
            <w:gridSpan w:val="2"/>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37" w:type="dxa"/>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37" w:type="dxa"/>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31" w:type="dxa"/>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524" w:type="dxa"/>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310" w:type="dxa"/>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1146" w:type="dxa"/>
            <w:vMerge/>
            <w:shd w:val="clear" w:color="auto" w:fill="DDF30D"/>
            <w:vAlign w:val="center"/>
          </w:tcPr>
          <w:p w:rsidR="00FF2679" w:rsidRPr="00FF2679" w:rsidRDefault="00FF2679" w:rsidP="00FF2679">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p>
        </w:tc>
        <w:tc>
          <w:tcPr>
            <w:tcW w:w="904" w:type="dxa"/>
            <w:tcBorders>
              <w:right w:val="single" w:sz="4" w:space="0" w:color="000000"/>
            </w:tcBorders>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CIA</w:t>
            </w:r>
          </w:p>
        </w:tc>
        <w:tc>
          <w:tcPr>
            <w:tcW w:w="1111" w:type="dxa"/>
            <w:tcBorders>
              <w:left w:val="single" w:sz="4" w:space="0" w:color="000000"/>
              <w:right w:val="single" w:sz="4" w:space="0" w:color="000000"/>
            </w:tcBorders>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External</w:t>
            </w:r>
          </w:p>
        </w:tc>
        <w:tc>
          <w:tcPr>
            <w:tcW w:w="961" w:type="dxa"/>
            <w:tcBorders>
              <w:left w:val="single" w:sz="4" w:space="0" w:color="000000"/>
            </w:tcBorders>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Total</w:t>
            </w:r>
          </w:p>
        </w:tc>
      </w:tr>
      <w:tr w:rsidR="00FF2679" w:rsidRPr="00FF2679" w:rsidTr="00DB79A0">
        <w:trPr>
          <w:cantSplit/>
          <w:tblHeader/>
        </w:trPr>
        <w:tc>
          <w:tcPr>
            <w:tcW w:w="1324" w:type="dxa"/>
            <w:gridSpan w:val="2"/>
            <w:shd w:val="clear" w:color="auto" w:fill="DDF30D"/>
            <w:vAlign w:val="center"/>
          </w:tcPr>
          <w:p w:rsidR="00FF2679" w:rsidRPr="00FF2679" w:rsidRDefault="00C12866" w:rsidP="00FF2679">
            <w:pPr>
              <w:spacing w:after="0" w:line="240" w:lineRule="auto"/>
              <w:jc w:val="cente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w:t>
            </w:r>
            <w:r w:rsidR="00910C1A">
              <w:rPr>
                <w:rFonts w:ascii="Times New Roman" w:eastAsia="Times New Roman" w:hAnsi="Times New Roman" w:cs="Times New Roman"/>
                <w:b/>
                <w:sz w:val="24"/>
                <w:szCs w:val="24"/>
                <w:lang w:val="en-IN"/>
              </w:rPr>
              <w:t>FIAE 25-1</w:t>
            </w:r>
          </w:p>
        </w:tc>
        <w:tc>
          <w:tcPr>
            <w:tcW w:w="537" w:type="dxa"/>
            <w:shd w:val="clear" w:color="auto" w:fill="DDF30D"/>
            <w:vAlign w:val="center"/>
          </w:tcPr>
          <w:p w:rsidR="00FF2679" w:rsidRPr="00FF2679" w:rsidRDefault="00FF2679" w:rsidP="00FF2679">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FF2679">
              <w:rPr>
                <w:rFonts w:ascii="Times New Roman" w:eastAsia="Times New Roman" w:hAnsi="Times New Roman" w:cs="Times New Roman"/>
                <w:b/>
                <w:color w:val="000000"/>
                <w:sz w:val="24"/>
                <w:szCs w:val="24"/>
                <w:lang w:val="en-IN"/>
              </w:rPr>
              <w:t>4</w:t>
            </w:r>
          </w:p>
        </w:tc>
        <w:tc>
          <w:tcPr>
            <w:tcW w:w="537" w:type="dxa"/>
            <w:shd w:val="clear" w:color="auto" w:fill="DDF30D"/>
            <w:vAlign w:val="center"/>
          </w:tcPr>
          <w:p w:rsidR="00FF2679" w:rsidRPr="00FF2679" w:rsidRDefault="00FF2679" w:rsidP="00FF2679">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531" w:type="dxa"/>
            <w:shd w:val="clear" w:color="auto" w:fill="DDF30D"/>
            <w:vAlign w:val="center"/>
          </w:tcPr>
          <w:p w:rsidR="00FF2679" w:rsidRPr="00FF2679" w:rsidRDefault="00FF2679" w:rsidP="00FF2679">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524" w:type="dxa"/>
            <w:shd w:val="clear" w:color="auto" w:fill="DDF30D"/>
            <w:vAlign w:val="center"/>
          </w:tcPr>
          <w:p w:rsidR="00FF2679" w:rsidRPr="00FF2679" w:rsidRDefault="00FF2679" w:rsidP="00FF2679">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p>
        </w:tc>
        <w:tc>
          <w:tcPr>
            <w:tcW w:w="1310" w:type="dxa"/>
            <w:shd w:val="clear" w:color="auto" w:fill="DDF30D"/>
            <w:vAlign w:val="center"/>
          </w:tcPr>
          <w:p w:rsidR="00FF2679" w:rsidRPr="00FF2679" w:rsidRDefault="00FF2679" w:rsidP="00FF2679">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FF2679">
              <w:rPr>
                <w:rFonts w:ascii="Times New Roman" w:eastAsia="Times New Roman" w:hAnsi="Times New Roman" w:cs="Times New Roman"/>
                <w:b/>
                <w:color w:val="000000"/>
                <w:sz w:val="24"/>
                <w:szCs w:val="24"/>
                <w:lang w:val="en-IN"/>
              </w:rPr>
              <w:t>3</w:t>
            </w:r>
          </w:p>
        </w:tc>
        <w:tc>
          <w:tcPr>
            <w:tcW w:w="1146" w:type="dxa"/>
            <w:shd w:val="clear" w:color="auto" w:fill="DDF30D"/>
            <w:vAlign w:val="center"/>
          </w:tcPr>
          <w:p w:rsidR="00FF2679" w:rsidRPr="00FF2679" w:rsidRDefault="00FF2679" w:rsidP="00FF2679">
            <w:pPr>
              <w:pBdr>
                <w:top w:val="nil"/>
                <w:left w:val="nil"/>
                <w:bottom w:val="nil"/>
                <w:right w:val="nil"/>
                <w:between w:val="nil"/>
              </w:pBdr>
              <w:spacing w:after="0"/>
              <w:jc w:val="center"/>
              <w:rPr>
                <w:rFonts w:ascii="Times New Roman" w:eastAsia="Times New Roman" w:hAnsi="Times New Roman" w:cs="Times New Roman"/>
                <w:b/>
                <w:color w:val="000000"/>
                <w:sz w:val="24"/>
                <w:szCs w:val="24"/>
                <w:lang w:val="en-IN"/>
              </w:rPr>
            </w:pPr>
            <w:r w:rsidRPr="00FF2679">
              <w:rPr>
                <w:rFonts w:ascii="Times New Roman" w:eastAsia="Times New Roman" w:hAnsi="Times New Roman" w:cs="Times New Roman"/>
                <w:b/>
                <w:color w:val="000000"/>
                <w:sz w:val="24"/>
                <w:szCs w:val="24"/>
                <w:lang w:val="en-IN"/>
              </w:rPr>
              <w:t>4</w:t>
            </w:r>
          </w:p>
        </w:tc>
        <w:tc>
          <w:tcPr>
            <w:tcW w:w="904" w:type="dxa"/>
            <w:tcBorders>
              <w:right w:val="single" w:sz="4" w:space="0" w:color="000000"/>
            </w:tcBorders>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25</w:t>
            </w:r>
          </w:p>
        </w:tc>
        <w:tc>
          <w:tcPr>
            <w:tcW w:w="1111" w:type="dxa"/>
            <w:tcBorders>
              <w:left w:val="single" w:sz="4" w:space="0" w:color="000000"/>
              <w:right w:val="single" w:sz="4" w:space="0" w:color="000000"/>
            </w:tcBorders>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75</w:t>
            </w:r>
          </w:p>
        </w:tc>
        <w:tc>
          <w:tcPr>
            <w:tcW w:w="961" w:type="dxa"/>
            <w:tcBorders>
              <w:left w:val="single" w:sz="4" w:space="0" w:color="000000"/>
            </w:tcBorders>
            <w:shd w:val="clear" w:color="auto" w:fill="DDF30D"/>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100</w:t>
            </w:r>
          </w:p>
        </w:tc>
      </w:tr>
      <w:tr w:rsidR="00FF2679" w:rsidRPr="00FF2679" w:rsidTr="00134BFA">
        <w:trPr>
          <w:cantSplit/>
          <w:trHeight w:val="431"/>
          <w:tblHeader/>
        </w:trPr>
        <w:tc>
          <w:tcPr>
            <w:tcW w:w="8885" w:type="dxa"/>
            <w:gridSpan w:val="11"/>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 xml:space="preserve">Learning Objectives </w:t>
            </w:r>
          </w:p>
        </w:tc>
      </w:tr>
      <w:tr w:rsidR="00FF2679" w:rsidRPr="00FF2679" w:rsidTr="00134BFA">
        <w:trPr>
          <w:cantSplit/>
          <w:tblHeader/>
        </w:trPr>
        <w:tc>
          <w:tcPr>
            <w:tcW w:w="945" w:type="dxa"/>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C1</w:t>
            </w:r>
          </w:p>
        </w:tc>
        <w:tc>
          <w:tcPr>
            <w:tcW w:w="7940" w:type="dxa"/>
            <w:gridSpan w:val="10"/>
          </w:tcPr>
          <w:p w:rsidR="00FF2679" w:rsidRPr="00FF2679" w:rsidRDefault="00FF2679" w:rsidP="00FF26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To explore to the aspects relating of Human resource management</w:t>
            </w:r>
          </w:p>
        </w:tc>
      </w:tr>
      <w:tr w:rsidR="00FF2679" w:rsidRPr="00FF2679" w:rsidTr="00134BFA">
        <w:trPr>
          <w:cantSplit/>
          <w:tblHeader/>
        </w:trPr>
        <w:tc>
          <w:tcPr>
            <w:tcW w:w="945" w:type="dxa"/>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C2</w:t>
            </w:r>
          </w:p>
        </w:tc>
        <w:tc>
          <w:tcPr>
            <w:tcW w:w="7940" w:type="dxa"/>
            <w:gridSpan w:val="10"/>
          </w:tcPr>
          <w:p w:rsidR="00FF2679" w:rsidRPr="00FF2679" w:rsidRDefault="00FF2679" w:rsidP="00FF2679">
            <w:pPr>
              <w:widowControl w:val="0"/>
              <w:pBdr>
                <w:top w:val="nil"/>
                <w:left w:val="nil"/>
                <w:bottom w:val="nil"/>
                <w:right w:val="nil"/>
                <w:between w:val="nil"/>
              </w:pBdr>
              <w:spacing w:after="0" w:line="275" w:lineRule="auto"/>
              <w:jc w:val="both"/>
              <w:rPr>
                <w:rFonts w:ascii="Times New Roman" w:hAnsi="Times New Roman" w:cs="Times New Roman"/>
                <w:sz w:val="24"/>
                <w:szCs w:val="24"/>
                <w:lang w:val="en-IN"/>
              </w:rPr>
            </w:pPr>
            <w:r w:rsidRPr="00FF2679">
              <w:rPr>
                <w:rFonts w:ascii="Times New Roman" w:eastAsia="Times New Roman" w:hAnsi="Times New Roman" w:cs="Times New Roman"/>
                <w:color w:val="000000"/>
                <w:sz w:val="24"/>
                <w:szCs w:val="24"/>
                <w:lang w:val="en-IN"/>
              </w:rPr>
              <w:t>To</w:t>
            </w:r>
            <w:r w:rsidRPr="00FF2679">
              <w:rPr>
                <w:rFonts w:ascii="Times New Roman" w:eastAsia="Times New Roman" w:hAnsi="Times New Roman" w:cs="Times New Roman"/>
                <w:sz w:val="24"/>
                <w:szCs w:val="24"/>
                <w:lang w:val="en-IN"/>
              </w:rPr>
              <w:t xml:space="preserve">equip with the various processes of </w:t>
            </w:r>
            <w:r w:rsidRPr="00FF2679">
              <w:rPr>
                <w:rFonts w:ascii="Times New Roman" w:hAnsi="Times New Roman" w:cs="Times New Roman"/>
                <w:sz w:val="24"/>
                <w:szCs w:val="24"/>
                <w:lang w:val="en-IN"/>
              </w:rPr>
              <w:t xml:space="preserve">Recruitment and Selection </w:t>
            </w:r>
          </w:p>
          <w:p w:rsidR="00FF2679" w:rsidRPr="00FF2679" w:rsidRDefault="00FF2679" w:rsidP="00FF2679">
            <w:pPr>
              <w:spacing w:after="0" w:line="240" w:lineRule="auto"/>
              <w:rPr>
                <w:rFonts w:ascii="Times New Roman" w:eastAsia="Times New Roman" w:hAnsi="Times New Roman" w:cs="Times New Roman"/>
                <w:sz w:val="24"/>
                <w:szCs w:val="24"/>
                <w:lang w:val="en-IN"/>
              </w:rPr>
            </w:pPr>
          </w:p>
        </w:tc>
      </w:tr>
      <w:tr w:rsidR="00FF2679" w:rsidRPr="00FF2679" w:rsidTr="00134BFA">
        <w:trPr>
          <w:cantSplit/>
          <w:tblHeader/>
        </w:trPr>
        <w:tc>
          <w:tcPr>
            <w:tcW w:w="945" w:type="dxa"/>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C3</w:t>
            </w:r>
          </w:p>
        </w:tc>
        <w:tc>
          <w:tcPr>
            <w:tcW w:w="7940" w:type="dxa"/>
            <w:gridSpan w:val="10"/>
          </w:tcPr>
          <w:p w:rsidR="00FF2679" w:rsidRPr="00FF2679" w:rsidRDefault="00FF2679" w:rsidP="00FF26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To be acquainted with Training methods and the concept of Performance Appraisal</w:t>
            </w:r>
          </w:p>
        </w:tc>
      </w:tr>
      <w:tr w:rsidR="00FF2679" w:rsidRPr="00FF2679" w:rsidTr="00134BFA">
        <w:trPr>
          <w:cantSplit/>
          <w:tblHeader/>
        </w:trPr>
        <w:tc>
          <w:tcPr>
            <w:tcW w:w="945" w:type="dxa"/>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C4</w:t>
            </w:r>
          </w:p>
        </w:tc>
        <w:tc>
          <w:tcPr>
            <w:tcW w:w="7940" w:type="dxa"/>
            <w:gridSpan w:val="10"/>
          </w:tcPr>
          <w:p w:rsidR="00FF2679" w:rsidRPr="00FF2679" w:rsidRDefault="00FF2679" w:rsidP="00FF26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To learn about Industrial Relations</w:t>
            </w:r>
          </w:p>
        </w:tc>
      </w:tr>
      <w:tr w:rsidR="00FF2679" w:rsidRPr="00FF2679" w:rsidTr="00134BFA">
        <w:trPr>
          <w:cantSplit/>
          <w:tblHeader/>
        </w:trPr>
        <w:tc>
          <w:tcPr>
            <w:tcW w:w="945" w:type="dxa"/>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C5</w:t>
            </w:r>
          </w:p>
        </w:tc>
        <w:tc>
          <w:tcPr>
            <w:tcW w:w="7940" w:type="dxa"/>
            <w:gridSpan w:val="10"/>
          </w:tcPr>
          <w:p w:rsidR="00FF2679" w:rsidRPr="00FF2679" w:rsidRDefault="00FF2679" w:rsidP="00FF26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To assimilate knowledge on employee welfare.</w:t>
            </w:r>
          </w:p>
        </w:tc>
      </w:tr>
      <w:tr w:rsidR="00FF2679" w:rsidRPr="00FF2679" w:rsidTr="00134BFA">
        <w:trPr>
          <w:cantSplit/>
          <w:tblHeader/>
        </w:trPr>
        <w:tc>
          <w:tcPr>
            <w:tcW w:w="8885" w:type="dxa"/>
            <w:gridSpan w:val="11"/>
          </w:tcPr>
          <w:p w:rsidR="00FF2679" w:rsidRPr="00FF2679" w:rsidRDefault="00FF2679" w:rsidP="00FF26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b/>
                <w:color w:val="000000"/>
                <w:sz w:val="24"/>
                <w:szCs w:val="24"/>
                <w:lang w:val="en-IN"/>
              </w:rPr>
              <w:t>Prerequisite: Should have studied Commerce in XII Std</w:t>
            </w:r>
          </w:p>
        </w:tc>
      </w:tr>
    </w:tbl>
    <w:p w:rsidR="00FF2679" w:rsidRPr="00FF2679" w:rsidRDefault="00FF2679" w:rsidP="00FF2679">
      <w:pPr>
        <w:rPr>
          <w:rFonts w:cs="Calibri"/>
          <w:lang w:val="en-IN"/>
        </w:rPr>
      </w:pP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6776"/>
        <w:gridCol w:w="1164"/>
      </w:tblGrid>
      <w:tr w:rsidR="00FF2679" w:rsidRPr="00FF2679" w:rsidTr="00134BFA">
        <w:trPr>
          <w:cantSplit/>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Unit</w:t>
            </w:r>
          </w:p>
        </w:tc>
        <w:tc>
          <w:tcPr>
            <w:tcW w:w="6776"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Contents</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No. of Hours</w:t>
            </w:r>
          </w:p>
        </w:tc>
      </w:tr>
      <w:tr w:rsidR="00FF2679" w:rsidRPr="00FF2679" w:rsidTr="00134BFA">
        <w:trPr>
          <w:cantSplit/>
          <w:trHeight w:val="440"/>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I</w:t>
            </w:r>
          </w:p>
        </w:tc>
        <w:tc>
          <w:tcPr>
            <w:tcW w:w="6776" w:type="dxa"/>
          </w:tcPr>
          <w:p w:rsidR="00FF2679" w:rsidRPr="00FF2679" w:rsidRDefault="00FF2679" w:rsidP="00FF2679">
            <w:pPr>
              <w:widowControl w:val="0"/>
              <w:pBdr>
                <w:top w:val="nil"/>
                <w:left w:val="nil"/>
                <w:bottom w:val="nil"/>
                <w:right w:val="nil"/>
                <w:between w:val="nil"/>
              </w:pBdr>
              <w:spacing w:after="0" w:line="275" w:lineRule="auto"/>
              <w:jc w:val="both"/>
              <w:rPr>
                <w:rFonts w:ascii="Times New Roman" w:eastAsia="Times New Roman" w:hAnsi="Times New Roman" w:cs="Times New Roman"/>
                <w:b/>
                <w:color w:val="000000"/>
                <w:sz w:val="24"/>
                <w:szCs w:val="24"/>
                <w:lang w:val="en-IN"/>
              </w:rPr>
            </w:pPr>
            <w:r w:rsidRPr="00FF2679">
              <w:rPr>
                <w:rFonts w:ascii="Times New Roman" w:eastAsia="Times New Roman" w:hAnsi="Times New Roman" w:cs="Times New Roman"/>
                <w:b/>
                <w:color w:val="000000"/>
                <w:sz w:val="24"/>
                <w:szCs w:val="24"/>
                <w:lang w:val="en-IN"/>
              </w:rPr>
              <w:t xml:space="preserve">Introduction to HRM </w:t>
            </w:r>
          </w:p>
          <w:p w:rsidR="00FF2679" w:rsidRPr="00FF2679" w:rsidRDefault="00FF2679" w:rsidP="00FF2679">
            <w:pPr>
              <w:widowControl w:val="0"/>
              <w:pBdr>
                <w:top w:val="nil"/>
                <w:left w:val="nil"/>
                <w:bottom w:val="nil"/>
                <w:right w:val="nil"/>
                <w:between w:val="nil"/>
              </w:pBdr>
              <w:spacing w:after="0" w:line="275" w:lineRule="auto"/>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 xml:space="preserve">Definition of HRM, Objectives – Importance – Nature- Scope, Role and Qualities of a HR Manager - Human Resource Planning - Meaning, Definition, Importance, Factors Affecting HRP, Process Involved in Human Resource Planning. </w:t>
            </w:r>
            <w:r w:rsidRPr="00FF2679">
              <w:rPr>
                <w:rFonts w:ascii="Times New Roman" w:eastAsia="Times New Roman" w:hAnsi="Times New Roman" w:cs="Times New Roman"/>
                <w:color w:val="000000"/>
                <w:sz w:val="24"/>
                <w:szCs w:val="24"/>
                <w:highlight w:val="white"/>
                <w:lang w:val="en-IN"/>
              </w:rPr>
              <w:t xml:space="preserve">Human Resource Information System (HRIS) - </w:t>
            </w:r>
            <w:r w:rsidRPr="00FF2679">
              <w:rPr>
                <w:rFonts w:ascii="Times New Roman" w:eastAsia="Times New Roman" w:hAnsi="Times New Roman" w:cs="Times New Roman"/>
                <w:color w:val="000000"/>
                <w:sz w:val="24"/>
                <w:szCs w:val="24"/>
                <w:lang w:val="en-IN"/>
              </w:rPr>
              <w:t>Job Analysis, Need for Job Analysis, Steps in Job Analysis, Job Description and Specification.</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12</w:t>
            </w:r>
          </w:p>
        </w:tc>
      </w:tr>
      <w:tr w:rsidR="00FF2679" w:rsidRPr="00FF2679" w:rsidTr="00134BFA">
        <w:trPr>
          <w:cantSplit/>
          <w:trHeight w:val="899"/>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II</w:t>
            </w:r>
          </w:p>
        </w:tc>
        <w:tc>
          <w:tcPr>
            <w:tcW w:w="6776" w:type="dxa"/>
          </w:tcPr>
          <w:p w:rsidR="00FF2679" w:rsidRPr="00FF2679" w:rsidRDefault="00FF2679" w:rsidP="00FF2679">
            <w:pPr>
              <w:widowControl w:val="0"/>
              <w:pBdr>
                <w:top w:val="nil"/>
                <w:left w:val="nil"/>
                <w:bottom w:val="nil"/>
                <w:right w:val="nil"/>
                <w:between w:val="nil"/>
              </w:pBdr>
              <w:spacing w:after="0" w:line="275" w:lineRule="auto"/>
              <w:jc w:val="both"/>
              <w:rPr>
                <w:rFonts w:ascii="Times New Roman" w:hAnsi="Times New Roman" w:cs="Times New Roman"/>
                <w:b/>
                <w:bCs/>
                <w:sz w:val="24"/>
                <w:szCs w:val="24"/>
                <w:lang w:val="en-IN"/>
              </w:rPr>
            </w:pPr>
            <w:r w:rsidRPr="00FF2679">
              <w:rPr>
                <w:rFonts w:ascii="Times New Roman" w:hAnsi="Times New Roman" w:cs="Times New Roman"/>
                <w:b/>
                <w:bCs/>
                <w:sz w:val="24"/>
                <w:szCs w:val="24"/>
                <w:lang w:val="en-IN"/>
              </w:rPr>
              <w:t xml:space="preserve">RECRUITMENT AND SELECTION </w:t>
            </w:r>
          </w:p>
          <w:p w:rsidR="00FF2679" w:rsidRPr="00FF2679" w:rsidRDefault="00FF2679" w:rsidP="00FF2679">
            <w:pPr>
              <w:widowControl w:val="0"/>
              <w:pBdr>
                <w:top w:val="nil"/>
                <w:left w:val="nil"/>
                <w:bottom w:val="nil"/>
                <w:right w:val="nil"/>
                <w:between w:val="nil"/>
              </w:pBdr>
              <w:spacing w:after="0" w:line="275" w:lineRule="auto"/>
              <w:jc w:val="both"/>
              <w:rPr>
                <w:rFonts w:ascii="Times New Roman" w:eastAsia="Times New Roman" w:hAnsi="Times New Roman" w:cs="Times New Roman"/>
                <w:color w:val="000000"/>
                <w:sz w:val="24"/>
                <w:szCs w:val="24"/>
                <w:vertAlign w:val="subscript"/>
                <w:lang w:val="en-IN"/>
              </w:rPr>
            </w:pPr>
            <w:r w:rsidRPr="00FF2679">
              <w:rPr>
                <w:rFonts w:ascii="Times New Roman" w:hAnsi="Times New Roman" w:cs="Times New Roman"/>
                <w:sz w:val="24"/>
                <w:szCs w:val="24"/>
                <w:lang w:val="en-IN"/>
              </w:rPr>
              <w:t xml:space="preserve">Definition – Objectives – Factors affecting recruitment – internal and external source of recruitment – Selection Process – Curriculum Vitae –Test- types– Kinds of employment interview – Medical Screening – Appointment Order. </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b/>
                <w:sz w:val="24"/>
                <w:szCs w:val="24"/>
                <w:lang w:val="en-IN"/>
              </w:rPr>
              <w:t>12</w:t>
            </w:r>
          </w:p>
        </w:tc>
      </w:tr>
      <w:tr w:rsidR="00FF2679" w:rsidRPr="00FF2679" w:rsidTr="00134BFA">
        <w:trPr>
          <w:cantSplit/>
          <w:trHeight w:val="70"/>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III</w:t>
            </w:r>
          </w:p>
        </w:tc>
        <w:tc>
          <w:tcPr>
            <w:tcW w:w="6776" w:type="dxa"/>
          </w:tcPr>
          <w:p w:rsidR="00FF2679" w:rsidRPr="00FF2679" w:rsidRDefault="00FF2679" w:rsidP="00FF2679">
            <w:pPr>
              <w:widowControl w:val="0"/>
              <w:pBdr>
                <w:top w:val="nil"/>
                <w:left w:val="nil"/>
                <w:bottom w:val="nil"/>
                <w:right w:val="nil"/>
                <w:between w:val="nil"/>
              </w:pBdr>
              <w:spacing w:after="0"/>
              <w:ind w:right="204"/>
              <w:jc w:val="both"/>
              <w:rPr>
                <w:rFonts w:ascii="Times New Roman" w:hAnsi="Times New Roman" w:cs="Times New Roman"/>
                <w:b/>
                <w:bCs/>
                <w:sz w:val="24"/>
                <w:szCs w:val="24"/>
                <w:lang w:val="en-IN"/>
              </w:rPr>
            </w:pPr>
            <w:r w:rsidRPr="00FF2679">
              <w:rPr>
                <w:rFonts w:ascii="Times New Roman" w:hAnsi="Times New Roman" w:cs="Times New Roman"/>
                <w:b/>
                <w:bCs/>
                <w:sz w:val="24"/>
                <w:szCs w:val="24"/>
                <w:lang w:val="en-IN"/>
              </w:rPr>
              <w:t xml:space="preserve">TRAINING AND DEVELOPMENT </w:t>
            </w:r>
          </w:p>
          <w:p w:rsidR="00FF2679" w:rsidRPr="00FF2679" w:rsidRDefault="00FF2679" w:rsidP="00FF2679">
            <w:pPr>
              <w:widowControl w:val="0"/>
              <w:pBdr>
                <w:top w:val="nil"/>
                <w:left w:val="nil"/>
                <w:bottom w:val="nil"/>
                <w:right w:val="nil"/>
                <w:between w:val="nil"/>
              </w:pBdr>
              <w:spacing w:after="0"/>
              <w:ind w:right="204"/>
              <w:jc w:val="both"/>
              <w:rPr>
                <w:rFonts w:ascii="Times New Roman" w:eastAsia="Times New Roman" w:hAnsi="Times New Roman" w:cs="Times New Roman"/>
                <w:color w:val="000000"/>
                <w:sz w:val="24"/>
                <w:szCs w:val="24"/>
                <w:highlight w:val="white"/>
                <w:vertAlign w:val="subscript"/>
                <w:lang w:val="en-IN"/>
              </w:rPr>
            </w:pPr>
            <w:r w:rsidRPr="00FF2679">
              <w:rPr>
                <w:rFonts w:ascii="Times New Roman" w:hAnsi="Times New Roman" w:cs="Times New Roman"/>
                <w:sz w:val="24"/>
                <w:szCs w:val="24"/>
                <w:lang w:val="en-IN"/>
              </w:rPr>
              <w:t>Induction – Training – Methods – Techniques – Identification of the training needs – Training and Development – Performance appraisal – Transfer – Promotion and termination of services – Career Development.</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b/>
                <w:sz w:val="24"/>
                <w:szCs w:val="24"/>
                <w:lang w:val="en-IN"/>
              </w:rPr>
              <w:t>12</w:t>
            </w:r>
          </w:p>
        </w:tc>
      </w:tr>
      <w:tr w:rsidR="00FF2679" w:rsidRPr="00FF2679" w:rsidTr="00134BFA">
        <w:trPr>
          <w:cantSplit/>
          <w:trHeight w:val="1269"/>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IV</w:t>
            </w:r>
          </w:p>
        </w:tc>
        <w:tc>
          <w:tcPr>
            <w:tcW w:w="6776" w:type="dxa"/>
          </w:tcPr>
          <w:p w:rsidR="00FF2679" w:rsidRPr="00FF2679" w:rsidRDefault="00FF2679" w:rsidP="00FF2679">
            <w:pPr>
              <w:widowControl w:val="0"/>
              <w:pBdr>
                <w:top w:val="nil"/>
                <w:left w:val="nil"/>
                <w:bottom w:val="nil"/>
                <w:right w:val="nil"/>
                <w:between w:val="nil"/>
              </w:pBdr>
              <w:spacing w:after="0"/>
              <w:ind w:right="204"/>
              <w:jc w:val="both"/>
              <w:rPr>
                <w:rFonts w:ascii="Times New Roman" w:hAnsi="Times New Roman" w:cs="Times New Roman"/>
                <w:b/>
                <w:bCs/>
                <w:sz w:val="24"/>
                <w:szCs w:val="24"/>
                <w:lang w:val="en-IN"/>
              </w:rPr>
            </w:pPr>
            <w:r w:rsidRPr="00FF2679">
              <w:rPr>
                <w:rFonts w:ascii="Times New Roman" w:hAnsi="Times New Roman" w:cs="Times New Roman"/>
                <w:b/>
                <w:bCs/>
                <w:sz w:val="24"/>
                <w:szCs w:val="24"/>
                <w:lang w:val="en-IN"/>
              </w:rPr>
              <w:t xml:space="preserve">INDUSTRIAL RELATIONS </w:t>
            </w:r>
          </w:p>
          <w:p w:rsidR="00FF2679" w:rsidRPr="00FF2679" w:rsidRDefault="00FF2679" w:rsidP="00FF2679">
            <w:pPr>
              <w:widowControl w:val="0"/>
              <w:pBdr>
                <w:top w:val="nil"/>
                <w:left w:val="nil"/>
                <w:bottom w:val="nil"/>
                <w:right w:val="nil"/>
                <w:between w:val="nil"/>
              </w:pBdr>
              <w:spacing w:after="0"/>
              <w:ind w:right="204"/>
              <w:jc w:val="both"/>
              <w:rPr>
                <w:rFonts w:ascii="Times New Roman" w:hAnsi="Times New Roman" w:cs="Times New Roman"/>
                <w:sz w:val="24"/>
                <w:szCs w:val="24"/>
                <w:lang w:val="en-IN"/>
              </w:rPr>
            </w:pPr>
            <w:r w:rsidRPr="00FF2679">
              <w:rPr>
                <w:rFonts w:ascii="Times New Roman" w:hAnsi="Times New Roman" w:cs="Times New Roman"/>
                <w:sz w:val="24"/>
                <w:szCs w:val="24"/>
                <w:lang w:val="en-IN"/>
              </w:rPr>
              <w:t>Industrial Disputes and Settlements (Laws Excluded) – Settling Industrial Disputes in India – Arbitration – Adjudication – SettlementLabour Relation – Functions of Trade Unions – Forms of collective bargaining-Workers’ participation in management – Types and effectiveness.</w:t>
            </w:r>
          </w:p>
          <w:p w:rsidR="00FF2679" w:rsidRPr="00FF2679" w:rsidRDefault="00FF2679" w:rsidP="00FF2679">
            <w:pPr>
              <w:widowControl w:val="0"/>
              <w:pBdr>
                <w:top w:val="nil"/>
                <w:left w:val="nil"/>
                <w:bottom w:val="nil"/>
                <w:right w:val="nil"/>
                <w:between w:val="nil"/>
              </w:pBdr>
              <w:spacing w:after="0"/>
              <w:ind w:right="204"/>
              <w:jc w:val="both"/>
              <w:rPr>
                <w:rFonts w:ascii="Times New Roman" w:eastAsia="Times New Roman" w:hAnsi="Times New Roman" w:cs="Times New Roman"/>
                <w:color w:val="000000"/>
                <w:sz w:val="24"/>
                <w:szCs w:val="24"/>
                <w:highlight w:val="white"/>
                <w:vertAlign w:val="subscript"/>
                <w:lang w:val="en-IN"/>
              </w:rPr>
            </w:pPr>
            <w:r w:rsidRPr="00FF2679">
              <w:rPr>
                <w:rFonts w:ascii="Times New Roman" w:hAnsi="Times New Roman" w:cs="Times New Roman"/>
                <w:sz w:val="24"/>
                <w:szCs w:val="24"/>
                <w:lang w:val="en-IN"/>
              </w:rPr>
              <w:t>.</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b/>
                <w:sz w:val="24"/>
                <w:szCs w:val="24"/>
                <w:lang w:val="en-IN"/>
              </w:rPr>
              <w:t>12</w:t>
            </w:r>
          </w:p>
        </w:tc>
      </w:tr>
      <w:tr w:rsidR="00FF2679" w:rsidRPr="00FF2679" w:rsidTr="00134BFA">
        <w:trPr>
          <w:cantSplit/>
          <w:trHeight w:val="809"/>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lastRenderedPageBreak/>
              <w:t>V</w:t>
            </w:r>
          </w:p>
        </w:tc>
        <w:tc>
          <w:tcPr>
            <w:tcW w:w="6776" w:type="dxa"/>
          </w:tcPr>
          <w:p w:rsidR="00FF2679" w:rsidRPr="00FF2679" w:rsidRDefault="00FF2679" w:rsidP="00FF2679">
            <w:pPr>
              <w:widowControl w:val="0"/>
              <w:pBdr>
                <w:top w:val="nil"/>
                <w:left w:val="nil"/>
                <w:bottom w:val="nil"/>
                <w:right w:val="nil"/>
                <w:between w:val="nil"/>
              </w:pBdr>
              <w:spacing w:after="0" w:line="240" w:lineRule="auto"/>
              <w:ind w:right="96"/>
              <w:jc w:val="both"/>
              <w:rPr>
                <w:rFonts w:ascii="Times New Roman" w:eastAsia="Times New Roman" w:hAnsi="Times New Roman" w:cs="Times New Roman"/>
                <w:b/>
                <w:color w:val="000000"/>
                <w:sz w:val="24"/>
                <w:szCs w:val="24"/>
                <w:lang w:val="en-IN"/>
              </w:rPr>
            </w:pPr>
            <w:r w:rsidRPr="00FF2679">
              <w:rPr>
                <w:rFonts w:ascii="Times New Roman" w:eastAsia="Times New Roman" w:hAnsi="Times New Roman" w:cs="Times New Roman"/>
                <w:b/>
                <w:color w:val="000000"/>
                <w:sz w:val="24"/>
                <w:szCs w:val="24"/>
                <w:lang w:val="en-IN"/>
              </w:rPr>
              <w:t>EMPLOYEE WELFARE</w:t>
            </w:r>
          </w:p>
          <w:p w:rsidR="00FF2679" w:rsidRPr="00FF2679" w:rsidRDefault="00FF2679" w:rsidP="00FF2679">
            <w:pPr>
              <w:widowControl w:val="0"/>
              <w:pBdr>
                <w:top w:val="nil"/>
                <w:left w:val="nil"/>
                <w:bottom w:val="nil"/>
                <w:right w:val="nil"/>
                <w:between w:val="nil"/>
              </w:pBdr>
              <w:spacing w:after="0"/>
              <w:ind w:right="96"/>
              <w:jc w:val="both"/>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Employee Welfare: Meaning, Objectives, Philosophy, Scope, Limitations, Types of Employee Welfare, Statutory and Non-Statutory Welfare Measures, and Labour Welfare Theories</w:t>
            </w:r>
            <w:r w:rsidRPr="00FF2679">
              <w:rPr>
                <w:rFonts w:ascii="Times New Roman" w:eastAsia="Times New Roman" w:hAnsi="Times New Roman" w:cs="Times New Roman"/>
                <w:color w:val="000000"/>
                <w:sz w:val="24"/>
                <w:szCs w:val="24"/>
                <w:highlight w:val="white"/>
                <w:lang w:val="en-IN"/>
              </w:rPr>
              <w:t>- Social Security, Health, Retirement &amp;Other Benefits</w:t>
            </w:r>
            <w:r w:rsidRPr="00FF2679">
              <w:rPr>
                <w:rFonts w:ascii="Times New Roman" w:eastAsia="Times New Roman" w:hAnsi="Times New Roman" w:cs="Times New Roman"/>
                <w:color w:val="000000"/>
                <w:sz w:val="24"/>
                <w:szCs w:val="24"/>
                <w:lang w:val="en-IN"/>
              </w:rPr>
              <w:t xml:space="preserve">- </w:t>
            </w:r>
            <w:r w:rsidRPr="00FF2679">
              <w:rPr>
                <w:rFonts w:ascii="Times New Roman" w:hAnsi="Times New Roman" w:cs="Times New Roman"/>
                <w:lang w:val="en-IN"/>
              </w:rPr>
              <w:t>Remuneration – Components of remuneration – Incentives – Benefits</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b/>
                <w:sz w:val="24"/>
                <w:szCs w:val="24"/>
                <w:lang w:val="en-IN"/>
              </w:rPr>
              <w:t>12</w:t>
            </w:r>
          </w:p>
        </w:tc>
      </w:tr>
      <w:tr w:rsidR="00FF2679" w:rsidRPr="00FF2679" w:rsidTr="00134BFA">
        <w:trPr>
          <w:cantSplit/>
          <w:tblHeader/>
        </w:trPr>
        <w:tc>
          <w:tcPr>
            <w:tcW w:w="945" w:type="dxa"/>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p>
        </w:tc>
        <w:tc>
          <w:tcPr>
            <w:tcW w:w="6776"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TOTAL</w:t>
            </w:r>
          </w:p>
        </w:tc>
        <w:tc>
          <w:tcPr>
            <w:tcW w:w="1164"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60</w:t>
            </w:r>
          </w:p>
        </w:tc>
      </w:tr>
      <w:tr w:rsidR="00FF2679" w:rsidRPr="00FF2679" w:rsidTr="00134BFA">
        <w:trPr>
          <w:cantSplit/>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w:t>
            </w:r>
          </w:p>
        </w:tc>
        <w:tc>
          <w:tcPr>
            <w:tcW w:w="7940" w:type="dxa"/>
            <w:gridSpan w:val="2"/>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Course Outcomes</w:t>
            </w:r>
          </w:p>
        </w:tc>
      </w:tr>
      <w:tr w:rsidR="00FF2679" w:rsidRPr="00FF2679" w:rsidTr="00134BFA">
        <w:trPr>
          <w:cantSplit/>
          <w:trHeight w:val="350"/>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CO1</w:t>
            </w:r>
          </w:p>
        </w:tc>
        <w:tc>
          <w:tcPr>
            <w:tcW w:w="7940" w:type="dxa"/>
            <w:gridSpan w:val="2"/>
            <w:vAlign w:val="center"/>
          </w:tcPr>
          <w:p w:rsidR="00FF2679" w:rsidRPr="00FF2679" w:rsidRDefault="00FF2679" w:rsidP="00FF2679">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Examine the role of HRM in the new ageorganisation and plan man power requirements andimplement techniques of job design.</w:t>
            </w:r>
          </w:p>
        </w:tc>
      </w:tr>
      <w:tr w:rsidR="00FF2679" w:rsidRPr="00FF2679" w:rsidTr="00134BFA">
        <w:trPr>
          <w:cantSplit/>
          <w:trHeight w:val="440"/>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CO2</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b/>
                <w:sz w:val="24"/>
                <w:szCs w:val="24"/>
                <w:lang w:val="en-IN"/>
              </w:rPr>
            </w:pPr>
            <w:r w:rsidRPr="00FF2679">
              <w:rPr>
                <w:rFonts w:ascii="Times New Roman" w:eastAsia="Times New Roman" w:hAnsi="Times New Roman" w:cs="Times New Roman"/>
                <w:bCs/>
                <w:sz w:val="24"/>
                <w:szCs w:val="24"/>
                <w:lang w:val="en-IN"/>
              </w:rPr>
              <w:t>Formulate action plans for employee Recruitment and Selection.</w:t>
            </w:r>
          </w:p>
        </w:tc>
      </w:tr>
      <w:tr w:rsidR="00FF2679" w:rsidRPr="00FF2679" w:rsidTr="00134BFA">
        <w:trPr>
          <w:cantSplit/>
          <w:trHeight w:val="440"/>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CO3</w:t>
            </w:r>
          </w:p>
        </w:tc>
        <w:tc>
          <w:tcPr>
            <w:tcW w:w="7940" w:type="dxa"/>
            <w:gridSpan w:val="2"/>
            <w:vAlign w:val="center"/>
          </w:tcPr>
          <w:p w:rsidR="00FF2679" w:rsidRPr="00FF2679" w:rsidRDefault="00FF2679" w:rsidP="00FF2679">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Choose appropriate methods of Trainning</w:t>
            </w:r>
          </w:p>
        </w:tc>
      </w:tr>
      <w:tr w:rsidR="00FF2679" w:rsidRPr="00FF2679" w:rsidTr="00134BFA">
        <w:trPr>
          <w:cantSplit/>
          <w:trHeight w:val="359"/>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CO4</w:t>
            </w:r>
          </w:p>
        </w:tc>
        <w:tc>
          <w:tcPr>
            <w:tcW w:w="7940" w:type="dxa"/>
            <w:gridSpan w:val="2"/>
            <w:vAlign w:val="center"/>
          </w:tcPr>
          <w:p w:rsidR="00FF2679" w:rsidRPr="00FF2679" w:rsidRDefault="00FF2679" w:rsidP="00FF267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Estimate, defend and handle legal compliance in</w:t>
            </w:r>
          </w:p>
          <w:p w:rsidR="00FF2679" w:rsidRPr="00FF2679" w:rsidRDefault="00FF2679" w:rsidP="00FF267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HRM involving trade union disputes and employee</w:t>
            </w:r>
          </w:p>
          <w:p w:rsidR="00FF2679" w:rsidRPr="00FF2679" w:rsidRDefault="00FF2679" w:rsidP="00FF2679">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retention.</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CO5</w:t>
            </w:r>
          </w:p>
        </w:tc>
        <w:tc>
          <w:tcPr>
            <w:tcW w:w="7940" w:type="dxa"/>
            <w:gridSpan w:val="2"/>
            <w:vAlign w:val="center"/>
          </w:tcPr>
          <w:p w:rsidR="00FF2679" w:rsidRPr="00FF2679" w:rsidRDefault="00FF2679" w:rsidP="00FF2679">
            <w:pPr>
              <w:pBdr>
                <w:top w:val="nil"/>
                <w:left w:val="nil"/>
                <w:bottom w:val="nil"/>
                <w:right w:val="nil"/>
                <w:between w:val="nil"/>
              </w:pBdr>
              <w:spacing w:after="0"/>
              <w:rPr>
                <w:rFonts w:ascii="Times New Roman" w:eastAsia="Times New Roman" w:hAnsi="Times New Roman" w:cs="Times New Roman"/>
                <w:color w:val="000000"/>
                <w:sz w:val="24"/>
                <w:szCs w:val="24"/>
                <w:lang w:val="en-IN"/>
              </w:rPr>
            </w:pPr>
            <w:r w:rsidRPr="00FF2679">
              <w:rPr>
                <w:rFonts w:ascii="Times New Roman" w:eastAsia="Times New Roman" w:hAnsi="Times New Roman" w:cs="Times New Roman"/>
                <w:color w:val="000000"/>
                <w:sz w:val="24"/>
                <w:szCs w:val="24"/>
                <w:lang w:val="en-IN"/>
              </w:rPr>
              <w:t>Formulate strategies for employee welfare.</w:t>
            </w:r>
          </w:p>
        </w:tc>
      </w:tr>
      <w:tr w:rsidR="00FF2679" w:rsidRPr="00FF2679" w:rsidTr="00134BFA">
        <w:trPr>
          <w:cantSplit/>
          <w:trHeight w:val="431"/>
          <w:tblHeader/>
        </w:trPr>
        <w:tc>
          <w:tcPr>
            <w:tcW w:w="8885" w:type="dxa"/>
            <w:gridSpan w:val="3"/>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Textbooks</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Ashwathappa, Human Resource Management, Tata McGraw-Hill Education, Noida.</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Mamoria, C.B. and Gaonkar, S.V, Personnel Management, Himalaya Publishing House, Mumbai.</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Sunil Lalla and NehaShukla, Human Resource Management, NiraliPrakashan Publishers, Pune.</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4</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P.SubbaRao, Personnel and Human Resource Management, Himalaya Publishing House, Mumbai.</w:t>
            </w:r>
          </w:p>
        </w:tc>
      </w:tr>
      <w:tr w:rsidR="00FF2679" w:rsidRPr="00FF2679" w:rsidTr="00134BFA">
        <w:trPr>
          <w:cantSplit/>
          <w:trHeight w:val="431"/>
          <w:tblHeader/>
        </w:trPr>
        <w:tc>
          <w:tcPr>
            <w:tcW w:w="8885" w:type="dxa"/>
            <w:gridSpan w:val="3"/>
            <w:vAlign w:val="center"/>
          </w:tcPr>
          <w:p w:rsidR="00FF2679" w:rsidRPr="00FF2679" w:rsidRDefault="00FF2679" w:rsidP="00FF2679">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Reference Books</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L.M. Prasad, Human Resource Management, Sultan and Chand sons Publications, New Delhi.</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DeCenzo, D.A. and Robbins, S.P Human Resource Management, Wiley, India.</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7940" w:type="dxa"/>
            <w:gridSpan w:val="2"/>
            <w:vAlign w:val="center"/>
          </w:tcPr>
          <w:p w:rsidR="00FF2679" w:rsidRPr="00FF2679" w:rsidRDefault="00FF2679" w:rsidP="00DB79A0">
            <w:pPr>
              <w:spacing w:after="0" w:line="240" w:lineRule="auto"/>
              <w:jc w:val="both"/>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Dr.K.Sundar and Dr.J</w:t>
            </w:r>
            <w:r w:rsidR="00DB79A0">
              <w:rPr>
                <w:rFonts w:ascii="Times New Roman" w:eastAsia="Times New Roman" w:hAnsi="Times New Roman" w:cs="Times New Roman"/>
                <w:sz w:val="24"/>
                <w:szCs w:val="24"/>
                <w:lang w:val="en-IN"/>
              </w:rPr>
              <w:t xml:space="preserve">. </w:t>
            </w:r>
            <w:r w:rsidRPr="00FF2679">
              <w:rPr>
                <w:rFonts w:ascii="Times New Roman" w:eastAsia="Times New Roman" w:hAnsi="Times New Roman" w:cs="Times New Roman"/>
                <w:sz w:val="24"/>
                <w:szCs w:val="24"/>
                <w:lang w:val="en-IN"/>
              </w:rPr>
              <w:t>Srinivasan, Human Resource Development, Margham Publications, Chennai.</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4</w:t>
            </w:r>
          </w:p>
        </w:tc>
        <w:tc>
          <w:tcPr>
            <w:tcW w:w="7940" w:type="dxa"/>
            <w:gridSpan w:val="2"/>
            <w:vAlign w:val="center"/>
          </w:tcPr>
          <w:p w:rsidR="00FF2679" w:rsidRPr="00FF2679" w:rsidRDefault="00FF2679" w:rsidP="00FF2679">
            <w:pPr>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Jane Weightman, Human Resource Management, VMP Publishers, Mumbai.</w:t>
            </w:r>
          </w:p>
        </w:tc>
      </w:tr>
      <w:tr w:rsidR="00FF2679" w:rsidRPr="00FF2679" w:rsidTr="00134BFA">
        <w:trPr>
          <w:cantSplit/>
          <w:trHeight w:val="431"/>
          <w:tblHeader/>
        </w:trPr>
        <w:tc>
          <w:tcPr>
            <w:tcW w:w="8885" w:type="dxa"/>
            <w:gridSpan w:val="3"/>
          </w:tcPr>
          <w:p w:rsidR="00FF2679" w:rsidRPr="00FF2679" w:rsidRDefault="00FF2679" w:rsidP="00FF2679">
            <w:pPr>
              <w:widowControl w:val="0"/>
              <w:spacing w:after="0" w:line="240" w:lineRule="auto"/>
              <w:rPr>
                <w:rFonts w:ascii="Times New Roman" w:eastAsia="Times New Roman" w:hAnsi="Times New Roman" w:cs="Times New Roman"/>
                <w:sz w:val="24"/>
                <w:szCs w:val="24"/>
                <w:lang w:val="en-IN"/>
              </w:rPr>
            </w:pPr>
            <w:r w:rsidRPr="00FF2679">
              <w:rPr>
                <w:rFonts w:ascii="Times New Roman" w:eastAsia="Times New Roman" w:hAnsi="Times New Roman" w:cs="Times New Roman"/>
                <w:b/>
                <w:sz w:val="24"/>
                <w:szCs w:val="24"/>
                <w:lang w:val="en-IN"/>
              </w:rPr>
              <w:t>NOTE: Latest Edition of Textbooks May be Used</w:t>
            </w:r>
          </w:p>
        </w:tc>
      </w:tr>
      <w:tr w:rsidR="00FF2679" w:rsidRPr="00FF2679" w:rsidTr="00134BFA">
        <w:trPr>
          <w:cantSplit/>
          <w:trHeight w:val="431"/>
          <w:tblHeader/>
        </w:trPr>
        <w:tc>
          <w:tcPr>
            <w:tcW w:w="8885" w:type="dxa"/>
            <w:gridSpan w:val="3"/>
            <w:vAlign w:val="center"/>
          </w:tcPr>
          <w:p w:rsidR="00FF2679" w:rsidRPr="00FF2679" w:rsidRDefault="00FF2679" w:rsidP="00FF2679">
            <w:pPr>
              <w:widowControl w:val="0"/>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b/>
                <w:sz w:val="24"/>
                <w:szCs w:val="24"/>
                <w:lang w:val="en-IN"/>
              </w:rPr>
              <w:t>Web Resources</w:t>
            </w:r>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w:t>
            </w:r>
          </w:p>
        </w:tc>
        <w:tc>
          <w:tcPr>
            <w:tcW w:w="7940" w:type="dxa"/>
            <w:gridSpan w:val="2"/>
            <w:vAlign w:val="center"/>
          </w:tcPr>
          <w:p w:rsidR="00FF2679" w:rsidRPr="00FF2679" w:rsidRDefault="00DE06F4" w:rsidP="00FF2679">
            <w:pPr>
              <w:widowControl w:val="0"/>
              <w:spacing w:after="0" w:line="240" w:lineRule="auto"/>
              <w:rPr>
                <w:rFonts w:ascii="Times New Roman" w:eastAsia="Times New Roman" w:hAnsi="Times New Roman" w:cs="Times New Roman"/>
                <w:sz w:val="24"/>
                <w:szCs w:val="24"/>
                <w:lang w:val="en-IN"/>
              </w:rPr>
            </w:pPr>
            <w:hyperlink r:id="rId24">
              <w:r w:rsidR="00FF2679" w:rsidRPr="00FF2679">
                <w:rPr>
                  <w:rFonts w:ascii="Times New Roman" w:eastAsia="Times New Roman" w:hAnsi="Times New Roman" w:cs="Times New Roman"/>
                  <w:color w:val="000000"/>
                  <w:sz w:val="24"/>
                  <w:szCs w:val="24"/>
                  <w:lang w:val="en-IN"/>
                </w:rPr>
                <w:t>https://hr.university/shrm/strategic-human-resource-management/</w:t>
              </w:r>
            </w:hyperlink>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7940" w:type="dxa"/>
            <w:gridSpan w:val="2"/>
            <w:vAlign w:val="center"/>
          </w:tcPr>
          <w:p w:rsidR="00FF2679" w:rsidRPr="00FF2679" w:rsidRDefault="00DE06F4" w:rsidP="00FF2679">
            <w:pPr>
              <w:widowControl w:val="0"/>
              <w:spacing w:after="0" w:line="240" w:lineRule="auto"/>
              <w:rPr>
                <w:rFonts w:ascii="Times New Roman" w:eastAsia="Times New Roman" w:hAnsi="Times New Roman" w:cs="Times New Roman"/>
                <w:sz w:val="24"/>
                <w:szCs w:val="24"/>
                <w:lang w:val="en-IN"/>
              </w:rPr>
            </w:pPr>
            <w:hyperlink r:id="rId25">
              <w:r w:rsidR="00FF2679" w:rsidRPr="00FF2679">
                <w:rPr>
                  <w:rFonts w:ascii="Times New Roman" w:eastAsia="Times New Roman" w:hAnsi="Times New Roman" w:cs="Times New Roman"/>
                  <w:color w:val="000000"/>
                  <w:sz w:val="24"/>
                  <w:szCs w:val="24"/>
                  <w:lang w:val="en-IN"/>
                </w:rPr>
                <w:t>https://www.investopedia.com/terms/c/collective-bargaining.asp</w:t>
              </w:r>
            </w:hyperlink>
          </w:p>
        </w:tc>
      </w:tr>
      <w:tr w:rsidR="00FF2679" w:rsidRPr="00FF2679" w:rsidTr="00134BFA">
        <w:trPr>
          <w:cantSplit/>
          <w:trHeight w:val="431"/>
          <w:tblHeader/>
        </w:trPr>
        <w:tc>
          <w:tcPr>
            <w:tcW w:w="945" w:type="dxa"/>
            <w:vAlign w:val="center"/>
          </w:tcPr>
          <w:p w:rsidR="00FF2679" w:rsidRPr="00FF2679" w:rsidRDefault="00FF2679" w:rsidP="00FF2679">
            <w:pPr>
              <w:spacing w:after="0" w:line="240" w:lineRule="auto"/>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7940" w:type="dxa"/>
            <w:gridSpan w:val="2"/>
            <w:vAlign w:val="center"/>
          </w:tcPr>
          <w:p w:rsidR="00FF2679" w:rsidRPr="00FF2679" w:rsidRDefault="00DE06F4" w:rsidP="00FF2679">
            <w:pPr>
              <w:widowControl w:val="0"/>
              <w:spacing w:after="0" w:line="240" w:lineRule="auto"/>
              <w:rPr>
                <w:rFonts w:ascii="Times New Roman" w:eastAsia="Times New Roman" w:hAnsi="Times New Roman" w:cs="Times New Roman"/>
                <w:sz w:val="24"/>
                <w:szCs w:val="24"/>
                <w:lang w:val="en-IN"/>
              </w:rPr>
            </w:pPr>
            <w:hyperlink r:id="rId26">
              <w:r w:rsidR="00FF2679" w:rsidRPr="00FF2679">
                <w:rPr>
                  <w:rFonts w:ascii="Times New Roman" w:eastAsia="Times New Roman" w:hAnsi="Times New Roman" w:cs="Times New Roman"/>
                  <w:color w:val="000000"/>
                  <w:sz w:val="24"/>
                  <w:szCs w:val="24"/>
                  <w:lang w:val="en-IN"/>
                </w:rPr>
                <w:t>https://www.yourarticlelibrary.com/human-resource-management-2/employee-welfare/employee-welfare/99778</w:t>
              </w:r>
            </w:hyperlink>
          </w:p>
        </w:tc>
      </w:tr>
    </w:tbl>
    <w:p w:rsidR="00FF2679" w:rsidRPr="00FF2679" w:rsidRDefault="00FF2679" w:rsidP="00FF2679">
      <w:pPr>
        <w:jc w:val="center"/>
        <w:rPr>
          <w:rFonts w:ascii="Times New Roman" w:eastAsia="Times New Roman" w:hAnsi="Times New Roman" w:cs="Times New Roman"/>
          <w:b/>
          <w:sz w:val="24"/>
          <w:szCs w:val="24"/>
          <w:lang w:val="en-IN"/>
        </w:rPr>
      </w:pPr>
    </w:p>
    <w:p w:rsidR="00543C93" w:rsidRDefault="00543C93">
      <w:pP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br w:type="page"/>
      </w:r>
    </w:p>
    <w:p w:rsidR="00FF2679" w:rsidRPr="00FF2679" w:rsidRDefault="00FF2679" w:rsidP="00FF2679">
      <w:pPr>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lastRenderedPageBreak/>
        <w:t xml:space="preserve">MAPPING WITH PROGRAMME OUTCOMES </w:t>
      </w:r>
      <w:r w:rsidRPr="00FF2679">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PO1</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PO4</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PO5</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PO6</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PO7</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PO8</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PSO1</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PSO2</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PSO3</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CO1</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CO4</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CO5</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TOTAL</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15</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10</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10</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13</w:t>
            </w:r>
          </w:p>
        </w:tc>
        <w:tc>
          <w:tcPr>
            <w:tcW w:w="803"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15</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10</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12</w:t>
            </w:r>
          </w:p>
        </w:tc>
      </w:tr>
      <w:tr w:rsidR="00FF2679" w:rsidRPr="00FF2679" w:rsidTr="00134BFA">
        <w:trPr>
          <w:cantSplit/>
          <w:tblHeader/>
          <w:jc w:val="center"/>
        </w:trPr>
        <w:tc>
          <w:tcPr>
            <w:tcW w:w="1417" w:type="dxa"/>
            <w:vAlign w:val="center"/>
          </w:tcPr>
          <w:p w:rsidR="00FF2679" w:rsidRPr="00FF2679" w:rsidRDefault="00FF2679" w:rsidP="00FF2679">
            <w:pPr>
              <w:spacing w:after="60"/>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AVERAGE</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3</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2.2</w:t>
            </w:r>
          </w:p>
        </w:tc>
        <w:tc>
          <w:tcPr>
            <w:tcW w:w="670" w:type="dxa"/>
          </w:tcPr>
          <w:p w:rsidR="00FF2679" w:rsidRPr="00FF2679" w:rsidRDefault="00FF2679" w:rsidP="00FF2679">
            <w:pPr>
              <w:spacing w:after="60"/>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2.6</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2.6</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2.6</w:t>
            </w:r>
          </w:p>
        </w:tc>
        <w:tc>
          <w:tcPr>
            <w:tcW w:w="670" w:type="dxa"/>
            <w:vAlign w:val="center"/>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2.6</w:t>
            </w:r>
          </w:p>
        </w:tc>
        <w:tc>
          <w:tcPr>
            <w:tcW w:w="803" w:type="dxa"/>
          </w:tcPr>
          <w:p w:rsidR="00FF2679" w:rsidRPr="00FF2679" w:rsidRDefault="00FF2679" w:rsidP="00FF2679">
            <w:pPr>
              <w:spacing w:after="60"/>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 xml:space="preserve">    3</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w:t>
            </w:r>
          </w:p>
        </w:tc>
        <w:tc>
          <w:tcPr>
            <w:tcW w:w="803" w:type="dxa"/>
          </w:tcPr>
          <w:p w:rsidR="00FF2679" w:rsidRPr="00FF2679" w:rsidRDefault="00FF2679" w:rsidP="00FF2679">
            <w:pPr>
              <w:spacing w:after="60"/>
              <w:jc w:val="center"/>
              <w:rPr>
                <w:rFonts w:ascii="Times New Roman" w:eastAsia="Times New Roman" w:hAnsi="Times New Roman" w:cs="Times New Roman"/>
                <w:sz w:val="24"/>
                <w:szCs w:val="24"/>
                <w:lang w:val="en-IN"/>
              </w:rPr>
            </w:pPr>
            <w:r w:rsidRPr="00FF2679">
              <w:rPr>
                <w:rFonts w:ascii="Times New Roman" w:eastAsia="Times New Roman" w:hAnsi="Times New Roman" w:cs="Times New Roman"/>
                <w:sz w:val="24"/>
                <w:szCs w:val="24"/>
                <w:lang w:val="en-IN"/>
              </w:rPr>
              <w:t>2.2</w:t>
            </w:r>
          </w:p>
        </w:tc>
      </w:tr>
    </w:tbl>
    <w:p w:rsidR="00FF2679" w:rsidRPr="00FF2679" w:rsidRDefault="00FF2679" w:rsidP="00FF2679">
      <w:pPr>
        <w:pBdr>
          <w:top w:val="nil"/>
          <w:left w:val="nil"/>
          <w:bottom w:val="nil"/>
          <w:right w:val="nil"/>
          <w:between w:val="nil"/>
        </w:pBdr>
        <w:spacing w:before="120" w:after="0"/>
        <w:ind w:left="720"/>
        <w:jc w:val="center"/>
        <w:rPr>
          <w:rFonts w:ascii="Times New Roman" w:eastAsia="Times New Roman" w:hAnsi="Times New Roman" w:cs="Times New Roman"/>
          <w:b/>
          <w:color w:val="000000"/>
          <w:sz w:val="24"/>
          <w:szCs w:val="24"/>
          <w:lang w:val="en-IN"/>
        </w:rPr>
      </w:pPr>
      <w:r w:rsidRPr="00FF2679">
        <w:rPr>
          <w:rFonts w:ascii="Times New Roman" w:eastAsia="Times New Roman" w:hAnsi="Times New Roman" w:cs="Times New Roman"/>
          <w:b/>
          <w:color w:val="000000"/>
          <w:sz w:val="24"/>
          <w:szCs w:val="24"/>
          <w:lang w:val="en-IN"/>
        </w:rPr>
        <w:t>3 – Strong, 2- Medium, 1- Low</w:t>
      </w:r>
    </w:p>
    <w:p w:rsidR="00FF2679" w:rsidRPr="00FF2679" w:rsidRDefault="00FF2679" w:rsidP="00FF2679">
      <w:pPr>
        <w:jc w:val="center"/>
        <w:rPr>
          <w:rFonts w:ascii="Times New Roman" w:eastAsia="Times New Roman" w:hAnsi="Times New Roman" w:cs="Times New Roman"/>
          <w:b/>
          <w:sz w:val="24"/>
          <w:szCs w:val="24"/>
          <w:u w:val="single"/>
          <w:lang w:val="en-IN"/>
        </w:rPr>
      </w:pPr>
    </w:p>
    <w:p w:rsidR="00FF2679" w:rsidRDefault="00FF2679" w:rsidP="00FF2679">
      <w:pPr>
        <w:jc w:val="center"/>
        <w:rPr>
          <w:rFonts w:ascii="Times New Roman" w:hAnsi="Times New Roman" w:cs="Times New Roman"/>
          <w:b/>
          <w:sz w:val="24"/>
          <w:szCs w:val="24"/>
          <w:u w:val="single"/>
        </w:rPr>
      </w:pPr>
    </w:p>
    <w:p w:rsidR="00230570" w:rsidRDefault="0023057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90D87" w:rsidRDefault="002875D6" w:rsidP="00FF2679">
      <w:pPr>
        <w:jc w:val="center"/>
        <w:rPr>
          <w:rFonts w:ascii="Times New Roman" w:hAnsi="Times New Roman" w:cs="Times New Roman"/>
          <w:b/>
          <w:sz w:val="24"/>
          <w:szCs w:val="24"/>
          <w:u w:val="single"/>
        </w:rPr>
      </w:pPr>
      <w:r w:rsidRPr="006259CE">
        <w:rPr>
          <w:rFonts w:ascii="Times New Roman" w:hAnsi="Times New Roman" w:cs="Times New Roman"/>
          <w:b/>
          <w:sz w:val="24"/>
          <w:szCs w:val="24"/>
          <w:u w:val="single"/>
        </w:rPr>
        <w:lastRenderedPageBreak/>
        <w:t xml:space="preserve">FIRST </w:t>
      </w:r>
      <w:r w:rsidR="00640782" w:rsidRPr="006259CE">
        <w:rPr>
          <w:rFonts w:ascii="Times New Roman" w:hAnsi="Times New Roman" w:cs="Times New Roman"/>
          <w:b/>
          <w:sz w:val="24"/>
          <w:szCs w:val="24"/>
          <w:u w:val="single"/>
        </w:rPr>
        <w:t xml:space="preserve">YEAR – SEMESTER </w:t>
      </w:r>
      <w:r w:rsidRPr="006259CE">
        <w:rPr>
          <w:rFonts w:ascii="Times New Roman" w:hAnsi="Times New Roman" w:cs="Times New Roman"/>
          <w:b/>
          <w:sz w:val="24"/>
          <w:szCs w:val="24"/>
          <w:u w:val="single"/>
        </w:rPr>
        <w:t>–</w:t>
      </w:r>
      <w:r w:rsidR="00640782" w:rsidRPr="006259CE">
        <w:rPr>
          <w:rFonts w:ascii="Times New Roman" w:hAnsi="Times New Roman" w:cs="Times New Roman"/>
          <w:b/>
          <w:sz w:val="24"/>
          <w:szCs w:val="24"/>
          <w:u w:val="single"/>
        </w:rPr>
        <w:t xml:space="preserve"> II</w:t>
      </w:r>
    </w:p>
    <w:p w:rsidR="00990D87" w:rsidRPr="006259CE" w:rsidRDefault="00302717">
      <w:pPr>
        <w:jc w:val="center"/>
        <w:rPr>
          <w:rFonts w:ascii="Times New Roman" w:hAnsi="Times New Roman" w:cs="Times New Roman"/>
          <w:b/>
          <w:sz w:val="24"/>
          <w:szCs w:val="24"/>
          <w:u w:val="single"/>
          <w:lang w:val="en-IN"/>
        </w:rPr>
      </w:pPr>
      <w:r>
        <w:rPr>
          <w:rFonts w:ascii="Times New Roman" w:hAnsi="Times New Roman" w:cs="Times New Roman"/>
          <w:b/>
          <w:bCs/>
          <w:sz w:val="28"/>
          <w:szCs w:val="28"/>
        </w:rPr>
        <w:t xml:space="preserve">Departmental Elective II </w:t>
      </w:r>
      <w:r w:rsidR="00990D87">
        <w:rPr>
          <w:rFonts w:ascii="Times New Roman" w:hAnsi="Times New Roman" w:cs="Times New Roman"/>
          <w:b/>
          <w:bCs/>
          <w:sz w:val="28"/>
          <w:szCs w:val="28"/>
        </w:rPr>
        <w:t xml:space="preserve">– International Trade </w:t>
      </w:r>
    </w:p>
    <w:tbl>
      <w:tblPr>
        <w:tblStyle w:val="TableGrid"/>
        <w:tblW w:w="5000" w:type="pct"/>
        <w:tblLook w:val="04A0" w:firstRow="1" w:lastRow="0" w:firstColumn="1" w:lastColumn="0" w:noHBand="0" w:noVBand="1"/>
      </w:tblPr>
      <w:tblGrid>
        <w:gridCol w:w="898"/>
        <w:gridCol w:w="306"/>
        <w:gridCol w:w="532"/>
        <w:gridCol w:w="544"/>
        <w:gridCol w:w="537"/>
        <w:gridCol w:w="532"/>
        <w:gridCol w:w="1199"/>
        <w:gridCol w:w="1049"/>
        <w:gridCol w:w="883"/>
        <w:gridCol w:w="822"/>
        <w:gridCol w:w="288"/>
        <w:gridCol w:w="941"/>
      </w:tblGrid>
      <w:tr w:rsidR="00302717" w:rsidRPr="006259CE" w:rsidTr="00302717">
        <w:trPr>
          <w:cantSplit/>
          <w:trHeight w:val="341"/>
        </w:trPr>
        <w:tc>
          <w:tcPr>
            <w:tcW w:w="704" w:type="pct"/>
            <w:gridSpan w:val="2"/>
            <w:vMerge w:val="restart"/>
            <w:shd w:val="clear" w:color="auto" w:fill="E8F757"/>
            <w:vAlign w:val="center"/>
          </w:tcPr>
          <w:p w:rsidR="00302717" w:rsidRPr="00FF2679" w:rsidRDefault="00302717" w:rsidP="002A5A0E">
            <w:pPr>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Subject Code</w:t>
            </w:r>
          </w:p>
        </w:tc>
        <w:tc>
          <w:tcPr>
            <w:tcW w:w="319" w:type="pct"/>
            <w:vMerge w:val="restart"/>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L</w:t>
            </w:r>
          </w:p>
        </w:tc>
        <w:tc>
          <w:tcPr>
            <w:tcW w:w="326" w:type="pct"/>
            <w:vMerge w:val="restart"/>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T</w:t>
            </w:r>
          </w:p>
        </w:tc>
        <w:tc>
          <w:tcPr>
            <w:tcW w:w="321" w:type="pct"/>
            <w:vMerge w:val="restart"/>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w:t>
            </w:r>
          </w:p>
        </w:tc>
        <w:tc>
          <w:tcPr>
            <w:tcW w:w="318" w:type="pct"/>
            <w:vMerge w:val="restart"/>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S</w:t>
            </w:r>
          </w:p>
        </w:tc>
        <w:tc>
          <w:tcPr>
            <w:tcW w:w="709" w:type="pct"/>
            <w:vMerge w:val="restart"/>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Credits</w:t>
            </w:r>
          </w:p>
        </w:tc>
        <w:tc>
          <w:tcPr>
            <w:tcW w:w="621" w:type="pct"/>
            <w:vMerge w:val="restart"/>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Inst. Hours</w:t>
            </w:r>
          </w:p>
        </w:tc>
        <w:tc>
          <w:tcPr>
            <w:tcW w:w="1681" w:type="pct"/>
            <w:gridSpan w:val="4"/>
            <w:shd w:val="clear" w:color="auto" w:fill="E8F757"/>
            <w:vAlign w:val="center"/>
          </w:tcPr>
          <w:p w:rsidR="00302717" w:rsidRPr="006259CE" w:rsidRDefault="00302717" w:rsidP="00822463">
            <w:pPr>
              <w:jc w:val="center"/>
              <w:rPr>
                <w:rFonts w:ascii="Times New Roman" w:hAnsi="Times New Roman" w:cs="Times New Roman"/>
                <w:b/>
                <w:sz w:val="24"/>
                <w:szCs w:val="24"/>
              </w:rPr>
            </w:pPr>
            <w:r w:rsidRPr="006259CE">
              <w:rPr>
                <w:rFonts w:ascii="Times New Roman" w:hAnsi="Times New Roman" w:cs="Times New Roman"/>
                <w:b/>
                <w:sz w:val="24"/>
                <w:szCs w:val="24"/>
              </w:rPr>
              <w:t>Marks</w:t>
            </w:r>
          </w:p>
        </w:tc>
      </w:tr>
      <w:tr w:rsidR="00302717" w:rsidRPr="006259CE" w:rsidTr="00302717">
        <w:trPr>
          <w:cantSplit/>
          <w:trHeight w:val="125"/>
        </w:trPr>
        <w:tc>
          <w:tcPr>
            <w:tcW w:w="704" w:type="pct"/>
            <w:gridSpan w:val="2"/>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319" w:type="pct"/>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326" w:type="pct"/>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321" w:type="pct"/>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318" w:type="pct"/>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709" w:type="pct"/>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621" w:type="pct"/>
            <w:vMerge/>
            <w:shd w:val="clear" w:color="auto" w:fill="E8F757"/>
            <w:vAlign w:val="center"/>
          </w:tcPr>
          <w:p w:rsidR="00302717" w:rsidRPr="006259CE" w:rsidRDefault="00302717" w:rsidP="00822463">
            <w:pPr>
              <w:jc w:val="center"/>
              <w:rPr>
                <w:rFonts w:ascii="Times New Roman" w:hAnsi="Times New Roman" w:cs="Times New Roman"/>
                <w:b/>
                <w:sz w:val="24"/>
                <w:szCs w:val="24"/>
              </w:rPr>
            </w:pPr>
          </w:p>
        </w:tc>
        <w:tc>
          <w:tcPr>
            <w:tcW w:w="524" w:type="pct"/>
            <w:tcBorders>
              <w:right w:val="single" w:sz="4" w:space="0" w:color="auto"/>
            </w:tcBorders>
            <w:shd w:val="clear" w:color="auto" w:fill="E8F757"/>
            <w:vAlign w:val="center"/>
          </w:tcPr>
          <w:p w:rsidR="00302717" w:rsidRPr="006259CE" w:rsidRDefault="00302717" w:rsidP="00206F38">
            <w:pPr>
              <w:jc w:val="center"/>
              <w:rPr>
                <w:rFonts w:ascii="Times New Roman" w:hAnsi="Times New Roman" w:cs="Times New Roman"/>
                <w:b/>
                <w:sz w:val="24"/>
                <w:szCs w:val="24"/>
              </w:rPr>
            </w:pPr>
            <w:r w:rsidRPr="006259CE">
              <w:rPr>
                <w:rFonts w:ascii="Times New Roman" w:hAnsi="Times New Roman" w:cs="Times New Roman"/>
                <w:b/>
                <w:sz w:val="24"/>
                <w:szCs w:val="24"/>
              </w:rPr>
              <w:t>CIA</w:t>
            </w:r>
          </w:p>
        </w:tc>
        <w:tc>
          <w:tcPr>
            <w:tcW w:w="600" w:type="pct"/>
            <w:gridSpan w:val="2"/>
            <w:tcBorders>
              <w:left w:val="single" w:sz="4" w:space="0" w:color="auto"/>
              <w:right w:val="single" w:sz="4" w:space="0" w:color="auto"/>
            </w:tcBorders>
            <w:shd w:val="clear" w:color="auto" w:fill="E8F757"/>
            <w:vAlign w:val="center"/>
          </w:tcPr>
          <w:p w:rsidR="00302717" w:rsidRPr="006259CE" w:rsidRDefault="00302717" w:rsidP="00206F38">
            <w:pPr>
              <w:jc w:val="center"/>
              <w:rPr>
                <w:rFonts w:ascii="Times New Roman" w:hAnsi="Times New Roman" w:cs="Times New Roman"/>
                <w:b/>
                <w:sz w:val="24"/>
                <w:szCs w:val="24"/>
              </w:rPr>
            </w:pPr>
            <w:r w:rsidRPr="006259CE">
              <w:rPr>
                <w:rFonts w:ascii="Times New Roman" w:hAnsi="Times New Roman" w:cs="Times New Roman"/>
                <w:b/>
                <w:sz w:val="24"/>
                <w:szCs w:val="24"/>
              </w:rPr>
              <w:t>External</w:t>
            </w:r>
          </w:p>
        </w:tc>
        <w:tc>
          <w:tcPr>
            <w:tcW w:w="557" w:type="pct"/>
            <w:tcBorders>
              <w:left w:val="single" w:sz="4" w:space="0" w:color="auto"/>
            </w:tcBorders>
            <w:shd w:val="clear" w:color="auto" w:fill="E8F757"/>
            <w:vAlign w:val="center"/>
          </w:tcPr>
          <w:p w:rsidR="00302717" w:rsidRPr="006259CE" w:rsidRDefault="00302717" w:rsidP="00206F38">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r>
      <w:tr w:rsidR="00302717" w:rsidRPr="006259CE" w:rsidTr="00302717">
        <w:trPr>
          <w:trHeight w:val="512"/>
        </w:trPr>
        <w:tc>
          <w:tcPr>
            <w:tcW w:w="704" w:type="pct"/>
            <w:gridSpan w:val="2"/>
            <w:shd w:val="clear" w:color="auto" w:fill="E8F757"/>
            <w:vAlign w:val="center"/>
          </w:tcPr>
          <w:p w:rsidR="00302717" w:rsidRPr="00FF2679" w:rsidRDefault="00302717" w:rsidP="002A5A0E">
            <w:pPr>
              <w:jc w:val="cente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23UFIAE 25-2</w:t>
            </w:r>
          </w:p>
        </w:tc>
        <w:tc>
          <w:tcPr>
            <w:tcW w:w="319" w:type="pct"/>
            <w:shd w:val="clear" w:color="auto" w:fill="E8F757"/>
            <w:vAlign w:val="center"/>
          </w:tcPr>
          <w:p w:rsidR="00302717" w:rsidRPr="00E576F9" w:rsidRDefault="00302717" w:rsidP="00822463">
            <w:pPr>
              <w:pStyle w:val="Normal3"/>
              <w:widowControl/>
              <w:jc w:val="center"/>
              <w:rPr>
                <w:rFonts w:ascii="Times New Roman" w:eastAsia="Times New Roman" w:hAnsi="Times New Roman" w:cs="Times New Roman"/>
                <w:color w:val="000000"/>
                <w:sz w:val="24"/>
                <w:szCs w:val="24"/>
              </w:rPr>
            </w:pPr>
            <w:r w:rsidRPr="00E576F9">
              <w:rPr>
                <w:rFonts w:ascii="Times New Roman" w:eastAsia="Times New Roman" w:hAnsi="Times New Roman" w:cs="Times New Roman"/>
                <w:color w:val="000000"/>
                <w:sz w:val="24"/>
                <w:szCs w:val="24"/>
              </w:rPr>
              <w:t>4</w:t>
            </w:r>
          </w:p>
        </w:tc>
        <w:tc>
          <w:tcPr>
            <w:tcW w:w="326" w:type="pct"/>
            <w:shd w:val="clear" w:color="auto" w:fill="E8F757"/>
            <w:vAlign w:val="center"/>
          </w:tcPr>
          <w:p w:rsidR="00302717" w:rsidRPr="00E576F9" w:rsidRDefault="00302717" w:rsidP="00822463">
            <w:pPr>
              <w:pStyle w:val="Normal3"/>
              <w:widowControl/>
              <w:jc w:val="center"/>
              <w:rPr>
                <w:rFonts w:ascii="Times New Roman" w:eastAsia="Times New Roman" w:hAnsi="Times New Roman" w:cs="Times New Roman"/>
                <w:color w:val="000000"/>
                <w:sz w:val="24"/>
                <w:szCs w:val="24"/>
              </w:rPr>
            </w:pPr>
          </w:p>
        </w:tc>
        <w:tc>
          <w:tcPr>
            <w:tcW w:w="321" w:type="pct"/>
            <w:shd w:val="clear" w:color="auto" w:fill="E8F757"/>
            <w:vAlign w:val="center"/>
          </w:tcPr>
          <w:p w:rsidR="00302717" w:rsidRPr="00E576F9" w:rsidRDefault="00302717" w:rsidP="00822463">
            <w:pPr>
              <w:pStyle w:val="Normal3"/>
              <w:widowControl/>
              <w:jc w:val="center"/>
              <w:rPr>
                <w:rFonts w:ascii="Times New Roman" w:eastAsia="Times New Roman" w:hAnsi="Times New Roman" w:cs="Times New Roman"/>
                <w:color w:val="000000"/>
                <w:sz w:val="24"/>
                <w:szCs w:val="24"/>
              </w:rPr>
            </w:pPr>
          </w:p>
        </w:tc>
        <w:tc>
          <w:tcPr>
            <w:tcW w:w="318" w:type="pct"/>
            <w:shd w:val="clear" w:color="auto" w:fill="E8F757"/>
            <w:vAlign w:val="center"/>
          </w:tcPr>
          <w:p w:rsidR="00302717" w:rsidRPr="00E576F9" w:rsidRDefault="00302717" w:rsidP="00822463">
            <w:pPr>
              <w:pStyle w:val="Normal3"/>
              <w:widowControl/>
              <w:jc w:val="center"/>
              <w:rPr>
                <w:rFonts w:ascii="Times New Roman" w:eastAsia="Times New Roman" w:hAnsi="Times New Roman" w:cs="Times New Roman"/>
                <w:color w:val="000000"/>
                <w:sz w:val="24"/>
                <w:szCs w:val="24"/>
              </w:rPr>
            </w:pPr>
          </w:p>
        </w:tc>
        <w:tc>
          <w:tcPr>
            <w:tcW w:w="709" w:type="pct"/>
            <w:shd w:val="clear" w:color="auto" w:fill="E8F757"/>
            <w:vAlign w:val="center"/>
          </w:tcPr>
          <w:p w:rsidR="00302717" w:rsidRPr="00E576F9" w:rsidRDefault="00302717" w:rsidP="00822463">
            <w:pPr>
              <w:pStyle w:val="Normal3"/>
              <w:widowControl/>
              <w:jc w:val="center"/>
              <w:rPr>
                <w:rFonts w:ascii="Times New Roman" w:eastAsia="Times New Roman" w:hAnsi="Times New Roman" w:cs="Times New Roman"/>
                <w:color w:val="000000"/>
                <w:sz w:val="24"/>
                <w:szCs w:val="24"/>
              </w:rPr>
            </w:pPr>
            <w:r w:rsidRPr="00E576F9">
              <w:rPr>
                <w:rFonts w:ascii="Times New Roman" w:eastAsia="Times New Roman" w:hAnsi="Times New Roman" w:cs="Times New Roman"/>
                <w:color w:val="000000"/>
                <w:sz w:val="24"/>
                <w:szCs w:val="24"/>
              </w:rPr>
              <w:t>3</w:t>
            </w:r>
          </w:p>
        </w:tc>
        <w:tc>
          <w:tcPr>
            <w:tcW w:w="621" w:type="pct"/>
            <w:shd w:val="clear" w:color="auto" w:fill="E8F757"/>
            <w:vAlign w:val="center"/>
          </w:tcPr>
          <w:p w:rsidR="00302717" w:rsidRPr="00E576F9" w:rsidRDefault="00302717" w:rsidP="00822463">
            <w:pPr>
              <w:pStyle w:val="Normal3"/>
              <w:widowControl/>
              <w:jc w:val="center"/>
              <w:rPr>
                <w:rFonts w:ascii="Times New Roman" w:eastAsia="Times New Roman" w:hAnsi="Times New Roman" w:cs="Times New Roman"/>
                <w:color w:val="000000"/>
                <w:sz w:val="24"/>
                <w:szCs w:val="24"/>
              </w:rPr>
            </w:pPr>
            <w:r w:rsidRPr="00E576F9">
              <w:rPr>
                <w:rFonts w:ascii="Times New Roman" w:eastAsia="Times New Roman" w:hAnsi="Times New Roman" w:cs="Times New Roman"/>
                <w:color w:val="000000"/>
                <w:sz w:val="24"/>
                <w:szCs w:val="24"/>
              </w:rPr>
              <w:t>4</w:t>
            </w:r>
          </w:p>
        </w:tc>
        <w:tc>
          <w:tcPr>
            <w:tcW w:w="524" w:type="pct"/>
            <w:tcBorders>
              <w:right w:val="single" w:sz="4" w:space="0" w:color="auto"/>
            </w:tcBorders>
            <w:shd w:val="clear" w:color="auto" w:fill="E8F757"/>
            <w:vAlign w:val="center"/>
          </w:tcPr>
          <w:p w:rsidR="00302717" w:rsidRPr="006259CE" w:rsidRDefault="00302717" w:rsidP="00822463">
            <w:pPr>
              <w:jc w:val="center"/>
              <w:rPr>
                <w:rFonts w:ascii="Times New Roman" w:hAnsi="Times New Roman" w:cs="Times New Roman"/>
                <w:sz w:val="24"/>
                <w:szCs w:val="24"/>
              </w:rPr>
            </w:pPr>
            <w:r w:rsidRPr="006259CE">
              <w:rPr>
                <w:rFonts w:ascii="Times New Roman" w:hAnsi="Times New Roman" w:cs="Times New Roman"/>
                <w:sz w:val="24"/>
                <w:szCs w:val="24"/>
              </w:rPr>
              <w:t>25</w:t>
            </w:r>
          </w:p>
        </w:tc>
        <w:tc>
          <w:tcPr>
            <w:tcW w:w="600" w:type="pct"/>
            <w:gridSpan w:val="2"/>
            <w:tcBorders>
              <w:left w:val="single" w:sz="4" w:space="0" w:color="auto"/>
              <w:right w:val="single" w:sz="4" w:space="0" w:color="auto"/>
            </w:tcBorders>
            <w:shd w:val="clear" w:color="auto" w:fill="E8F757"/>
            <w:vAlign w:val="center"/>
          </w:tcPr>
          <w:p w:rsidR="00302717" w:rsidRPr="006259CE" w:rsidRDefault="00302717" w:rsidP="00822463">
            <w:pPr>
              <w:jc w:val="center"/>
              <w:rPr>
                <w:rFonts w:ascii="Times New Roman" w:hAnsi="Times New Roman" w:cs="Times New Roman"/>
                <w:sz w:val="24"/>
                <w:szCs w:val="24"/>
              </w:rPr>
            </w:pPr>
            <w:r w:rsidRPr="006259CE">
              <w:rPr>
                <w:rFonts w:ascii="Times New Roman" w:hAnsi="Times New Roman" w:cs="Times New Roman"/>
                <w:sz w:val="24"/>
                <w:szCs w:val="24"/>
              </w:rPr>
              <w:t>75</w:t>
            </w:r>
          </w:p>
        </w:tc>
        <w:tc>
          <w:tcPr>
            <w:tcW w:w="557" w:type="pct"/>
            <w:tcBorders>
              <w:left w:val="single" w:sz="4" w:space="0" w:color="auto"/>
            </w:tcBorders>
            <w:shd w:val="clear" w:color="auto" w:fill="E8F757"/>
            <w:vAlign w:val="center"/>
          </w:tcPr>
          <w:p w:rsidR="00302717" w:rsidRPr="006259CE" w:rsidRDefault="00302717" w:rsidP="00822463">
            <w:pPr>
              <w:jc w:val="center"/>
              <w:rPr>
                <w:rFonts w:ascii="Times New Roman" w:hAnsi="Times New Roman" w:cs="Times New Roman"/>
                <w:sz w:val="24"/>
                <w:szCs w:val="24"/>
              </w:rPr>
            </w:pPr>
            <w:r w:rsidRPr="006259CE">
              <w:rPr>
                <w:rFonts w:ascii="Times New Roman" w:hAnsi="Times New Roman" w:cs="Times New Roman"/>
                <w:sz w:val="24"/>
                <w:szCs w:val="24"/>
              </w:rPr>
              <w:t>100</w:t>
            </w:r>
          </w:p>
        </w:tc>
      </w:tr>
      <w:tr w:rsidR="002875D6" w:rsidRPr="006259CE" w:rsidTr="00D40CA0">
        <w:trPr>
          <w:trHeight w:val="431"/>
        </w:trPr>
        <w:tc>
          <w:tcPr>
            <w:tcW w:w="5000" w:type="pct"/>
            <w:gridSpan w:val="12"/>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 xml:space="preserve">Learning Objectives </w:t>
            </w:r>
          </w:p>
        </w:tc>
      </w:tr>
      <w:tr w:rsidR="002875D6" w:rsidRPr="006259CE" w:rsidTr="00877599">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LO1</w:t>
            </w:r>
          </w:p>
        </w:tc>
        <w:tc>
          <w:tcPr>
            <w:tcW w:w="4475" w:type="pct"/>
            <w:gridSpan w:val="11"/>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 xml:space="preserve">To enable students familiarise with the  basics of International Trade. </w:t>
            </w:r>
          </w:p>
        </w:tc>
      </w:tr>
      <w:tr w:rsidR="002875D6" w:rsidRPr="006259CE" w:rsidTr="00877599">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LO2</w:t>
            </w:r>
          </w:p>
        </w:tc>
        <w:tc>
          <w:tcPr>
            <w:tcW w:w="4475" w:type="pct"/>
            <w:gridSpan w:val="11"/>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To know the various theories of international trade.</w:t>
            </w:r>
          </w:p>
        </w:tc>
      </w:tr>
      <w:tr w:rsidR="002875D6" w:rsidRPr="006259CE" w:rsidTr="00877599">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LO3</w:t>
            </w:r>
          </w:p>
        </w:tc>
        <w:tc>
          <w:tcPr>
            <w:tcW w:w="4475" w:type="pct"/>
            <w:gridSpan w:val="11"/>
          </w:tcPr>
          <w:p w:rsidR="002875D6" w:rsidRPr="006259CE" w:rsidRDefault="002875D6" w:rsidP="00822463">
            <w:pPr>
              <w:pStyle w:val="Normal3"/>
              <w:widowControl/>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 xml:space="preserve">To impart knowledge about balance of trades and exchange rates. </w:t>
            </w:r>
          </w:p>
        </w:tc>
      </w:tr>
      <w:tr w:rsidR="002875D6" w:rsidRPr="006259CE" w:rsidTr="00877599">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LO4</w:t>
            </w:r>
          </w:p>
        </w:tc>
        <w:tc>
          <w:tcPr>
            <w:tcW w:w="4475" w:type="pct"/>
            <w:gridSpan w:val="11"/>
          </w:tcPr>
          <w:p w:rsidR="002875D6" w:rsidRPr="006259CE" w:rsidRDefault="002875D6" w:rsidP="00822463">
            <w:pPr>
              <w:pStyle w:val="Normal3"/>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To gain knowledge about international institutions.</w:t>
            </w:r>
          </w:p>
        </w:tc>
      </w:tr>
      <w:tr w:rsidR="002875D6" w:rsidRPr="006259CE" w:rsidTr="00877599">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LO5</w:t>
            </w:r>
          </w:p>
        </w:tc>
        <w:tc>
          <w:tcPr>
            <w:tcW w:w="4475" w:type="pct"/>
            <w:gridSpan w:val="11"/>
          </w:tcPr>
          <w:p w:rsidR="002875D6" w:rsidRPr="006259CE" w:rsidRDefault="002875D6" w:rsidP="00822463">
            <w:pPr>
              <w:pStyle w:val="Normal3"/>
              <w:pBdr>
                <w:top w:val="nil"/>
                <w:left w:val="nil"/>
                <w:bottom w:val="nil"/>
                <w:right w:val="nil"/>
                <w:between w:val="nil"/>
              </w:pBd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To gain insights on World Trade Organisation</w:t>
            </w:r>
          </w:p>
        </w:tc>
      </w:tr>
      <w:tr w:rsidR="002875D6" w:rsidRPr="006259CE" w:rsidTr="00D40CA0">
        <w:tc>
          <w:tcPr>
            <w:tcW w:w="5000" w:type="pct"/>
            <w:gridSpan w:val="12"/>
            <w:vAlign w:val="center"/>
          </w:tcPr>
          <w:p w:rsidR="002875D6" w:rsidRPr="006259CE" w:rsidRDefault="002875D6" w:rsidP="00822463">
            <w:pPr>
              <w:pStyle w:val="Normal3"/>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6259CE">
              <w:rPr>
                <w:rFonts w:ascii="Times New Roman" w:hAnsi="Times New Roman" w:cs="Times New Roman"/>
                <w:b/>
                <w:sz w:val="24"/>
                <w:szCs w:val="24"/>
              </w:rPr>
              <w:t>Prerequisite: Should have studied Commerce in XII Std</w:t>
            </w:r>
          </w:p>
        </w:tc>
      </w:tr>
      <w:tr w:rsidR="002875D6" w:rsidRPr="006259CE" w:rsidTr="00877599">
        <w:tc>
          <w:tcPr>
            <w:tcW w:w="525" w:type="pct"/>
          </w:tcPr>
          <w:p w:rsidR="002875D6" w:rsidRPr="006259CE" w:rsidRDefault="002875D6" w:rsidP="00822463">
            <w:pPr>
              <w:rPr>
                <w:rFonts w:ascii="Times New Roman" w:hAnsi="Times New Roman" w:cs="Times New Roman"/>
                <w:b/>
                <w:sz w:val="24"/>
                <w:szCs w:val="24"/>
              </w:rPr>
            </w:pPr>
            <w:r w:rsidRPr="006259CE">
              <w:rPr>
                <w:rFonts w:ascii="Times New Roman" w:hAnsi="Times New Roman" w:cs="Times New Roman"/>
                <w:b/>
                <w:sz w:val="24"/>
                <w:szCs w:val="24"/>
              </w:rPr>
              <w:t>Unit</w:t>
            </w:r>
          </w:p>
        </w:tc>
        <w:tc>
          <w:tcPr>
            <w:tcW w:w="3761" w:type="pct"/>
            <w:gridSpan w:val="9"/>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Contents</w:t>
            </w:r>
          </w:p>
        </w:tc>
        <w:tc>
          <w:tcPr>
            <w:tcW w:w="714" w:type="pct"/>
            <w:gridSpan w:val="2"/>
          </w:tcPr>
          <w:p w:rsidR="002875D6" w:rsidRPr="006259CE" w:rsidRDefault="002875D6" w:rsidP="00822463">
            <w:pPr>
              <w:rPr>
                <w:rFonts w:ascii="Times New Roman" w:hAnsi="Times New Roman" w:cs="Times New Roman"/>
                <w:b/>
                <w:sz w:val="24"/>
                <w:szCs w:val="24"/>
              </w:rPr>
            </w:pPr>
            <w:r w:rsidRPr="006259CE">
              <w:rPr>
                <w:rFonts w:ascii="Times New Roman" w:hAnsi="Times New Roman" w:cs="Times New Roman"/>
                <w:b/>
                <w:sz w:val="24"/>
                <w:szCs w:val="24"/>
              </w:rPr>
              <w:t>No. of Hours</w:t>
            </w:r>
          </w:p>
        </w:tc>
      </w:tr>
      <w:tr w:rsidR="002875D6" w:rsidRPr="006259CE" w:rsidTr="00877599">
        <w:trPr>
          <w:trHeight w:val="917"/>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I</w:t>
            </w:r>
          </w:p>
        </w:tc>
        <w:tc>
          <w:tcPr>
            <w:tcW w:w="3761" w:type="pct"/>
            <w:gridSpan w:val="9"/>
            <w:vAlign w:val="center"/>
          </w:tcPr>
          <w:p w:rsidR="002875D6" w:rsidRPr="006259CE" w:rsidRDefault="002875D6" w:rsidP="00DB79A0">
            <w:pPr>
              <w:jc w:val="both"/>
              <w:rPr>
                <w:rFonts w:ascii="Times New Roman" w:hAnsi="Times New Roman" w:cs="Times New Roman"/>
                <w:sz w:val="24"/>
                <w:szCs w:val="24"/>
              </w:rPr>
            </w:pPr>
            <w:r w:rsidRPr="006259CE">
              <w:rPr>
                <w:rFonts w:ascii="Times New Roman" w:hAnsi="Times New Roman" w:cs="Times New Roman"/>
                <w:sz w:val="24"/>
                <w:szCs w:val="24"/>
              </w:rPr>
              <w:t>Introduction to International Trade – Meaning – Definition - Difference between Internal and International Trade – Importance of International Trade in the Global context</w:t>
            </w:r>
          </w:p>
        </w:tc>
        <w:tc>
          <w:tcPr>
            <w:tcW w:w="714"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12</w:t>
            </w:r>
          </w:p>
        </w:tc>
      </w:tr>
      <w:tr w:rsidR="002875D6" w:rsidRPr="006259CE" w:rsidTr="00DB79A0">
        <w:trPr>
          <w:trHeight w:val="1745"/>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II</w:t>
            </w:r>
          </w:p>
        </w:tc>
        <w:tc>
          <w:tcPr>
            <w:tcW w:w="3761" w:type="pct"/>
            <w:gridSpan w:val="9"/>
            <w:vAlign w:val="center"/>
          </w:tcPr>
          <w:p w:rsidR="002875D6" w:rsidRPr="006259CE" w:rsidRDefault="002875D6" w:rsidP="00DB79A0">
            <w:pPr>
              <w:jc w:val="both"/>
              <w:rPr>
                <w:rFonts w:ascii="Times New Roman" w:eastAsia="Times New Roman" w:hAnsi="Times New Roman" w:cs="Times New Roman"/>
                <w:sz w:val="24"/>
                <w:szCs w:val="24"/>
              </w:rPr>
            </w:pPr>
            <w:r w:rsidRPr="006259CE">
              <w:rPr>
                <w:rFonts w:ascii="Times New Roman" w:eastAsia="Times New Roman" w:hAnsi="Times New Roman" w:cs="Times New Roman"/>
                <w:color w:val="000000"/>
                <w:sz w:val="24"/>
                <w:szCs w:val="24"/>
              </w:rPr>
              <w:t>Theories of International trade: Classical theories - Adam smith’s theory of Absolute Advantage – Ricardo’s Comparative cost theory - Modern theories of International Trade - Haberler’s Opportunity Cost theory – Heckscher –Ohlin’s Modern theory – International trade and Factor Mobility Theory – Leontiff’s Paradox - International trade and economic growth theory - Immiserizing growth theory.</w:t>
            </w:r>
          </w:p>
          <w:p w:rsidR="002875D6" w:rsidRPr="006259CE" w:rsidRDefault="002875D6" w:rsidP="00822463">
            <w:pPr>
              <w:rPr>
                <w:rFonts w:ascii="Times New Roman" w:hAnsi="Times New Roman" w:cs="Times New Roman"/>
                <w:sz w:val="24"/>
                <w:szCs w:val="24"/>
              </w:rPr>
            </w:pPr>
          </w:p>
        </w:tc>
        <w:tc>
          <w:tcPr>
            <w:tcW w:w="714"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12</w:t>
            </w:r>
          </w:p>
        </w:tc>
      </w:tr>
      <w:tr w:rsidR="002875D6" w:rsidRPr="006259CE" w:rsidTr="00877599">
        <w:trPr>
          <w:trHeight w:val="1790"/>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III</w:t>
            </w:r>
          </w:p>
        </w:tc>
        <w:tc>
          <w:tcPr>
            <w:tcW w:w="3761" w:type="pct"/>
            <w:gridSpan w:val="9"/>
            <w:vAlign w:val="center"/>
          </w:tcPr>
          <w:p w:rsidR="002875D6" w:rsidRPr="006259CE" w:rsidRDefault="002875D6" w:rsidP="00DB79A0">
            <w:pPr>
              <w:jc w:val="both"/>
              <w:rPr>
                <w:rFonts w:ascii="Times New Roman" w:eastAsia="Times New Roman" w:hAnsi="Times New Roman" w:cs="Times New Roman"/>
                <w:sz w:val="24"/>
                <w:szCs w:val="24"/>
              </w:rPr>
            </w:pPr>
            <w:r w:rsidRPr="006259CE">
              <w:rPr>
                <w:rFonts w:ascii="Times New Roman" w:eastAsia="Times New Roman" w:hAnsi="Times New Roman" w:cs="Times New Roman"/>
                <w:color w:val="000000"/>
                <w:sz w:val="24"/>
                <w:szCs w:val="24"/>
              </w:rPr>
              <w:t>Balance of Payments – Components of Balance of Payments -  Current account, Capital account &amp; Official settlement accounts - Disequilibrium in BOP -Methods of correcting Disequilibrium - Balance of Payment adjustment Theories - Marshall Lerner mechanism.</w:t>
            </w:r>
          </w:p>
          <w:p w:rsidR="002875D6" w:rsidRPr="006259CE" w:rsidRDefault="002875D6" w:rsidP="00DB79A0">
            <w:pPr>
              <w:jc w:val="both"/>
              <w:rPr>
                <w:rFonts w:ascii="Times New Roman" w:eastAsia="Times New Roman" w:hAnsi="Times New Roman" w:cs="Times New Roman"/>
                <w:sz w:val="24"/>
                <w:szCs w:val="24"/>
              </w:rPr>
            </w:pPr>
            <w:r w:rsidRPr="006259CE">
              <w:rPr>
                <w:rFonts w:ascii="Times New Roman" w:eastAsia="Times New Roman" w:hAnsi="Times New Roman" w:cs="Times New Roman"/>
                <w:color w:val="000000"/>
                <w:sz w:val="24"/>
                <w:szCs w:val="24"/>
              </w:rPr>
              <w:t>Balance of Trade – Terms of Trade – Meaning – Definition – Difference between BOP and BOT.</w:t>
            </w:r>
          </w:p>
        </w:tc>
        <w:tc>
          <w:tcPr>
            <w:tcW w:w="714"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12</w:t>
            </w:r>
          </w:p>
        </w:tc>
      </w:tr>
      <w:tr w:rsidR="002875D6" w:rsidRPr="006259CE" w:rsidTr="00B531FC">
        <w:trPr>
          <w:trHeight w:val="1736"/>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IV</w:t>
            </w:r>
          </w:p>
        </w:tc>
        <w:tc>
          <w:tcPr>
            <w:tcW w:w="3761" w:type="pct"/>
            <w:gridSpan w:val="9"/>
            <w:vAlign w:val="center"/>
          </w:tcPr>
          <w:p w:rsidR="002875D6" w:rsidRPr="006259CE" w:rsidRDefault="002875D6" w:rsidP="00DB79A0">
            <w:pPr>
              <w:pStyle w:val="NormalWeb"/>
              <w:spacing w:before="0" w:beforeAutospacing="0" w:after="0" w:afterAutospacing="0"/>
              <w:jc w:val="both"/>
            </w:pPr>
          </w:p>
          <w:p w:rsidR="002875D6" w:rsidRPr="006259CE" w:rsidRDefault="002875D6" w:rsidP="00DB79A0">
            <w:pPr>
              <w:pStyle w:val="NormalWeb"/>
              <w:spacing w:before="0" w:beforeAutospacing="0" w:after="0" w:afterAutospacing="0"/>
              <w:jc w:val="both"/>
            </w:pPr>
            <w:r w:rsidRPr="006259CE">
              <w:t xml:space="preserve">International Economic Institutions - International Monetary </w:t>
            </w:r>
            <w:r w:rsidRPr="006259CE">
              <w:rPr>
                <w:color w:val="000000"/>
              </w:rPr>
              <w:t>System - Bretton Woods Conference – IMF - Objectives, Organizational structure – Membership – Quotas – Borrowing and Lending </w:t>
            </w:r>
          </w:p>
          <w:p w:rsidR="002875D6" w:rsidRPr="006259CE" w:rsidRDefault="002875D6" w:rsidP="00DB79A0">
            <w:pPr>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rPr>
              <w:t xml:space="preserve">Programme of IMF – SDRs – India and IMF -World Bank  and UNCTAD. </w:t>
            </w:r>
          </w:p>
          <w:p w:rsidR="002875D6" w:rsidRPr="006259CE" w:rsidRDefault="002875D6" w:rsidP="00DB79A0">
            <w:pPr>
              <w:jc w:val="both"/>
              <w:rPr>
                <w:rFonts w:ascii="Times New Roman" w:hAnsi="Times New Roman" w:cs="Times New Roman"/>
                <w:sz w:val="24"/>
                <w:szCs w:val="24"/>
              </w:rPr>
            </w:pPr>
          </w:p>
        </w:tc>
        <w:tc>
          <w:tcPr>
            <w:tcW w:w="714"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12</w:t>
            </w:r>
          </w:p>
        </w:tc>
      </w:tr>
      <w:tr w:rsidR="002875D6" w:rsidRPr="006259CE" w:rsidTr="00877599">
        <w:trPr>
          <w:trHeight w:val="809"/>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V</w:t>
            </w:r>
          </w:p>
        </w:tc>
        <w:tc>
          <w:tcPr>
            <w:tcW w:w="3761" w:type="pct"/>
            <w:gridSpan w:val="9"/>
            <w:vAlign w:val="center"/>
          </w:tcPr>
          <w:p w:rsidR="002875D6" w:rsidRPr="006259CE" w:rsidRDefault="002875D6" w:rsidP="00DB79A0">
            <w:pPr>
              <w:jc w:val="both"/>
              <w:rPr>
                <w:rFonts w:ascii="Times New Roman" w:hAnsi="Times New Roman" w:cs="Times New Roman"/>
                <w:sz w:val="24"/>
                <w:szCs w:val="24"/>
              </w:rPr>
            </w:pPr>
            <w:r w:rsidRPr="006259CE">
              <w:rPr>
                <w:rFonts w:ascii="Times New Roman" w:hAnsi="Times New Roman" w:cs="Times New Roman"/>
                <w:sz w:val="24"/>
                <w:szCs w:val="24"/>
              </w:rPr>
              <w:t xml:space="preserve"> World Trade Organisation (WTO) – Functions and Objectives – Agricultural Agreements – GATS - TRIPS – TRIMS.</w:t>
            </w:r>
          </w:p>
        </w:tc>
        <w:tc>
          <w:tcPr>
            <w:tcW w:w="714"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12</w:t>
            </w:r>
          </w:p>
        </w:tc>
      </w:tr>
      <w:tr w:rsidR="002875D6" w:rsidRPr="006259CE" w:rsidTr="00877599">
        <w:tc>
          <w:tcPr>
            <w:tcW w:w="525" w:type="pct"/>
          </w:tcPr>
          <w:p w:rsidR="002875D6" w:rsidRPr="006259CE" w:rsidRDefault="002875D6" w:rsidP="00822463">
            <w:pPr>
              <w:jc w:val="center"/>
              <w:rPr>
                <w:rFonts w:ascii="Times New Roman" w:hAnsi="Times New Roman" w:cs="Times New Roman"/>
                <w:sz w:val="24"/>
                <w:szCs w:val="24"/>
              </w:rPr>
            </w:pPr>
          </w:p>
        </w:tc>
        <w:tc>
          <w:tcPr>
            <w:tcW w:w="3761" w:type="pct"/>
            <w:gridSpan w:val="9"/>
            <w:vAlign w:val="center"/>
          </w:tcPr>
          <w:p w:rsidR="002875D6" w:rsidRPr="006259CE" w:rsidRDefault="002875D6" w:rsidP="00822463">
            <w:pPr>
              <w:pStyle w:val="NormalWeb"/>
              <w:shd w:val="clear" w:color="auto" w:fill="FFFFFF"/>
              <w:spacing w:before="0" w:beforeAutospacing="0" w:after="0" w:afterAutospacing="0"/>
              <w:jc w:val="center"/>
              <w:rPr>
                <w:rStyle w:val="Strong"/>
                <w:color w:val="000000"/>
              </w:rPr>
            </w:pPr>
            <w:r w:rsidRPr="006259CE">
              <w:rPr>
                <w:rStyle w:val="Strong"/>
                <w:color w:val="000000"/>
              </w:rPr>
              <w:t>TOTAL</w:t>
            </w:r>
          </w:p>
        </w:tc>
        <w:tc>
          <w:tcPr>
            <w:tcW w:w="714" w:type="pct"/>
            <w:gridSpan w:val="2"/>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60</w:t>
            </w:r>
          </w:p>
        </w:tc>
      </w:tr>
    </w:tbl>
    <w:p w:rsidR="00DB79A0" w:rsidRDefault="00DB79A0">
      <w:r>
        <w:br w:type="page"/>
      </w:r>
    </w:p>
    <w:tbl>
      <w:tblPr>
        <w:tblStyle w:val="TableGrid"/>
        <w:tblW w:w="5000" w:type="pct"/>
        <w:tblLook w:val="04A0" w:firstRow="1" w:lastRow="0" w:firstColumn="1" w:lastColumn="0" w:noHBand="0" w:noVBand="1"/>
      </w:tblPr>
      <w:tblGrid>
        <w:gridCol w:w="896"/>
        <w:gridCol w:w="7635"/>
      </w:tblGrid>
      <w:tr w:rsidR="002875D6" w:rsidRPr="006259CE" w:rsidTr="00877599">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CO</w:t>
            </w:r>
          </w:p>
        </w:tc>
        <w:tc>
          <w:tcPr>
            <w:tcW w:w="4475" w:type="pct"/>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Course Outcomes</w:t>
            </w:r>
          </w:p>
        </w:tc>
      </w:tr>
      <w:tr w:rsidR="002875D6" w:rsidRPr="006259CE" w:rsidTr="00877599">
        <w:trPr>
          <w:trHeight w:val="512"/>
        </w:trPr>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4475" w:type="pct"/>
          </w:tcPr>
          <w:p w:rsidR="002875D6" w:rsidRPr="006259CE" w:rsidRDefault="002875D6" w:rsidP="00822463">
            <w:pPr>
              <w:pStyle w:val="Normal3"/>
              <w:widowControl/>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Distinguish between the concept of internal and international trade.</w:t>
            </w:r>
          </w:p>
        </w:tc>
      </w:tr>
      <w:tr w:rsidR="002875D6" w:rsidRPr="006259CE" w:rsidTr="00877599">
        <w:trPr>
          <w:trHeight w:val="440"/>
        </w:trPr>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4475" w:type="pct"/>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Define the various theories of international trade.</w:t>
            </w:r>
          </w:p>
        </w:tc>
      </w:tr>
      <w:tr w:rsidR="002875D6" w:rsidRPr="006259CE" w:rsidTr="00877599">
        <w:trPr>
          <w:trHeight w:val="440"/>
        </w:trPr>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4475" w:type="pct"/>
          </w:tcPr>
          <w:p w:rsidR="002875D6" w:rsidRPr="006259CE" w:rsidRDefault="002875D6" w:rsidP="00822463">
            <w:pPr>
              <w:pStyle w:val="Normal3"/>
              <w:widowControl/>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 xml:space="preserve">Examine the balance of trade and exchange rates </w:t>
            </w:r>
          </w:p>
        </w:tc>
      </w:tr>
      <w:tr w:rsidR="002875D6" w:rsidRPr="006259CE" w:rsidTr="00877599">
        <w:trPr>
          <w:trHeight w:val="359"/>
        </w:trPr>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4475" w:type="pct"/>
          </w:tcPr>
          <w:p w:rsidR="002875D6" w:rsidRPr="006259CE" w:rsidRDefault="002875D6" w:rsidP="00822463">
            <w:pPr>
              <w:pStyle w:val="Normal3"/>
              <w:widowControl/>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Appraise the role of IMF and IBRD.</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4475" w:type="pct"/>
          </w:tcPr>
          <w:p w:rsidR="002875D6" w:rsidRPr="006259CE" w:rsidRDefault="002875D6" w:rsidP="00822463">
            <w:pPr>
              <w:pStyle w:val="Normal3"/>
              <w:widowControl/>
              <w:jc w:val="both"/>
              <w:rPr>
                <w:rFonts w:ascii="Times New Roman" w:eastAsia="Times New Roman" w:hAnsi="Times New Roman" w:cs="Times New Roman"/>
                <w:color w:val="000000"/>
                <w:sz w:val="24"/>
                <w:szCs w:val="24"/>
              </w:rPr>
            </w:pPr>
            <w:r w:rsidRPr="006259CE">
              <w:rPr>
                <w:rFonts w:ascii="Times New Roman" w:eastAsia="Times New Roman" w:hAnsi="Times New Roman" w:cs="Times New Roman"/>
                <w:color w:val="000000"/>
                <w:sz w:val="24"/>
                <w:szCs w:val="24"/>
                <w:lang w:val="en-US"/>
              </w:rPr>
              <w:t xml:space="preserve">Define the workings of WTO and with special reference to India. </w:t>
            </w:r>
          </w:p>
        </w:tc>
      </w:tr>
      <w:tr w:rsidR="002875D6" w:rsidRPr="006259CE" w:rsidTr="00D40CA0">
        <w:trPr>
          <w:trHeight w:val="431"/>
        </w:trPr>
        <w:tc>
          <w:tcPr>
            <w:tcW w:w="5000" w:type="pct"/>
            <w:gridSpan w:val="2"/>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Textbooks</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 xml:space="preserve"> Francis Cherunilam, International Trade and Export Management – Himalaya Publishing House - Mumbai –04.</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Paul.R.Krugman and Maurice Obstfeld, International Economics (Theory and Policy) -</w:t>
            </w:r>
          </w:p>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Pearson Education Asia - Addison Wesley Longman (P) Ltd. - Delhi – 92.</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Robert J.Carbaugh, International Economics - Thomson Information Publishing Group -</w:t>
            </w:r>
          </w:p>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Wadsworth Publishing Company -California.</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H.G. Mannur, International Economics – Vikas Publishing House (P) Ltd – New Delhi-14.</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5</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BimalJaiswal&amp;Richa Banerjee, Introduction To International Business, Himalaya Publication, Mumbai</w:t>
            </w:r>
          </w:p>
        </w:tc>
      </w:tr>
      <w:tr w:rsidR="002875D6" w:rsidRPr="006259CE" w:rsidTr="00D40CA0">
        <w:trPr>
          <w:trHeight w:val="431"/>
        </w:trPr>
        <w:tc>
          <w:tcPr>
            <w:tcW w:w="5000"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b/>
                <w:sz w:val="24"/>
                <w:szCs w:val="24"/>
              </w:rPr>
              <w:t>Reference Books</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475" w:type="pct"/>
            <w:vAlign w:val="center"/>
          </w:tcPr>
          <w:p w:rsidR="002875D6" w:rsidRPr="006259CE" w:rsidRDefault="002875D6" w:rsidP="00822463">
            <w:pPr>
              <w:widowControl w:val="0"/>
              <w:autoSpaceDE w:val="0"/>
              <w:autoSpaceDN w:val="0"/>
              <w:rPr>
                <w:rFonts w:ascii="Times New Roman" w:hAnsi="Times New Roman" w:cs="Times New Roman"/>
                <w:sz w:val="24"/>
                <w:szCs w:val="24"/>
              </w:rPr>
            </w:pPr>
            <w:r w:rsidRPr="006259CE">
              <w:rPr>
                <w:rFonts w:ascii="Times New Roman" w:hAnsi="Times New Roman" w:cs="Times New Roman"/>
                <w:sz w:val="24"/>
                <w:szCs w:val="24"/>
              </w:rPr>
              <w:t xml:space="preserve">Dr. T. Aryamala,Vijay Nicole, International Trade, Chennai </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Avadhani, V.A. International Financial Management, Himalaya Publications, Mumbai</w:t>
            </w:r>
          </w:p>
        </w:tc>
      </w:tr>
      <w:tr w:rsidR="002875D6" w:rsidRPr="006259CE" w:rsidTr="00877599">
        <w:trPr>
          <w:trHeight w:val="431"/>
        </w:trPr>
        <w:tc>
          <w:tcPr>
            <w:tcW w:w="525"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47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PunamAgarwal And JatinderKaur, International Business, Kalyani Publications, New Delhi</w:t>
            </w:r>
          </w:p>
        </w:tc>
      </w:tr>
    </w:tbl>
    <w:p w:rsidR="00D40CA0" w:rsidRDefault="00D40CA0"/>
    <w:tbl>
      <w:tblPr>
        <w:tblStyle w:val="TableGrid"/>
        <w:tblW w:w="5000" w:type="pct"/>
        <w:tblLook w:val="04A0" w:firstRow="1" w:lastRow="0" w:firstColumn="1" w:lastColumn="0" w:noHBand="0" w:noVBand="1"/>
      </w:tblPr>
      <w:tblGrid>
        <w:gridCol w:w="824"/>
        <w:gridCol w:w="89"/>
        <w:gridCol w:w="7618"/>
      </w:tblGrid>
      <w:tr w:rsidR="002875D6" w:rsidRPr="006259CE" w:rsidTr="00D40CA0">
        <w:trPr>
          <w:trHeight w:val="431"/>
        </w:trPr>
        <w:tc>
          <w:tcPr>
            <w:tcW w:w="535"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4</w:t>
            </w:r>
          </w:p>
        </w:tc>
        <w:tc>
          <w:tcPr>
            <w:tcW w:w="446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S Sankaran , International Trade, Margham Publication, Chennai</w:t>
            </w:r>
          </w:p>
        </w:tc>
      </w:tr>
      <w:tr w:rsidR="002875D6" w:rsidRPr="006259CE" w:rsidTr="00D40CA0">
        <w:trPr>
          <w:trHeight w:val="431"/>
        </w:trPr>
        <w:tc>
          <w:tcPr>
            <w:tcW w:w="535" w:type="pct"/>
            <w:gridSpan w:val="2"/>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5</w:t>
            </w:r>
          </w:p>
        </w:tc>
        <w:tc>
          <w:tcPr>
            <w:tcW w:w="4465" w:type="pct"/>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C B Gupta, International Business, S Chand Publishing, New Delhi</w:t>
            </w:r>
          </w:p>
        </w:tc>
      </w:tr>
      <w:tr w:rsidR="002875D6" w:rsidRPr="006259CE" w:rsidTr="00D40CA0">
        <w:trPr>
          <w:trHeight w:val="431"/>
        </w:trPr>
        <w:tc>
          <w:tcPr>
            <w:tcW w:w="5000" w:type="pct"/>
            <w:gridSpan w:val="3"/>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b/>
                <w:sz w:val="24"/>
                <w:szCs w:val="24"/>
              </w:rPr>
              <w:t>NOTE: Latest Edition of Textbooks May be Used</w:t>
            </w:r>
          </w:p>
        </w:tc>
      </w:tr>
      <w:tr w:rsidR="002875D6" w:rsidRPr="006259CE" w:rsidTr="00D40CA0">
        <w:trPr>
          <w:trHeight w:val="431"/>
        </w:trPr>
        <w:tc>
          <w:tcPr>
            <w:tcW w:w="5000" w:type="pct"/>
            <w:gridSpan w:val="3"/>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b/>
                <w:sz w:val="24"/>
                <w:szCs w:val="24"/>
              </w:rPr>
              <w:t>Web Resources</w:t>
            </w:r>
          </w:p>
        </w:tc>
      </w:tr>
      <w:tr w:rsidR="002875D6" w:rsidRPr="006259CE" w:rsidTr="00D40CA0">
        <w:trPr>
          <w:trHeight w:val="431"/>
        </w:trPr>
        <w:tc>
          <w:tcPr>
            <w:tcW w:w="483"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w:t>
            </w:r>
          </w:p>
        </w:tc>
        <w:tc>
          <w:tcPr>
            <w:tcW w:w="4517" w:type="pct"/>
            <w:gridSpan w:val="2"/>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https://opentext.wsu.edu/cpim/chapter/2-1-international-trade/</w:t>
            </w:r>
          </w:p>
        </w:tc>
      </w:tr>
      <w:tr w:rsidR="002875D6" w:rsidRPr="006259CE" w:rsidTr="00D40CA0">
        <w:trPr>
          <w:trHeight w:val="431"/>
        </w:trPr>
        <w:tc>
          <w:tcPr>
            <w:tcW w:w="483"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4517" w:type="pct"/>
            <w:gridSpan w:val="2"/>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https://www.economicsdiscussion.net/balance-of-payment/balance-of-payments-international-trade-economics/30644</w:t>
            </w:r>
          </w:p>
        </w:tc>
      </w:tr>
      <w:tr w:rsidR="002875D6" w:rsidRPr="006259CE" w:rsidTr="00D40CA0">
        <w:trPr>
          <w:trHeight w:val="431"/>
        </w:trPr>
        <w:tc>
          <w:tcPr>
            <w:tcW w:w="483" w:type="pct"/>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4517" w:type="pct"/>
            <w:gridSpan w:val="2"/>
            <w:vAlign w:val="center"/>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https://www.wto.org/english/thewto_e/countries_e/india_e.htm</w:t>
            </w:r>
          </w:p>
        </w:tc>
      </w:tr>
    </w:tbl>
    <w:p w:rsidR="003472DA" w:rsidRDefault="003472DA" w:rsidP="002875D6">
      <w:pPr>
        <w:rPr>
          <w:rFonts w:ascii="Times New Roman" w:hAnsi="Times New Roman" w:cs="Times New Roman"/>
          <w:b/>
          <w:sz w:val="24"/>
          <w:szCs w:val="24"/>
        </w:rPr>
      </w:pPr>
    </w:p>
    <w:p w:rsidR="00DB79A0" w:rsidRDefault="00DB79A0">
      <w:pPr>
        <w:rPr>
          <w:rFonts w:ascii="Times New Roman" w:hAnsi="Times New Roman" w:cs="Times New Roman"/>
          <w:b/>
          <w:sz w:val="24"/>
          <w:szCs w:val="24"/>
        </w:rPr>
      </w:pPr>
      <w:r>
        <w:rPr>
          <w:rFonts w:ascii="Times New Roman" w:hAnsi="Times New Roman" w:cs="Times New Roman"/>
          <w:b/>
          <w:sz w:val="24"/>
          <w:szCs w:val="24"/>
        </w:rPr>
        <w:br w:type="page"/>
      </w:r>
    </w:p>
    <w:p w:rsidR="002875D6" w:rsidRPr="006259CE" w:rsidRDefault="002875D6" w:rsidP="00DB79A0">
      <w:pPr>
        <w:jc w:val="center"/>
        <w:rPr>
          <w:rFonts w:ascii="Times New Roman" w:hAnsi="Times New Roman" w:cs="Times New Roman"/>
          <w:b/>
          <w:sz w:val="24"/>
          <w:szCs w:val="24"/>
        </w:rPr>
      </w:pPr>
      <w:r w:rsidRPr="006259CE">
        <w:rPr>
          <w:rFonts w:ascii="Times New Roman" w:hAnsi="Times New Roman" w:cs="Times New Roman"/>
          <w:b/>
          <w:sz w:val="24"/>
          <w:szCs w:val="24"/>
        </w:rPr>
        <w:lastRenderedPageBreak/>
        <w:t>MAPPING WITH PROGRAMME OUTCOMES 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2875D6" w:rsidRPr="006259CE" w:rsidTr="00822463">
        <w:trPr>
          <w:trHeight w:val="518"/>
          <w:jc w:val="center"/>
        </w:trPr>
        <w:tc>
          <w:tcPr>
            <w:tcW w:w="0" w:type="auto"/>
            <w:vAlign w:val="center"/>
          </w:tcPr>
          <w:p w:rsidR="002875D6" w:rsidRPr="006259CE" w:rsidRDefault="002875D6" w:rsidP="00822463">
            <w:pPr>
              <w:jc w:val="center"/>
              <w:rPr>
                <w:rFonts w:ascii="Times New Roman" w:hAnsi="Times New Roman" w:cs="Times New Roman"/>
                <w:sz w:val="24"/>
                <w:szCs w:val="24"/>
              </w:rPr>
            </w:pP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PO1</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PO2</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PO3</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PO4</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PO5</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PO6</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PO7</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PO8</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PSO1</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PSO2</w:t>
            </w:r>
          </w:p>
        </w:tc>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PSO3</w:t>
            </w:r>
          </w:p>
        </w:tc>
      </w:tr>
      <w:tr w:rsidR="002875D6" w:rsidRPr="006259CE" w:rsidTr="00822463">
        <w:trPr>
          <w:trHeight w:val="518"/>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CO1</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2875D6" w:rsidRPr="006259CE" w:rsidTr="00822463">
        <w:trPr>
          <w:trHeight w:val="649"/>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2875D6" w:rsidRPr="006259CE" w:rsidTr="00822463">
        <w:trPr>
          <w:trHeight w:val="518"/>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2875D6" w:rsidRPr="006259CE" w:rsidTr="00822463">
        <w:trPr>
          <w:trHeight w:val="533"/>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CO4</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2875D6" w:rsidRPr="006259CE" w:rsidTr="00822463">
        <w:trPr>
          <w:trHeight w:val="518"/>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CO5</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r>
      <w:tr w:rsidR="002875D6" w:rsidRPr="006259CE" w:rsidTr="00822463">
        <w:trPr>
          <w:trHeight w:val="518"/>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TOTAL</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15</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10</w:t>
            </w:r>
          </w:p>
        </w:tc>
      </w:tr>
      <w:tr w:rsidR="002875D6" w:rsidRPr="006259CE" w:rsidTr="00822463">
        <w:trPr>
          <w:trHeight w:val="518"/>
          <w:jc w:val="center"/>
        </w:trPr>
        <w:tc>
          <w:tcPr>
            <w:tcW w:w="0" w:type="auto"/>
            <w:vAlign w:val="center"/>
          </w:tcPr>
          <w:p w:rsidR="002875D6" w:rsidRPr="006259CE" w:rsidRDefault="002875D6" w:rsidP="00822463">
            <w:pPr>
              <w:jc w:val="center"/>
              <w:rPr>
                <w:rFonts w:ascii="Times New Roman" w:hAnsi="Times New Roman" w:cs="Times New Roman"/>
                <w:b/>
                <w:sz w:val="24"/>
                <w:szCs w:val="24"/>
              </w:rPr>
            </w:pPr>
            <w:r w:rsidRPr="006259CE">
              <w:rPr>
                <w:rFonts w:ascii="Times New Roman" w:hAnsi="Times New Roman" w:cs="Times New Roman"/>
                <w:b/>
                <w:sz w:val="24"/>
                <w:szCs w:val="24"/>
              </w:rPr>
              <w:t>AVERAGE</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2.4</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vAlign w:val="center"/>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3</w:t>
            </w:r>
          </w:p>
        </w:tc>
        <w:tc>
          <w:tcPr>
            <w:tcW w:w="0" w:type="auto"/>
          </w:tcPr>
          <w:p w:rsidR="002875D6" w:rsidRPr="006259CE" w:rsidRDefault="002875D6" w:rsidP="00822463">
            <w:pPr>
              <w:jc w:val="center"/>
              <w:rPr>
                <w:rFonts w:ascii="Times New Roman" w:hAnsi="Times New Roman" w:cs="Times New Roman"/>
                <w:sz w:val="24"/>
                <w:szCs w:val="24"/>
              </w:rPr>
            </w:pPr>
            <w:r w:rsidRPr="006259CE">
              <w:rPr>
                <w:rFonts w:ascii="Times New Roman" w:hAnsi="Times New Roman" w:cs="Times New Roman"/>
                <w:sz w:val="24"/>
                <w:szCs w:val="24"/>
              </w:rPr>
              <w:t>2</w:t>
            </w:r>
          </w:p>
        </w:tc>
      </w:tr>
    </w:tbl>
    <w:p w:rsidR="002875D6" w:rsidRPr="006259CE" w:rsidRDefault="002875D6" w:rsidP="002875D6">
      <w:pPr>
        <w:rPr>
          <w:rFonts w:ascii="Times New Roman" w:hAnsi="Times New Roman" w:cs="Times New Roman"/>
          <w:sz w:val="24"/>
          <w:szCs w:val="24"/>
        </w:rPr>
      </w:pPr>
    </w:p>
    <w:p w:rsidR="00CC0C53" w:rsidRPr="002D634D" w:rsidRDefault="00CC0C53" w:rsidP="00CC0C53">
      <w:pPr>
        <w:rPr>
          <w:rFonts w:ascii="Times New Roman" w:eastAsia="Times New Roman" w:hAnsi="Times New Roman" w:cs="Times New Roman"/>
          <w:b/>
          <w:sz w:val="24"/>
          <w:szCs w:val="24"/>
        </w:rPr>
      </w:pPr>
      <w:r w:rsidRPr="002D634D">
        <w:rPr>
          <w:rFonts w:ascii="Times New Roman" w:eastAsia="Times New Roman" w:hAnsi="Times New Roman" w:cs="Times New Roman"/>
          <w:b/>
          <w:sz w:val="24"/>
          <w:szCs w:val="24"/>
        </w:rPr>
        <w:t>3-Strong, 2</w:t>
      </w:r>
      <w:r>
        <w:rPr>
          <w:rFonts w:ascii="Times New Roman" w:eastAsia="Times New Roman" w:hAnsi="Times New Roman" w:cs="Times New Roman"/>
          <w:b/>
          <w:sz w:val="24"/>
          <w:szCs w:val="24"/>
        </w:rPr>
        <w:t>-</w:t>
      </w:r>
      <w:r w:rsidRPr="002D634D">
        <w:rPr>
          <w:rFonts w:ascii="Times New Roman" w:eastAsia="Times New Roman" w:hAnsi="Times New Roman" w:cs="Times New Roman"/>
          <w:b/>
          <w:sz w:val="24"/>
          <w:szCs w:val="24"/>
        </w:rPr>
        <w:t>Medium , 1- Low</w:t>
      </w:r>
    </w:p>
    <w:p w:rsidR="00CC0C53" w:rsidRPr="009024D5" w:rsidRDefault="00CC0C53" w:rsidP="00CC0C53">
      <w:pPr>
        <w:rPr>
          <w:rFonts w:ascii="Times New Roman" w:eastAsia="Times New Roman" w:hAnsi="Times New Roman" w:cs="Times New Roman"/>
          <w:sz w:val="24"/>
          <w:szCs w:val="24"/>
        </w:rPr>
      </w:pPr>
    </w:p>
    <w:p w:rsidR="00543C93" w:rsidRDefault="00543C9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56E69" w:rsidRDefault="00640782">
      <w:pPr>
        <w:jc w:val="center"/>
        <w:rPr>
          <w:rFonts w:ascii="Times New Roman" w:hAnsi="Times New Roman" w:cs="Times New Roman"/>
          <w:b/>
          <w:sz w:val="24"/>
          <w:szCs w:val="24"/>
          <w:u w:val="single"/>
        </w:rPr>
      </w:pPr>
      <w:r w:rsidRPr="006259CE">
        <w:rPr>
          <w:rFonts w:ascii="Times New Roman" w:hAnsi="Times New Roman" w:cs="Times New Roman"/>
          <w:b/>
          <w:sz w:val="24"/>
          <w:szCs w:val="24"/>
          <w:u w:val="single"/>
        </w:rPr>
        <w:lastRenderedPageBreak/>
        <w:t xml:space="preserve">FIRST YEAR – SEMESTER </w:t>
      </w:r>
      <w:r w:rsidR="006019B4">
        <w:rPr>
          <w:rFonts w:ascii="Times New Roman" w:hAnsi="Times New Roman" w:cs="Times New Roman"/>
          <w:b/>
          <w:sz w:val="24"/>
          <w:szCs w:val="24"/>
          <w:u w:val="single"/>
        </w:rPr>
        <w:t>–</w:t>
      </w:r>
      <w:r w:rsidRPr="006259CE">
        <w:rPr>
          <w:rFonts w:ascii="Times New Roman" w:hAnsi="Times New Roman" w:cs="Times New Roman"/>
          <w:b/>
          <w:sz w:val="24"/>
          <w:szCs w:val="24"/>
          <w:u w:val="single"/>
        </w:rPr>
        <w:t xml:space="preserve"> II</w:t>
      </w:r>
    </w:p>
    <w:p w:rsidR="008A7379" w:rsidRPr="008A7379" w:rsidRDefault="00EC745B" w:rsidP="008A7379">
      <w:pPr>
        <w:jc w:val="center"/>
        <w:rPr>
          <w:rFonts w:ascii="Times New Roman" w:eastAsia="Times New Roman" w:hAnsi="Times New Roman" w:cs="Times New Roman"/>
          <w:sz w:val="24"/>
          <w:szCs w:val="24"/>
          <w:lang w:val="en-IN" w:eastAsia="en-IN"/>
        </w:rPr>
      </w:pPr>
      <w:r>
        <w:rPr>
          <w:rFonts w:ascii="Times New Roman" w:hAnsi="Times New Roman" w:cs="Times New Roman"/>
          <w:b/>
          <w:bCs/>
          <w:sz w:val="28"/>
          <w:szCs w:val="28"/>
        </w:rPr>
        <w:t xml:space="preserve">Departmental </w:t>
      </w:r>
      <w:r w:rsidR="006019B4">
        <w:rPr>
          <w:rFonts w:ascii="Times New Roman" w:hAnsi="Times New Roman" w:cs="Times New Roman"/>
          <w:b/>
          <w:bCs/>
          <w:sz w:val="28"/>
          <w:szCs w:val="28"/>
        </w:rPr>
        <w:t xml:space="preserve">Elective II – </w:t>
      </w:r>
      <w:r w:rsidR="008A7379" w:rsidRPr="008A7379">
        <w:rPr>
          <w:rFonts w:ascii="Times New Roman" w:eastAsia="Times New Roman" w:hAnsi="Times New Roman" w:cs="Times New Roman"/>
          <w:b/>
          <w:sz w:val="28"/>
          <w:szCs w:val="28"/>
          <w:lang w:val="en-IN" w:eastAsia="en-IN"/>
        </w:rPr>
        <w:t>Working Capital Management</w:t>
      </w:r>
    </w:p>
    <w:tbl>
      <w:tblPr>
        <w:tblW w:w="1009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330"/>
        <w:gridCol w:w="705"/>
        <w:gridCol w:w="705"/>
        <w:gridCol w:w="690"/>
        <w:gridCol w:w="690"/>
        <w:gridCol w:w="1335"/>
        <w:gridCol w:w="1170"/>
        <w:gridCol w:w="1065"/>
        <w:gridCol w:w="810"/>
        <w:gridCol w:w="300"/>
        <w:gridCol w:w="1110"/>
        <w:gridCol w:w="105"/>
      </w:tblGrid>
      <w:tr w:rsidR="00EC745B" w:rsidRPr="008A7379" w:rsidTr="00DB79A0">
        <w:trPr>
          <w:cantSplit/>
          <w:trHeight w:val="431"/>
          <w:tblHeader/>
        </w:trPr>
        <w:tc>
          <w:tcPr>
            <w:tcW w:w="1410" w:type="dxa"/>
            <w:gridSpan w:val="2"/>
            <w:vMerge w:val="restart"/>
            <w:shd w:val="clear" w:color="auto" w:fill="DDF30D"/>
            <w:vAlign w:val="center"/>
          </w:tcPr>
          <w:p w:rsidR="00EC745B" w:rsidRPr="00FF2679" w:rsidRDefault="00EC745B" w:rsidP="002A5A0E">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Subject Code</w:t>
            </w:r>
          </w:p>
        </w:tc>
        <w:tc>
          <w:tcPr>
            <w:tcW w:w="705" w:type="dxa"/>
            <w:vMerge w:val="restart"/>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L</w:t>
            </w:r>
          </w:p>
        </w:tc>
        <w:tc>
          <w:tcPr>
            <w:tcW w:w="705" w:type="dxa"/>
            <w:vMerge w:val="restart"/>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T</w:t>
            </w:r>
          </w:p>
        </w:tc>
        <w:tc>
          <w:tcPr>
            <w:tcW w:w="690" w:type="dxa"/>
            <w:vMerge w:val="restart"/>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w:t>
            </w:r>
          </w:p>
        </w:tc>
        <w:tc>
          <w:tcPr>
            <w:tcW w:w="690" w:type="dxa"/>
            <w:vMerge w:val="restart"/>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S</w:t>
            </w:r>
          </w:p>
        </w:tc>
        <w:tc>
          <w:tcPr>
            <w:tcW w:w="1335" w:type="dxa"/>
            <w:vMerge w:val="restart"/>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Credits</w:t>
            </w:r>
          </w:p>
        </w:tc>
        <w:tc>
          <w:tcPr>
            <w:tcW w:w="1170" w:type="dxa"/>
            <w:vMerge w:val="restart"/>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Inst. Hours</w:t>
            </w:r>
          </w:p>
        </w:tc>
        <w:tc>
          <w:tcPr>
            <w:tcW w:w="3390" w:type="dxa"/>
            <w:gridSpan w:val="5"/>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Marks</w:t>
            </w:r>
          </w:p>
        </w:tc>
      </w:tr>
      <w:tr w:rsidR="00EC745B" w:rsidRPr="008A7379" w:rsidTr="00DB79A0">
        <w:trPr>
          <w:cantSplit/>
          <w:trHeight w:val="404"/>
          <w:tblHeader/>
        </w:trPr>
        <w:tc>
          <w:tcPr>
            <w:tcW w:w="1410" w:type="dxa"/>
            <w:gridSpan w:val="2"/>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705" w:type="dxa"/>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705" w:type="dxa"/>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690" w:type="dxa"/>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690" w:type="dxa"/>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1335" w:type="dxa"/>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1170" w:type="dxa"/>
            <w:vMerge/>
            <w:shd w:val="clear" w:color="auto" w:fill="DDF30D"/>
            <w:vAlign w:val="center"/>
          </w:tcPr>
          <w:p w:rsidR="00EC745B" w:rsidRPr="008A7379" w:rsidRDefault="00EC745B" w:rsidP="008A7379">
            <w:pPr>
              <w:widowControl w:val="0"/>
              <w:pBdr>
                <w:top w:val="nil"/>
                <w:left w:val="nil"/>
                <w:bottom w:val="nil"/>
                <w:right w:val="nil"/>
                <w:between w:val="nil"/>
              </w:pBdr>
              <w:spacing w:after="0"/>
              <w:rPr>
                <w:rFonts w:ascii="Times New Roman" w:eastAsia="Times New Roman" w:hAnsi="Times New Roman" w:cs="Times New Roman"/>
                <w:b/>
                <w:sz w:val="24"/>
                <w:szCs w:val="24"/>
                <w:lang w:val="en-IN" w:eastAsia="en-IN"/>
              </w:rPr>
            </w:pPr>
          </w:p>
        </w:tc>
        <w:tc>
          <w:tcPr>
            <w:tcW w:w="1065" w:type="dxa"/>
            <w:tcBorders>
              <w:right w:val="single" w:sz="4" w:space="0" w:color="000000"/>
            </w:tcBorders>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CIA</w:t>
            </w:r>
          </w:p>
        </w:tc>
        <w:tc>
          <w:tcPr>
            <w:tcW w:w="1110" w:type="dxa"/>
            <w:gridSpan w:val="2"/>
            <w:tcBorders>
              <w:left w:val="single" w:sz="4" w:space="0" w:color="000000"/>
              <w:right w:val="single" w:sz="4" w:space="0" w:color="000000"/>
            </w:tcBorders>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External</w:t>
            </w:r>
          </w:p>
        </w:tc>
        <w:tc>
          <w:tcPr>
            <w:tcW w:w="1215" w:type="dxa"/>
            <w:gridSpan w:val="2"/>
            <w:tcBorders>
              <w:left w:val="single" w:sz="4" w:space="0" w:color="000000"/>
            </w:tcBorders>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Total</w:t>
            </w:r>
          </w:p>
        </w:tc>
      </w:tr>
      <w:tr w:rsidR="00EC745B" w:rsidRPr="008A7379" w:rsidTr="002A5A0E">
        <w:trPr>
          <w:cantSplit/>
          <w:trHeight w:val="386"/>
          <w:tblHeader/>
        </w:trPr>
        <w:tc>
          <w:tcPr>
            <w:tcW w:w="1410" w:type="dxa"/>
            <w:gridSpan w:val="2"/>
            <w:shd w:val="clear" w:color="auto" w:fill="DDF30D"/>
            <w:vAlign w:val="center"/>
          </w:tcPr>
          <w:p w:rsidR="00EC745B" w:rsidRPr="00FF2679" w:rsidRDefault="00EC745B" w:rsidP="002A5A0E">
            <w:pPr>
              <w:spacing w:after="0" w:line="240" w:lineRule="auto"/>
              <w:jc w:val="cente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23UFIAE 25-3</w:t>
            </w:r>
          </w:p>
        </w:tc>
        <w:tc>
          <w:tcPr>
            <w:tcW w:w="705" w:type="dxa"/>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4</w:t>
            </w:r>
          </w:p>
        </w:tc>
        <w:tc>
          <w:tcPr>
            <w:tcW w:w="705" w:type="dxa"/>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p>
        </w:tc>
        <w:tc>
          <w:tcPr>
            <w:tcW w:w="690" w:type="dxa"/>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p>
        </w:tc>
        <w:tc>
          <w:tcPr>
            <w:tcW w:w="690" w:type="dxa"/>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p>
        </w:tc>
        <w:tc>
          <w:tcPr>
            <w:tcW w:w="1335" w:type="dxa"/>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1170" w:type="dxa"/>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4</w:t>
            </w:r>
          </w:p>
        </w:tc>
        <w:tc>
          <w:tcPr>
            <w:tcW w:w="1065" w:type="dxa"/>
            <w:tcBorders>
              <w:right w:val="single" w:sz="4" w:space="0" w:color="000000"/>
            </w:tcBorders>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25</w:t>
            </w:r>
          </w:p>
        </w:tc>
        <w:tc>
          <w:tcPr>
            <w:tcW w:w="1110" w:type="dxa"/>
            <w:gridSpan w:val="2"/>
            <w:tcBorders>
              <w:left w:val="single" w:sz="4" w:space="0" w:color="000000"/>
              <w:right w:val="single" w:sz="4" w:space="0" w:color="000000"/>
            </w:tcBorders>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75</w:t>
            </w:r>
          </w:p>
        </w:tc>
        <w:tc>
          <w:tcPr>
            <w:tcW w:w="1215" w:type="dxa"/>
            <w:gridSpan w:val="2"/>
            <w:tcBorders>
              <w:left w:val="single" w:sz="4" w:space="0" w:color="000000"/>
            </w:tcBorders>
            <w:shd w:val="clear" w:color="auto" w:fill="DDF30D"/>
            <w:vAlign w:val="center"/>
          </w:tcPr>
          <w:p w:rsidR="00EC745B" w:rsidRPr="008A7379" w:rsidRDefault="00EC745B"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100</w:t>
            </w:r>
          </w:p>
        </w:tc>
      </w:tr>
      <w:tr w:rsidR="008A7379" w:rsidRPr="008A7379" w:rsidTr="00134BFA">
        <w:trPr>
          <w:gridAfter w:val="1"/>
          <w:wAfter w:w="105" w:type="dxa"/>
          <w:cantSplit/>
          <w:trHeight w:val="431"/>
          <w:tblHeader/>
        </w:trPr>
        <w:tc>
          <w:tcPr>
            <w:tcW w:w="9990" w:type="dxa"/>
            <w:gridSpan w:val="12"/>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 xml:space="preserve">Learning Objectives </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LO 1</w:t>
            </w:r>
          </w:p>
        </w:tc>
        <w:tc>
          <w:tcPr>
            <w:tcW w:w="8910" w:type="dxa"/>
            <w:gridSpan w:val="11"/>
          </w:tcPr>
          <w:p w:rsidR="008A7379" w:rsidRPr="008A7379" w:rsidRDefault="008A7379" w:rsidP="008A73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eastAsia="en-IN"/>
              </w:rPr>
            </w:pPr>
            <w:r w:rsidRPr="008A7379">
              <w:rPr>
                <w:rFonts w:ascii="Times New Roman" w:eastAsia="Times New Roman" w:hAnsi="Times New Roman" w:cs="Times New Roman"/>
                <w:color w:val="000000"/>
                <w:sz w:val="24"/>
                <w:szCs w:val="24"/>
                <w:lang w:val="en-IN" w:eastAsia="en-IN"/>
              </w:rPr>
              <w:t>To explain working capital and interpret the cash conversion cycle</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LO 2</w:t>
            </w:r>
          </w:p>
        </w:tc>
        <w:tc>
          <w:tcPr>
            <w:tcW w:w="8910" w:type="dxa"/>
            <w:gridSpan w:val="11"/>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To know whether the company maintain a large size of inventory for efficient and smooth production and sales operations.</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LO 3</w:t>
            </w:r>
          </w:p>
        </w:tc>
        <w:tc>
          <w:tcPr>
            <w:tcW w:w="8910" w:type="dxa"/>
            <w:gridSpan w:val="11"/>
          </w:tcPr>
          <w:p w:rsidR="008A7379" w:rsidRPr="008A7379" w:rsidRDefault="008A7379" w:rsidP="008A73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eastAsia="en-IN"/>
              </w:rPr>
            </w:pPr>
            <w:r w:rsidRPr="008A7379">
              <w:rPr>
                <w:rFonts w:ascii="Times New Roman" w:eastAsia="Times New Roman" w:hAnsi="Times New Roman" w:cs="Times New Roman"/>
                <w:color w:val="000000"/>
                <w:sz w:val="24"/>
                <w:szCs w:val="24"/>
                <w:lang w:val="en-IN" w:eastAsia="en-IN"/>
              </w:rPr>
              <w:t>To prepare a cash budget and comment on it</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 xml:space="preserve">LO 4  </w:t>
            </w:r>
          </w:p>
        </w:tc>
        <w:tc>
          <w:tcPr>
            <w:tcW w:w="8910" w:type="dxa"/>
            <w:gridSpan w:val="11"/>
          </w:tcPr>
          <w:p w:rsidR="008A7379" w:rsidRPr="008A7379" w:rsidRDefault="008A7379" w:rsidP="008A7379">
            <w:pPr>
              <w:pBdr>
                <w:top w:val="nil"/>
                <w:left w:val="nil"/>
                <w:bottom w:val="nil"/>
                <w:right w:val="nil"/>
                <w:between w:val="nil"/>
              </w:pBdr>
              <w:spacing w:after="0"/>
              <w:jc w:val="both"/>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color w:val="000000"/>
                <w:sz w:val="24"/>
                <w:szCs w:val="24"/>
                <w:lang w:val="en-IN" w:eastAsia="en-IN"/>
              </w:rPr>
              <w:t xml:space="preserve">To assess  the components  of credit policy </w:t>
            </w:r>
            <w:r w:rsidRPr="008A7379">
              <w:rPr>
                <w:rFonts w:ascii="Times New Roman" w:eastAsia="Times New Roman" w:hAnsi="Times New Roman" w:cs="Times New Roman"/>
                <w:sz w:val="24"/>
                <w:szCs w:val="24"/>
                <w:lang w:val="en-IN" w:eastAsia="en-IN"/>
              </w:rPr>
              <w:t>and its evaluation</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LO 5</w:t>
            </w:r>
          </w:p>
        </w:tc>
        <w:tc>
          <w:tcPr>
            <w:tcW w:w="8910" w:type="dxa"/>
            <w:gridSpan w:val="11"/>
          </w:tcPr>
          <w:p w:rsidR="008A7379" w:rsidRPr="008A7379" w:rsidRDefault="008A7379" w:rsidP="008A73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eastAsia="en-IN"/>
              </w:rPr>
            </w:pPr>
            <w:r w:rsidRPr="008A7379">
              <w:rPr>
                <w:rFonts w:ascii="Times New Roman" w:eastAsia="Times New Roman" w:hAnsi="Times New Roman" w:cs="Times New Roman"/>
                <w:color w:val="000000"/>
                <w:sz w:val="24"/>
                <w:szCs w:val="24"/>
                <w:lang w:val="en-IN" w:eastAsia="en-IN"/>
              </w:rPr>
              <w:t>To explain the inventory management techniques and calculate the Economic Ordering Quantity</w:t>
            </w:r>
          </w:p>
        </w:tc>
      </w:tr>
      <w:tr w:rsidR="008A7379" w:rsidRPr="008A7379" w:rsidTr="00134BFA">
        <w:trPr>
          <w:gridAfter w:val="1"/>
          <w:wAfter w:w="105" w:type="dxa"/>
          <w:cantSplit/>
          <w:tblHeader/>
        </w:trPr>
        <w:tc>
          <w:tcPr>
            <w:tcW w:w="9990" w:type="dxa"/>
            <w:gridSpan w:val="12"/>
          </w:tcPr>
          <w:p w:rsidR="008A7379" w:rsidRPr="008A7379" w:rsidRDefault="008A7379" w:rsidP="008A7379">
            <w:pPr>
              <w:pBdr>
                <w:top w:val="nil"/>
                <w:left w:val="nil"/>
                <w:bottom w:val="nil"/>
                <w:right w:val="nil"/>
                <w:between w:val="nil"/>
              </w:pBdr>
              <w:spacing w:after="0"/>
              <w:jc w:val="both"/>
              <w:rPr>
                <w:rFonts w:ascii="Times New Roman" w:eastAsia="Times New Roman" w:hAnsi="Times New Roman" w:cs="Times New Roman"/>
                <w:color w:val="000000"/>
                <w:sz w:val="24"/>
                <w:szCs w:val="24"/>
                <w:lang w:val="en-IN" w:eastAsia="en-IN"/>
              </w:rPr>
            </w:pPr>
            <w:r w:rsidRPr="008A7379">
              <w:rPr>
                <w:rFonts w:ascii="Times New Roman" w:eastAsia="Times New Roman" w:hAnsi="Times New Roman" w:cs="Times New Roman"/>
                <w:b/>
                <w:color w:val="000000"/>
                <w:sz w:val="24"/>
                <w:szCs w:val="24"/>
                <w:lang w:val="en-IN" w:eastAsia="en-IN"/>
              </w:rPr>
              <w:t>Prerequisite: Should have studied Commerce in XII Std</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Unit</w:t>
            </w:r>
          </w:p>
        </w:tc>
        <w:tc>
          <w:tcPr>
            <w:tcW w:w="7500" w:type="dxa"/>
            <w:gridSpan w:val="9"/>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Contents</w:t>
            </w:r>
          </w:p>
        </w:tc>
        <w:tc>
          <w:tcPr>
            <w:tcW w:w="1410" w:type="dxa"/>
            <w:gridSpan w:val="2"/>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No. of Hours</w:t>
            </w:r>
          </w:p>
        </w:tc>
      </w:tr>
      <w:tr w:rsidR="008A7379" w:rsidRPr="008A7379" w:rsidTr="00134BFA">
        <w:trPr>
          <w:gridAfter w:val="1"/>
          <w:wAfter w:w="105" w:type="dxa"/>
          <w:cantSplit/>
          <w:trHeight w:val="917"/>
          <w:tblHeader/>
        </w:trPr>
        <w:tc>
          <w:tcPr>
            <w:tcW w:w="1080"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I</w:t>
            </w:r>
          </w:p>
        </w:tc>
        <w:tc>
          <w:tcPr>
            <w:tcW w:w="7500" w:type="dxa"/>
            <w:gridSpan w:val="9"/>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Introduction</w:t>
            </w:r>
          </w:p>
          <w:p w:rsidR="008A7379" w:rsidRPr="008A7379" w:rsidRDefault="008A7379" w:rsidP="008A7379">
            <w:pPr>
              <w:spacing w:after="0" w:line="240" w:lineRule="auto"/>
              <w:jc w:val="both"/>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Working Capital Meaning – Types of Working Capital - Importance of working capital management - Components of Working Capital - Factors Influencing Working Capital Requirements - Estimating Working capital management- Working Capital. Life Cycle - Role of Finance Manager in Working Capital.</w:t>
            </w:r>
          </w:p>
        </w:tc>
        <w:tc>
          <w:tcPr>
            <w:tcW w:w="1410" w:type="dxa"/>
            <w:gridSpan w:val="2"/>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12</w:t>
            </w:r>
          </w:p>
        </w:tc>
      </w:tr>
      <w:tr w:rsidR="008A7379" w:rsidRPr="008A7379" w:rsidTr="00134BFA">
        <w:trPr>
          <w:gridAfter w:val="1"/>
          <w:wAfter w:w="105" w:type="dxa"/>
          <w:cantSplit/>
          <w:trHeight w:val="899"/>
          <w:tblHeader/>
        </w:trPr>
        <w:tc>
          <w:tcPr>
            <w:tcW w:w="1080"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II</w:t>
            </w:r>
          </w:p>
        </w:tc>
        <w:tc>
          <w:tcPr>
            <w:tcW w:w="7500" w:type="dxa"/>
            <w:gridSpan w:val="9"/>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Financing Current Assets</w:t>
            </w:r>
          </w:p>
          <w:p w:rsidR="008A7379" w:rsidRPr="008A7379" w:rsidRDefault="008A7379" w:rsidP="008A7379">
            <w:pPr>
              <w:spacing w:after="0" w:line="240" w:lineRule="auto"/>
              <w:jc w:val="both"/>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Different Approaches to Financing Current Assets- Conservative, Aggressive and Matching approach - Sources of Finance Committees on Working Capital Finance – Working Capital Financing Approach.</w:t>
            </w:r>
          </w:p>
        </w:tc>
        <w:tc>
          <w:tcPr>
            <w:tcW w:w="1410" w:type="dxa"/>
            <w:gridSpan w:val="2"/>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12</w:t>
            </w:r>
          </w:p>
        </w:tc>
      </w:tr>
      <w:tr w:rsidR="008A7379" w:rsidRPr="008A7379" w:rsidTr="00134BFA">
        <w:trPr>
          <w:gridAfter w:val="1"/>
          <w:wAfter w:w="105" w:type="dxa"/>
          <w:cantSplit/>
          <w:trHeight w:val="854"/>
          <w:tblHeader/>
        </w:trPr>
        <w:tc>
          <w:tcPr>
            <w:tcW w:w="1080"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III</w:t>
            </w:r>
          </w:p>
        </w:tc>
        <w:tc>
          <w:tcPr>
            <w:tcW w:w="7500" w:type="dxa"/>
            <w:gridSpan w:val="9"/>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Cash Management</w:t>
            </w:r>
          </w:p>
          <w:p w:rsidR="008A7379" w:rsidRPr="008A7379" w:rsidRDefault="008A7379" w:rsidP="008A7379">
            <w:pPr>
              <w:spacing w:after="0" w:line="240" w:lineRule="auto"/>
              <w:jc w:val="both"/>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Importance - Factors Influencing Cash Balance – Motives of Holding Cash  - Determining Optimum Cash Balance – Cash Budgeting - Controlling and Monitoring Collection and Disbursements.- Cash Management Models – Baumol Model and Miller-Orr Model.</w:t>
            </w:r>
          </w:p>
        </w:tc>
        <w:tc>
          <w:tcPr>
            <w:tcW w:w="1410" w:type="dxa"/>
            <w:gridSpan w:val="2"/>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12</w:t>
            </w:r>
          </w:p>
        </w:tc>
      </w:tr>
      <w:tr w:rsidR="008A7379" w:rsidRPr="008A7379" w:rsidTr="00134BFA">
        <w:trPr>
          <w:gridAfter w:val="1"/>
          <w:wAfter w:w="105" w:type="dxa"/>
          <w:cantSplit/>
          <w:trHeight w:val="629"/>
          <w:tblHeader/>
        </w:trPr>
        <w:tc>
          <w:tcPr>
            <w:tcW w:w="1080"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IV</w:t>
            </w:r>
          </w:p>
        </w:tc>
        <w:tc>
          <w:tcPr>
            <w:tcW w:w="7500" w:type="dxa"/>
            <w:gridSpan w:val="9"/>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Receivables Management</w:t>
            </w:r>
          </w:p>
          <w:p w:rsidR="008A7379" w:rsidRPr="008A7379" w:rsidRDefault="008A7379" w:rsidP="008A7379">
            <w:pPr>
              <w:spacing w:after="0" w:line="240" w:lineRule="auto"/>
              <w:jc w:val="both"/>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Overview of Receivables Management – Significance – Elements of Credit Policy Variables - Credit Standards - Credit period - Cash discount and Collection efforts - Credit Evaluation - Control of Receivables.</w:t>
            </w:r>
          </w:p>
        </w:tc>
        <w:tc>
          <w:tcPr>
            <w:tcW w:w="1410" w:type="dxa"/>
            <w:gridSpan w:val="2"/>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12</w:t>
            </w:r>
          </w:p>
        </w:tc>
      </w:tr>
      <w:tr w:rsidR="008A7379" w:rsidRPr="008A7379" w:rsidTr="00134BFA">
        <w:trPr>
          <w:gridAfter w:val="1"/>
          <w:wAfter w:w="105" w:type="dxa"/>
          <w:cantSplit/>
          <w:trHeight w:val="809"/>
          <w:tblHeader/>
        </w:trPr>
        <w:tc>
          <w:tcPr>
            <w:tcW w:w="1080"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V</w:t>
            </w:r>
          </w:p>
        </w:tc>
        <w:tc>
          <w:tcPr>
            <w:tcW w:w="7500" w:type="dxa"/>
            <w:gridSpan w:val="9"/>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Inventory Management</w:t>
            </w:r>
          </w:p>
          <w:p w:rsidR="008A7379" w:rsidRPr="008A7379" w:rsidRDefault="008A7379" w:rsidP="008A7379">
            <w:pPr>
              <w:spacing w:after="0" w:line="240" w:lineRule="auto"/>
              <w:jc w:val="both"/>
              <w:rPr>
                <w:rFonts w:ascii="Times New Roman" w:eastAsia="Times New Roman" w:hAnsi="Times New Roman" w:cs="Times New Roman"/>
                <w:sz w:val="24"/>
                <w:szCs w:val="24"/>
                <w:lang w:val="en-IN" w:eastAsia="en-IN"/>
              </w:rPr>
            </w:pPr>
            <w:bookmarkStart w:id="2" w:name="_heading=h.gjdgxs" w:colFirst="0" w:colLast="0"/>
            <w:bookmarkEnd w:id="2"/>
            <w:r w:rsidRPr="008A7379">
              <w:rPr>
                <w:rFonts w:ascii="Times New Roman" w:eastAsia="Times New Roman" w:hAnsi="Times New Roman" w:cs="Times New Roman"/>
                <w:sz w:val="24"/>
                <w:szCs w:val="24"/>
                <w:lang w:val="en-IN" w:eastAsia="en-IN"/>
              </w:rPr>
              <w:t>Components of Inventory -  Benefits of Holding Inventory - Importance of Inventory Management -Techniques for Managing Inventory - Economic Order Quantity (EOQ) - Stock levels - Analysis of Investment in Inventory - Selective Inventory Control - ABC, VED and FSN Analysis.</w:t>
            </w:r>
          </w:p>
          <w:p w:rsidR="008A7379" w:rsidRPr="008A7379" w:rsidRDefault="008A7379" w:rsidP="008A7379">
            <w:pPr>
              <w:widowControl w:val="0"/>
              <w:pBdr>
                <w:top w:val="nil"/>
                <w:left w:val="nil"/>
                <w:bottom w:val="nil"/>
                <w:right w:val="nil"/>
                <w:between w:val="nil"/>
              </w:pBdr>
              <w:spacing w:after="0" w:line="240" w:lineRule="auto"/>
              <w:ind w:right="96"/>
              <w:jc w:val="both"/>
              <w:rPr>
                <w:rFonts w:ascii="Times New Roman" w:eastAsia="Times New Roman" w:hAnsi="Times New Roman" w:cs="Times New Roman"/>
                <w:color w:val="000000"/>
                <w:sz w:val="24"/>
                <w:szCs w:val="24"/>
                <w:lang w:val="en-IN" w:eastAsia="en-IN"/>
              </w:rPr>
            </w:pPr>
          </w:p>
        </w:tc>
        <w:tc>
          <w:tcPr>
            <w:tcW w:w="1410" w:type="dxa"/>
            <w:gridSpan w:val="2"/>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12</w:t>
            </w:r>
          </w:p>
        </w:tc>
      </w:tr>
      <w:tr w:rsidR="008A7379" w:rsidRPr="008A7379" w:rsidTr="00134BFA">
        <w:trPr>
          <w:gridAfter w:val="1"/>
          <w:wAfter w:w="105" w:type="dxa"/>
          <w:cantSplit/>
          <w:tblHeader/>
        </w:trPr>
        <w:tc>
          <w:tcPr>
            <w:tcW w:w="1080" w:type="dxa"/>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p>
        </w:tc>
        <w:tc>
          <w:tcPr>
            <w:tcW w:w="7500" w:type="dxa"/>
            <w:gridSpan w:val="9"/>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TOTAL</w:t>
            </w:r>
          </w:p>
        </w:tc>
        <w:tc>
          <w:tcPr>
            <w:tcW w:w="1410" w:type="dxa"/>
            <w:gridSpan w:val="2"/>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60</w:t>
            </w:r>
          </w:p>
        </w:tc>
      </w:tr>
      <w:tr w:rsidR="008A7379" w:rsidRPr="008A7379" w:rsidTr="00134BFA">
        <w:trPr>
          <w:gridAfter w:val="1"/>
          <w:wAfter w:w="105" w:type="dxa"/>
          <w:cantSplit/>
          <w:tblHeader/>
        </w:trPr>
        <w:tc>
          <w:tcPr>
            <w:tcW w:w="9990" w:type="dxa"/>
            <w:gridSpan w:val="12"/>
          </w:tcPr>
          <w:p w:rsidR="008A7379" w:rsidRPr="008A7379" w:rsidRDefault="008A7379" w:rsidP="008A7379">
            <w:pPr>
              <w:spacing w:after="0" w:line="240" w:lineRule="auto"/>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THEORY 20% &amp; PROBLEMS 80%</w:t>
            </w:r>
          </w:p>
        </w:tc>
      </w:tr>
    </w:tbl>
    <w:p w:rsidR="008A7379" w:rsidRDefault="008A7379" w:rsidP="008A7379">
      <w:pPr>
        <w:rPr>
          <w:rFonts w:eastAsia="SimSun" w:cs="SimSun"/>
          <w:lang w:val="en-IN" w:eastAsia="en-IN"/>
        </w:rPr>
      </w:pPr>
    </w:p>
    <w:p w:rsidR="00F1134F" w:rsidRDefault="00F1134F" w:rsidP="008A7379">
      <w:pPr>
        <w:rPr>
          <w:rFonts w:eastAsia="SimSun" w:cs="SimSun"/>
          <w:lang w:val="en-IN" w:eastAsia="en-IN"/>
        </w:rPr>
      </w:pPr>
    </w:p>
    <w:p w:rsidR="00EF217C" w:rsidRPr="008A7379" w:rsidRDefault="00EF217C" w:rsidP="008A7379">
      <w:pPr>
        <w:rPr>
          <w:rFonts w:eastAsia="SimSun" w:cs="SimSun"/>
          <w:lang w:val="en-IN" w:eastAsia="en-IN"/>
        </w:rPr>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
        <w:gridCol w:w="8962"/>
      </w:tblGrid>
      <w:tr w:rsidR="008A7379" w:rsidRPr="008A7379" w:rsidTr="00134BFA">
        <w:trPr>
          <w:cantSplit/>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w:t>
            </w:r>
          </w:p>
        </w:tc>
        <w:tc>
          <w:tcPr>
            <w:tcW w:w="8962" w:type="dxa"/>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Course Outcomes</w:t>
            </w:r>
          </w:p>
        </w:tc>
      </w:tr>
      <w:tr w:rsidR="008A7379" w:rsidRPr="008A7379" w:rsidTr="00134BFA">
        <w:trPr>
          <w:cantSplit/>
          <w:trHeight w:val="350"/>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CO1</w:t>
            </w:r>
          </w:p>
        </w:tc>
        <w:tc>
          <w:tcPr>
            <w:tcW w:w="8962" w:type="dxa"/>
            <w:vAlign w:val="center"/>
          </w:tcPr>
          <w:p w:rsidR="008A7379" w:rsidRPr="008A7379" w:rsidRDefault="008A7379" w:rsidP="008A7379">
            <w:pPr>
              <w:pBdr>
                <w:top w:val="nil"/>
                <w:left w:val="nil"/>
                <w:bottom w:val="nil"/>
                <w:right w:val="nil"/>
                <w:between w:val="nil"/>
              </w:pBdr>
              <w:spacing w:after="0"/>
              <w:rPr>
                <w:rFonts w:ascii="Times New Roman" w:eastAsia="Times New Roman" w:hAnsi="Times New Roman" w:cs="Times New Roman"/>
                <w:color w:val="000000"/>
                <w:sz w:val="24"/>
                <w:szCs w:val="24"/>
                <w:lang w:val="en-IN" w:eastAsia="en-IN"/>
              </w:rPr>
            </w:pPr>
            <w:r w:rsidRPr="008A7379">
              <w:rPr>
                <w:rFonts w:ascii="Times New Roman" w:eastAsia="Times New Roman" w:hAnsi="Times New Roman" w:cs="Times New Roman"/>
                <w:color w:val="000000"/>
                <w:sz w:val="24"/>
                <w:szCs w:val="24"/>
                <w:lang w:val="en-IN" w:eastAsia="en-IN"/>
              </w:rPr>
              <w:t>Construct the factors influencing working capital requirements and estimate it</w:t>
            </w:r>
          </w:p>
        </w:tc>
      </w:tr>
      <w:tr w:rsidR="008A7379" w:rsidRPr="008A7379" w:rsidTr="00134BFA">
        <w:trPr>
          <w:cantSplit/>
          <w:trHeight w:val="440"/>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CO2</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Classify the approaches to financing Currents Assets</w:t>
            </w:r>
          </w:p>
        </w:tc>
      </w:tr>
      <w:tr w:rsidR="008A7379" w:rsidRPr="008A7379" w:rsidTr="00134BFA">
        <w:trPr>
          <w:cantSplit/>
          <w:trHeight w:val="440"/>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CO3</w:t>
            </w:r>
          </w:p>
        </w:tc>
        <w:tc>
          <w:tcPr>
            <w:tcW w:w="8962" w:type="dxa"/>
            <w:vAlign w:val="center"/>
          </w:tcPr>
          <w:p w:rsidR="008A7379" w:rsidRPr="008A7379" w:rsidRDefault="008A7379" w:rsidP="008A7379">
            <w:pPr>
              <w:pBdr>
                <w:top w:val="nil"/>
                <w:left w:val="nil"/>
                <w:bottom w:val="nil"/>
                <w:right w:val="nil"/>
                <w:between w:val="nil"/>
              </w:pBdr>
              <w:spacing w:after="0"/>
              <w:rPr>
                <w:rFonts w:ascii="Times New Roman" w:eastAsia="Times New Roman" w:hAnsi="Times New Roman" w:cs="Times New Roman"/>
                <w:color w:val="000000"/>
                <w:sz w:val="24"/>
                <w:szCs w:val="24"/>
                <w:lang w:val="en-IN" w:eastAsia="en-IN"/>
              </w:rPr>
            </w:pPr>
            <w:r w:rsidRPr="008A7379">
              <w:rPr>
                <w:rFonts w:ascii="Times New Roman" w:eastAsia="Times New Roman" w:hAnsi="Times New Roman" w:cs="Times New Roman"/>
                <w:color w:val="000000"/>
                <w:sz w:val="24"/>
                <w:szCs w:val="24"/>
                <w:lang w:val="en-IN" w:eastAsia="en-IN"/>
              </w:rPr>
              <w:t>Determine the importance of cash management and cash budgeting</w:t>
            </w:r>
          </w:p>
        </w:tc>
      </w:tr>
      <w:tr w:rsidR="008A7379" w:rsidRPr="008A7379" w:rsidTr="00134BFA">
        <w:trPr>
          <w:cantSplit/>
          <w:trHeight w:val="359"/>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CO4</w:t>
            </w:r>
          </w:p>
        </w:tc>
        <w:tc>
          <w:tcPr>
            <w:tcW w:w="8962" w:type="dxa"/>
            <w:vAlign w:val="center"/>
          </w:tcPr>
          <w:p w:rsidR="008A7379" w:rsidRPr="008A7379" w:rsidRDefault="008A7379" w:rsidP="008A7379">
            <w:pPr>
              <w:pBdr>
                <w:top w:val="nil"/>
                <w:left w:val="nil"/>
                <w:bottom w:val="nil"/>
                <w:right w:val="nil"/>
                <w:between w:val="nil"/>
              </w:pBdr>
              <w:spacing w:after="0"/>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Formulate the receivables management and credit policy evaluation</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CO5</w:t>
            </w:r>
          </w:p>
        </w:tc>
        <w:tc>
          <w:tcPr>
            <w:tcW w:w="8962" w:type="dxa"/>
            <w:vAlign w:val="center"/>
          </w:tcPr>
          <w:p w:rsidR="008A7379" w:rsidRPr="008A7379" w:rsidRDefault="008A7379" w:rsidP="008A7379">
            <w:pPr>
              <w:pBdr>
                <w:top w:val="nil"/>
                <w:left w:val="nil"/>
                <w:bottom w:val="nil"/>
                <w:right w:val="nil"/>
                <w:between w:val="nil"/>
              </w:pBdr>
              <w:spacing w:after="0"/>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Discuss about the Techniques of inventory management, EOQ, ABC, VED, and FSN Analysis</w:t>
            </w:r>
          </w:p>
        </w:tc>
      </w:tr>
      <w:tr w:rsidR="008A7379" w:rsidRPr="008A7379" w:rsidTr="00134BFA">
        <w:trPr>
          <w:cantSplit/>
          <w:trHeight w:val="431"/>
          <w:tblHeader/>
        </w:trPr>
        <w:tc>
          <w:tcPr>
            <w:tcW w:w="9990" w:type="dxa"/>
            <w:gridSpan w:val="2"/>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Textbooks</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V.K.Bhalla, Working Capital Management, S Chand, New Delhi</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Dr.Periyaswamy, Working Capital Management, Himalaya Publishing House, Mumbai</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Dr.R.P.Rustagi, Working Capital Management, Taxmann’s,  New Delhi</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4</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Dr. A Murthy, Working Capital Management, Margham Publications, Chennai</w:t>
            </w:r>
          </w:p>
        </w:tc>
      </w:tr>
      <w:tr w:rsidR="008A7379" w:rsidRPr="008A7379" w:rsidTr="00134BFA">
        <w:trPr>
          <w:cantSplit/>
          <w:trHeight w:val="431"/>
          <w:tblHeader/>
        </w:trPr>
        <w:tc>
          <w:tcPr>
            <w:tcW w:w="9990" w:type="dxa"/>
            <w:gridSpan w:val="2"/>
            <w:vAlign w:val="center"/>
          </w:tcPr>
          <w:p w:rsidR="008A7379" w:rsidRPr="008A7379" w:rsidRDefault="008A7379" w:rsidP="008A7379">
            <w:pPr>
              <w:spacing w:after="0" w:line="240" w:lineRule="auto"/>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Reference Books</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 xml:space="preserve">James S Sagner, Working Capital Management, Application and Cases, Wiley, New Jersey </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Dr. S P Gupta, Management of Working Capital,  SahityaBhavan Publication , Agra</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M. K. Rastogi,  Working Capital Management, Laxmi Publication, Chennai</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4</w:t>
            </w:r>
          </w:p>
        </w:tc>
        <w:tc>
          <w:tcPr>
            <w:tcW w:w="8962" w:type="dxa"/>
            <w:vAlign w:val="center"/>
          </w:tcPr>
          <w:p w:rsidR="008A7379" w:rsidRPr="008A7379" w:rsidRDefault="008A7379" w:rsidP="008A7379">
            <w:pPr>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Hrishikes Bhattacharya, Working Capital Management, PHI Publication, New Delhi</w:t>
            </w:r>
          </w:p>
        </w:tc>
      </w:tr>
      <w:tr w:rsidR="008A7379" w:rsidRPr="008A7379" w:rsidTr="00134BFA">
        <w:trPr>
          <w:cantSplit/>
          <w:trHeight w:val="431"/>
          <w:tblHeader/>
        </w:trPr>
        <w:tc>
          <w:tcPr>
            <w:tcW w:w="9990" w:type="dxa"/>
            <w:gridSpan w:val="2"/>
          </w:tcPr>
          <w:p w:rsidR="008A7379" w:rsidRPr="008A7379" w:rsidRDefault="008A7379" w:rsidP="008A7379">
            <w:pPr>
              <w:widowControl w:val="0"/>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NOTE: Latest Edition of Textbooks May be Used</w:t>
            </w:r>
          </w:p>
        </w:tc>
      </w:tr>
      <w:tr w:rsidR="008A7379" w:rsidRPr="008A7379" w:rsidTr="00134BFA">
        <w:trPr>
          <w:cantSplit/>
          <w:trHeight w:val="431"/>
          <w:tblHeader/>
        </w:trPr>
        <w:tc>
          <w:tcPr>
            <w:tcW w:w="9990" w:type="dxa"/>
            <w:gridSpan w:val="2"/>
            <w:vAlign w:val="center"/>
          </w:tcPr>
          <w:p w:rsidR="008A7379" w:rsidRPr="008A7379" w:rsidRDefault="008A7379" w:rsidP="008A7379">
            <w:pPr>
              <w:widowControl w:val="0"/>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b/>
                <w:sz w:val="24"/>
                <w:szCs w:val="24"/>
                <w:lang w:val="en-IN" w:eastAsia="en-IN"/>
              </w:rPr>
              <w:t>Web Resources</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w:t>
            </w:r>
          </w:p>
        </w:tc>
        <w:tc>
          <w:tcPr>
            <w:tcW w:w="8962" w:type="dxa"/>
            <w:vAlign w:val="center"/>
          </w:tcPr>
          <w:p w:rsidR="008A7379" w:rsidRPr="008A7379" w:rsidRDefault="008A7379" w:rsidP="008A7379">
            <w:pPr>
              <w:widowControl w:val="0"/>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http://onlinecourses.nptel.ac.in</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962" w:type="dxa"/>
            <w:vAlign w:val="center"/>
          </w:tcPr>
          <w:p w:rsidR="008A7379" w:rsidRPr="008A7379" w:rsidRDefault="008A7379" w:rsidP="008A7379">
            <w:pPr>
              <w:widowControl w:val="0"/>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https://www.iifl.com</w:t>
            </w:r>
          </w:p>
        </w:tc>
      </w:tr>
      <w:tr w:rsidR="008A7379" w:rsidRPr="008A7379" w:rsidTr="00134BFA">
        <w:trPr>
          <w:cantSplit/>
          <w:trHeight w:val="431"/>
          <w:tblHeader/>
        </w:trPr>
        <w:tc>
          <w:tcPr>
            <w:tcW w:w="1028" w:type="dxa"/>
            <w:vAlign w:val="center"/>
          </w:tcPr>
          <w:p w:rsidR="008A7379" w:rsidRPr="008A7379" w:rsidRDefault="008A7379" w:rsidP="008A7379">
            <w:pPr>
              <w:spacing w:after="0" w:line="240" w:lineRule="auto"/>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962" w:type="dxa"/>
            <w:vAlign w:val="center"/>
          </w:tcPr>
          <w:p w:rsidR="008A7379" w:rsidRPr="008A7379" w:rsidRDefault="008A7379" w:rsidP="008A7379">
            <w:pPr>
              <w:widowControl w:val="0"/>
              <w:spacing w:after="0" w:line="240" w:lineRule="auto"/>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http://ebooks.lpude.in</w:t>
            </w:r>
          </w:p>
        </w:tc>
      </w:tr>
    </w:tbl>
    <w:p w:rsidR="002C6766" w:rsidRDefault="002C6766" w:rsidP="008A7379">
      <w:pPr>
        <w:rPr>
          <w:rFonts w:ascii="Times New Roman" w:eastAsia="Times New Roman" w:hAnsi="Times New Roman" w:cs="Times New Roman"/>
          <w:b/>
          <w:sz w:val="24"/>
          <w:szCs w:val="24"/>
          <w:lang w:val="en-IN" w:eastAsia="en-IN"/>
        </w:rPr>
      </w:pPr>
    </w:p>
    <w:p w:rsidR="002C6766" w:rsidRDefault="002C6766">
      <w:pP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br w:type="page"/>
      </w:r>
    </w:p>
    <w:p w:rsidR="008A7379" w:rsidRPr="008A7379" w:rsidRDefault="008A7379" w:rsidP="00DB79A0">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lastRenderedPageBreak/>
        <w:t>MAPPING WITH PROGRAMME OUTCOMES 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8A7379" w:rsidRPr="008A7379" w:rsidTr="00134BFA">
        <w:trPr>
          <w:cantSplit/>
          <w:trHeight w:val="518"/>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PO1</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PO2</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PO3</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PO4</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PO5</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PO6</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PO7</w:t>
            </w:r>
          </w:p>
        </w:tc>
        <w:tc>
          <w:tcPr>
            <w:tcW w:w="670"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PO8</w:t>
            </w:r>
          </w:p>
        </w:tc>
        <w:tc>
          <w:tcPr>
            <w:tcW w:w="803"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PSO1</w:t>
            </w:r>
          </w:p>
        </w:tc>
        <w:tc>
          <w:tcPr>
            <w:tcW w:w="803"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PSO2</w:t>
            </w:r>
          </w:p>
        </w:tc>
        <w:tc>
          <w:tcPr>
            <w:tcW w:w="803"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PSO3</w:t>
            </w:r>
          </w:p>
        </w:tc>
      </w:tr>
      <w:tr w:rsidR="008A7379" w:rsidRPr="008A7379" w:rsidTr="00134BFA">
        <w:trPr>
          <w:cantSplit/>
          <w:trHeight w:val="518"/>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CO1</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 xml:space="preserve"> 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r>
      <w:tr w:rsidR="008A7379" w:rsidRPr="008A7379" w:rsidTr="00134BFA">
        <w:trPr>
          <w:cantSplit/>
          <w:trHeight w:val="649"/>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r>
      <w:tr w:rsidR="008A7379" w:rsidRPr="008A7379" w:rsidTr="00134BFA">
        <w:trPr>
          <w:cantSplit/>
          <w:trHeight w:val="518"/>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r>
      <w:tr w:rsidR="008A7379" w:rsidRPr="008A7379" w:rsidTr="00134BFA">
        <w:trPr>
          <w:cantSplit/>
          <w:trHeight w:val="533"/>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CO4</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r>
      <w:tr w:rsidR="008A7379" w:rsidRPr="008A7379" w:rsidTr="00134BFA">
        <w:trPr>
          <w:cantSplit/>
          <w:trHeight w:val="518"/>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CO5</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r>
      <w:tr w:rsidR="008A7379" w:rsidRPr="008A7379" w:rsidTr="00134BFA">
        <w:trPr>
          <w:cantSplit/>
          <w:trHeight w:val="518"/>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TOTAL</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15</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11</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15</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15</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10</w:t>
            </w:r>
          </w:p>
        </w:tc>
      </w:tr>
      <w:tr w:rsidR="008A7379" w:rsidRPr="008A7379" w:rsidTr="00134BFA">
        <w:trPr>
          <w:cantSplit/>
          <w:trHeight w:val="518"/>
          <w:tblHeader/>
          <w:jc w:val="center"/>
        </w:trPr>
        <w:tc>
          <w:tcPr>
            <w:tcW w:w="1417" w:type="dxa"/>
            <w:vAlign w:val="center"/>
          </w:tcPr>
          <w:p w:rsidR="008A7379" w:rsidRPr="008A7379" w:rsidRDefault="008A7379" w:rsidP="008A7379">
            <w:pPr>
              <w:jc w:val="cente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AVERAGE</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2.2</w:t>
            </w:r>
          </w:p>
        </w:tc>
        <w:tc>
          <w:tcPr>
            <w:tcW w:w="670" w:type="dxa"/>
          </w:tcPr>
          <w:p w:rsidR="008A7379" w:rsidRPr="008A7379" w:rsidRDefault="008A7379" w:rsidP="008A7379">
            <w:pP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2.6</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670"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3</w:t>
            </w:r>
          </w:p>
        </w:tc>
        <w:tc>
          <w:tcPr>
            <w:tcW w:w="803" w:type="dxa"/>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c>
          <w:tcPr>
            <w:tcW w:w="803" w:type="dxa"/>
            <w:vAlign w:val="center"/>
          </w:tcPr>
          <w:p w:rsidR="008A7379" w:rsidRPr="008A7379" w:rsidRDefault="008A7379" w:rsidP="008A7379">
            <w:pPr>
              <w:jc w:val="center"/>
              <w:rPr>
                <w:rFonts w:ascii="Times New Roman" w:eastAsia="Times New Roman" w:hAnsi="Times New Roman" w:cs="Times New Roman"/>
                <w:sz w:val="24"/>
                <w:szCs w:val="24"/>
                <w:lang w:val="en-IN" w:eastAsia="en-IN"/>
              </w:rPr>
            </w:pPr>
            <w:r w:rsidRPr="008A7379">
              <w:rPr>
                <w:rFonts w:ascii="Times New Roman" w:eastAsia="Times New Roman" w:hAnsi="Times New Roman" w:cs="Times New Roman"/>
                <w:sz w:val="24"/>
                <w:szCs w:val="24"/>
                <w:lang w:val="en-IN" w:eastAsia="en-IN"/>
              </w:rPr>
              <w:t>2</w:t>
            </w:r>
          </w:p>
        </w:tc>
      </w:tr>
    </w:tbl>
    <w:p w:rsidR="008A7379" w:rsidRPr="008A7379" w:rsidRDefault="008A7379" w:rsidP="008A7379">
      <w:pPr>
        <w:rPr>
          <w:rFonts w:ascii="Times New Roman" w:eastAsia="Times New Roman" w:hAnsi="Times New Roman" w:cs="Times New Roman"/>
          <w:b/>
          <w:sz w:val="24"/>
          <w:szCs w:val="24"/>
          <w:u w:val="single"/>
          <w:lang w:val="en-IN" w:eastAsia="en-IN"/>
        </w:rPr>
      </w:pPr>
    </w:p>
    <w:p w:rsidR="008A7379" w:rsidRPr="008A7379" w:rsidRDefault="008A7379" w:rsidP="008A7379">
      <w:pPr>
        <w:rPr>
          <w:rFonts w:ascii="Times New Roman" w:eastAsia="Times New Roman" w:hAnsi="Times New Roman" w:cs="Times New Roman"/>
          <w:b/>
          <w:sz w:val="24"/>
          <w:szCs w:val="24"/>
          <w:lang w:val="en-IN" w:eastAsia="en-IN"/>
        </w:rPr>
      </w:pPr>
      <w:r w:rsidRPr="008A7379">
        <w:rPr>
          <w:rFonts w:ascii="Times New Roman" w:eastAsia="Times New Roman" w:hAnsi="Times New Roman" w:cs="Times New Roman"/>
          <w:b/>
          <w:sz w:val="24"/>
          <w:szCs w:val="24"/>
          <w:lang w:val="en-IN" w:eastAsia="en-IN"/>
        </w:rPr>
        <w:t>3-Strong, 2-Medium , 1- Low</w:t>
      </w:r>
    </w:p>
    <w:p w:rsidR="003C131D" w:rsidRDefault="003C131D">
      <w:pPr>
        <w:rPr>
          <w:rFonts w:ascii="Times New Roman" w:hAnsi="Times New Roman" w:cs="Times New Roman"/>
          <w:b/>
          <w:sz w:val="24"/>
          <w:szCs w:val="24"/>
        </w:rPr>
      </w:pPr>
      <w:r>
        <w:rPr>
          <w:rFonts w:ascii="Times New Roman" w:hAnsi="Times New Roman" w:cs="Times New Roman"/>
          <w:b/>
          <w:sz w:val="24"/>
          <w:szCs w:val="24"/>
        </w:rPr>
        <w:br w:type="page"/>
      </w: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17"/>
        <w:gridCol w:w="5061"/>
        <w:gridCol w:w="720"/>
        <w:gridCol w:w="540"/>
        <w:gridCol w:w="540"/>
        <w:gridCol w:w="810"/>
      </w:tblGrid>
      <w:tr w:rsidR="00EF5BCD" w:rsidRPr="003C131D" w:rsidTr="00DB79A0">
        <w:trPr>
          <w:trHeight w:val="405"/>
        </w:trPr>
        <w:tc>
          <w:tcPr>
            <w:tcW w:w="1617" w:type="dxa"/>
            <w:shd w:val="clear" w:color="auto" w:fill="FFFF99"/>
            <w:vAlign w:val="center"/>
          </w:tcPr>
          <w:p w:rsidR="00EF5BCD" w:rsidRPr="00FF2679" w:rsidRDefault="00EF5BCD" w:rsidP="002A5A0E">
            <w:pPr>
              <w:spacing w:after="0" w:line="240" w:lineRule="auto"/>
              <w:jc w:val="center"/>
              <w:rPr>
                <w:rFonts w:ascii="Times New Roman" w:eastAsia="Times New Roman" w:hAnsi="Times New Roman" w:cs="Times New Roman"/>
                <w:b/>
                <w:sz w:val="24"/>
                <w:szCs w:val="24"/>
                <w:lang w:val="en-IN"/>
              </w:rPr>
            </w:pPr>
            <w:r w:rsidRPr="00FF2679">
              <w:rPr>
                <w:rFonts w:ascii="Times New Roman" w:eastAsia="Times New Roman" w:hAnsi="Times New Roman" w:cs="Times New Roman"/>
                <w:b/>
                <w:sz w:val="24"/>
                <w:szCs w:val="24"/>
                <w:lang w:val="en-IN"/>
              </w:rPr>
              <w:t>Subject Code</w:t>
            </w:r>
          </w:p>
        </w:tc>
        <w:tc>
          <w:tcPr>
            <w:tcW w:w="5061" w:type="dxa"/>
            <w:vMerge w:val="restart"/>
            <w:shd w:val="clear" w:color="auto" w:fill="FFFF99"/>
            <w:vAlign w:val="center"/>
          </w:tcPr>
          <w:p w:rsidR="00EF5BCD" w:rsidRPr="003C131D" w:rsidRDefault="00EF5BCD" w:rsidP="003C131D">
            <w:pPr>
              <w:spacing w:after="0" w:line="24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SKILL ENHANCEMENTCOURSE</w:t>
            </w:r>
            <w:r>
              <w:rPr>
                <w:rFonts w:ascii="Times New Roman" w:eastAsia="Times New Roman" w:hAnsi="Times New Roman" w:cs="Times New Roman"/>
                <w:b/>
              </w:rPr>
              <w:t>-2(NME-II)</w:t>
            </w:r>
          </w:p>
          <w:p w:rsidR="00EF5BCD" w:rsidRPr="003C131D" w:rsidRDefault="00EF5BCD" w:rsidP="003C131D">
            <w:pPr>
              <w:spacing w:after="0" w:line="240" w:lineRule="auto"/>
              <w:jc w:val="center"/>
              <w:rPr>
                <w:rFonts w:ascii="Times New Roman" w:eastAsia="Times New Roman" w:hAnsi="Times New Roman" w:cs="Times New Roman"/>
                <w:b/>
                <w:sz w:val="24"/>
                <w:szCs w:val="24"/>
              </w:rPr>
            </w:pPr>
            <w:r w:rsidRPr="003C131D">
              <w:rPr>
                <w:rFonts w:ascii="Times New Roman" w:hAnsi="Times New Roman" w:cs="Times New Roman"/>
                <w:b/>
                <w:sz w:val="24"/>
                <w:szCs w:val="24"/>
                <w:lang w:val="en-GB"/>
              </w:rPr>
              <w:t>FUNDAMENTALS OF FINTECH</w:t>
            </w:r>
          </w:p>
        </w:tc>
        <w:tc>
          <w:tcPr>
            <w:tcW w:w="72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L</w:t>
            </w:r>
          </w:p>
        </w:tc>
        <w:tc>
          <w:tcPr>
            <w:tcW w:w="54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T</w:t>
            </w:r>
          </w:p>
        </w:tc>
        <w:tc>
          <w:tcPr>
            <w:tcW w:w="54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P</w:t>
            </w:r>
          </w:p>
        </w:tc>
        <w:tc>
          <w:tcPr>
            <w:tcW w:w="81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C</w:t>
            </w:r>
          </w:p>
        </w:tc>
      </w:tr>
      <w:tr w:rsidR="00EF5BCD" w:rsidRPr="003C131D" w:rsidTr="00DB79A0">
        <w:trPr>
          <w:trHeight w:val="405"/>
        </w:trPr>
        <w:tc>
          <w:tcPr>
            <w:tcW w:w="1617" w:type="dxa"/>
            <w:shd w:val="clear" w:color="auto" w:fill="FFFF99"/>
            <w:vAlign w:val="center"/>
          </w:tcPr>
          <w:p w:rsidR="00EF5BCD" w:rsidRPr="00FF2679" w:rsidRDefault="008B1EAE" w:rsidP="002A5A0E">
            <w:pPr>
              <w:widowControl w:val="0"/>
              <w:pBdr>
                <w:top w:val="nil"/>
                <w:left w:val="nil"/>
                <w:bottom w:val="nil"/>
                <w:right w:val="nil"/>
                <w:between w:val="nil"/>
              </w:pBdr>
              <w:spacing w:after="0"/>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23UFIAN26</w:t>
            </w:r>
          </w:p>
        </w:tc>
        <w:tc>
          <w:tcPr>
            <w:tcW w:w="5061" w:type="dxa"/>
            <w:vMerge/>
            <w:shd w:val="clear" w:color="auto" w:fill="FFFF99"/>
            <w:vAlign w:val="center"/>
          </w:tcPr>
          <w:p w:rsidR="00EF5BCD" w:rsidRPr="003C131D" w:rsidRDefault="00EF5BCD" w:rsidP="003C131D">
            <w:pPr>
              <w:tabs>
                <w:tab w:val="center" w:pos="4680"/>
              </w:tabs>
              <w:spacing w:after="60" w:line="300" w:lineRule="auto"/>
              <w:rPr>
                <w:rFonts w:ascii="Times New Roman" w:eastAsia="Times New Roman" w:hAnsi="Times New Roman" w:cs="Times New Roman"/>
                <w:b/>
                <w:sz w:val="24"/>
                <w:szCs w:val="24"/>
              </w:rPr>
            </w:pPr>
          </w:p>
        </w:tc>
        <w:tc>
          <w:tcPr>
            <w:tcW w:w="72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2</w:t>
            </w:r>
          </w:p>
        </w:tc>
        <w:tc>
          <w:tcPr>
            <w:tcW w:w="54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p>
        </w:tc>
        <w:tc>
          <w:tcPr>
            <w:tcW w:w="54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p>
        </w:tc>
        <w:tc>
          <w:tcPr>
            <w:tcW w:w="810" w:type="dxa"/>
            <w:shd w:val="clear" w:color="auto" w:fill="FFFF99"/>
            <w:vAlign w:val="center"/>
          </w:tcPr>
          <w:p w:rsidR="00EF5BCD" w:rsidRPr="003C131D" w:rsidRDefault="00EF5BCD" w:rsidP="003C131D">
            <w:pPr>
              <w:tabs>
                <w:tab w:val="center" w:pos="4680"/>
              </w:tabs>
              <w:spacing w:after="60" w:line="300" w:lineRule="auto"/>
              <w:jc w:val="center"/>
              <w:rPr>
                <w:rFonts w:ascii="Times New Roman" w:eastAsia="Times New Roman" w:hAnsi="Times New Roman" w:cs="Times New Roman"/>
                <w:b/>
                <w:sz w:val="24"/>
                <w:szCs w:val="24"/>
              </w:rPr>
            </w:pPr>
            <w:r w:rsidRPr="003C131D">
              <w:rPr>
                <w:rFonts w:ascii="Times New Roman" w:eastAsia="Times New Roman" w:hAnsi="Times New Roman" w:cs="Times New Roman"/>
                <w:b/>
              </w:rPr>
              <w:t>2</w:t>
            </w:r>
          </w:p>
        </w:tc>
      </w:tr>
    </w:tbl>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tbl>
      <w:tblPr>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21"/>
        <w:gridCol w:w="26"/>
        <w:gridCol w:w="7684"/>
      </w:tblGrid>
      <w:tr w:rsidR="003C131D" w:rsidRPr="00B531FC" w:rsidTr="001A5316">
        <w:tc>
          <w:tcPr>
            <w:tcW w:w="9242" w:type="dxa"/>
            <w:gridSpan w:val="3"/>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7030A0"/>
                <w:sz w:val="24"/>
                <w:szCs w:val="24"/>
                <w:lang w:val="en-IN"/>
              </w:rPr>
            </w:pPr>
            <w:r w:rsidRPr="00B531FC">
              <w:rPr>
                <w:rFonts w:ascii="Times New Roman" w:eastAsia="Times New Roman" w:hAnsi="Times New Roman" w:cs="Times New Roman"/>
                <w:b/>
                <w:bCs/>
                <w:color w:val="7030A0"/>
                <w:sz w:val="24"/>
                <w:szCs w:val="24"/>
                <w:lang w:val="en-GB"/>
              </w:rPr>
              <w:t>Learning Objectives:</w:t>
            </w:r>
          </w:p>
        </w:tc>
      </w:tr>
      <w:tr w:rsidR="003C131D" w:rsidRPr="00B531FC" w:rsidTr="001A5316">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CC"/>
                <w:sz w:val="24"/>
                <w:szCs w:val="24"/>
                <w:lang w:val="en-IN"/>
              </w:rPr>
            </w:pPr>
            <w:r w:rsidRPr="00B531FC">
              <w:rPr>
                <w:rFonts w:ascii="Times New Roman" w:eastAsia="Times New Roman" w:hAnsi="Times New Roman" w:cs="Times New Roman"/>
                <w:b/>
                <w:bCs/>
                <w:color w:val="FF33CC"/>
                <w:sz w:val="24"/>
                <w:szCs w:val="24"/>
                <w:lang w:val="en-GB"/>
              </w:rPr>
              <w:t xml:space="preserve">LO1:  </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516384">
            <w:pPr>
              <w:spacing w:after="0" w:line="240" w:lineRule="auto"/>
              <w:contextualSpacing/>
              <w:jc w:val="both"/>
              <w:rPr>
                <w:rFonts w:ascii="Times New Roman" w:hAnsi="Times New Roman" w:cs="Times New Roman"/>
                <w:sz w:val="24"/>
                <w:szCs w:val="24"/>
                <w:lang w:val="en-GB"/>
              </w:rPr>
            </w:pPr>
            <w:r w:rsidRPr="00B531FC">
              <w:rPr>
                <w:rFonts w:ascii="Times New Roman" w:hAnsi="Times New Roman" w:cs="Times New Roman"/>
                <w:sz w:val="24"/>
                <w:szCs w:val="24"/>
                <w:lang w:val="en-GB"/>
              </w:rPr>
              <w:t>To educate the students to introduce Fin</w:t>
            </w:r>
            <w:r w:rsidR="00516384">
              <w:rPr>
                <w:rFonts w:ascii="Times New Roman" w:hAnsi="Times New Roman" w:cs="Times New Roman"/>
                <w:sz w:val="24"/>
                <w:szCs w:val="24"/>
                <w:lang w:val="en-GB"/>
              </w:rPr>
              <w:t>T</w:t>
            </w:r>
            <w:r w:rsidRPr="00B531FC">
              <w:rPr>
                <w:rFonts w:ascii="Times New Roman" w:hAnsi="Times New Roman" w:cs="Times New Roman"/>
                <w:sz w:val="24"/>
                <w:szCs w:val="24"/>
                <w:lang w:val="en-GB"/>
              </w:rPr>
              <w:t>ech</w:t>
            </w:r>
          </w:p>
        </w:tc>
      </w:tr>
      <w:tr w:rsidR="003C131D" w:rsidRPr="00B531FC" w:rsidTr="001A5316">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CC"/>
                <w:sz w:val="24"/>
                <w:szCs w:val="24"/>
                <w:lang w:val="en-IN"/>
              </w:rPr>
            </w:pPr>
            <w:r w:rsidRPr="00B531FC">
              <w:rPr>
                <w:rFonts w:ascii="Times New Roman" w:eastAsia="Times New Roman" w:hAnsi="Times New Roman" w:cs="Times New Roman"/>
                <w:b/>
                <w:bCs/>
                <w:color w:val="FF33CC"/>
                <w:sz w:val="24"/>
                <w:szCs w:val="24"/>
                <w:lang w:val="en-GB"/>
              </w:rPr>
              <w:t>LO2:</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spacing w:after="0" w:line="240" w:lineRule="auto"/>
              <w:contextualSpacing/>
              <w:rPr>
                <w:rFonts w:ascii="Times New Roman" w:hAnsi="Times New Roman" w:cs="Times New Roman"/>
                <w:sz w:val="24"/>
                <w:szCs w:val="24"/>
                <w:lang w:val="en-GB"/>
              </w:rPr>
            </w:pPr>
            <w:r w:rsidRPr="00B531FC">
              <w:rPr>
                <w:rFonts w:ascii="Times New Roman" w:hAnsi="Times New Roman" w:cs="Times New Roman"/>
                <w:sz w:val="24"/>
                <w:szCs w:val="24"/>
                <w:lang w:val="en-GB"/>
              </w:rPr>
              <w:t>To gain knowledge in Financial Technology and Digital payments</w:t>
            </w:r>
          </w:p>
        </w:tc>
      </w:tr>
      <w:tr w:rsidR="003C131D" w:rsidRPr="00B531FC" w:rsidTr="001A5316">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CC"/>
                <w:sz w:val="24"/>
                <w:szCs w:val="24"/>
                <w:lang w:val="en-IN"/>
              </w:rPr>
            </w:pPr>
            <w:r w:rsidRPr="00B531FC">
              <w:rPr>
                <w:rFonts w:ascii="Times New Roman" w:eastAsia="Times New Roman" w:hAnsi="Times New Roman" w:cs="Times New Roman"/>
                <w:b/>
                <w:bCs/>
                <w:color w:val="FF33CC"/>
                <w:sz w:val="24"/>
                <w:szCs w:val="24"/>
                <w:lang w:val="en-GB"/>
              </w:rPr>
              <w:t>LO3:</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spacing w:after="0" w:line="240" w:lineRule="auto"/>
              <w:contextualSpacing/>
              <w:rPr>
                <w:rFonts w:ascii="Times New Roman" w:hAnsi="Times New Roman" w:cs="Times New Roman"/>
                <w:sz w:val="24"/>
                <w:szCs w:val="24"/>
                <w:lang w:val="en-GB"/>
              </w:rPr>
            </w:pPr>
            <w:r w:rsidRPr="00B531FC">
              <w:rPr>
                <w:rFonts w:ascii="Times New Roman" w:hAnsi="Times New Roman" w:cs="Times New Roman"/>
                <w:sz w:val="24"/>
                <w:szCs w:val="24"/>
                <w:lang w:val="en-GB"/>
              </w:rPr>
              <w:t>To acquire knowledge in Cryptocurrencies</w:t>
            </w:r>
          </w:p>
        </w:tc>
      </w:tr>
      <w:tr w:rsidR="003C131D" w:rsidRPr="00B531FC" w:rsidTr="001A5316">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CC"/>
                <w:sz w:val="24"/>
                <w:szCs w:val="24"/>
                <w:lang w:val="en-IN"/>
              </w:rPr>
            </w:pPr>
            <w:r w:rsidRPr="00B531FC">
              <w:rPr>
                <w:rFonts w:ascii="Times New Roman" w:eastAsia="Times New Roman" w:hAnsi="Times New Roman" w:cs="Times New Roman"/>
                <w:b/>
                <w:bCs/>
                <w:color w:val="FF33CC"/>
                <w:sz w:val="24"/>
                <w:szCs w:val="24"/>
                <w:lang w:val="en-GB"/>
              </w:rPr>
              <w:t>LO4:</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516384">
            <w:pPr>
              <w:spacing w:after="0" w:line="240" w:lineRule="auto"/>
              <w:contextualSpacing/>
              <w:rPr>
                <w:rFonts w:ascii="Times New Roman" w:hAnsi="Times New Roman" w:cs="Times New Roman"/>
                <w:sz w:val="24"/>
                <w:szCs w:val="24"/>
                <w:lang w:val="en-GB"/>
              </w:rPr>
            </w:pPr>
            <w:r w:rsidRPr="00B531FC">
              <w:rPr>
                <w:rFonts w:ascii="Times New Roman" w:hAnsi="Times New Roman" w:cs="Times New Roman"/>
                <w:sz w:val="24"/>
                <w:szCs w:val="24"/>
                <w:lang w:val="en-GB"/>
              </w:rPr>
              <w:t xml:space="preserve">To know the  knowledge in Block </w:t>
            </w:r>
            <w:r w:rsidR="00516384">
              <w:rPr>
                <w:rFonts w:ascii="Times New Roman" w:hAnsi="Times New Roman" w:cs="Times New Roman"/>
                <w:sz w:val="24"/>
                <w:szCs w:val="24"/>
                <w:lang w:val="en-GB"/>
              </w:rPr>
              <w:t>C</w:t>
            </w:r>
            <w:r w:rsidRPr="00B531FC">
              <w:rPr>
                <w:rFonts w:ascii="Times New Roman" w:hAnsi="Times New Roman" w:cs="Times New Roman"/>
                <w:sz w:val="24"/>
                <w:szCs w:val="24"/>
                <w:lang w:val="en-GB"/>
              </w:rPr>
              <w:t>h</w:t>
            </w:r>
            <w:r w:rsidR="00516384">
              <w:rPr>
                <w:rFonts w:ascii="Times New Roman" w:hAnsi="Times New Roman" w:cs="Times New Roman"/>
                <w:sz w:val="24"/>
                <w:szCs w:val="24"/>
                <w:lang w:val="en-GB"/>
              </w:rPr>
              <w:t>a</w:t>
            </w:r>
            <w:r w:rsidRPr="00B531FC">
              <w:rPr>
                <w:rFonts w:ascii="Times New Roman" w:hAnsi="Times New Roman" w:cs="Times New Roman"/>
                <w:sz w:val="24"/>
                <w:szCs w:val="24"/>
                <w:lang w:val="en-GB"/>
              </w:rPr>
              <w:t>in Technology</w:t>
            </w:r>
          </w:p>
        </w:tc>
      </w:tr>
      <w:tr w:rsidR="003C131D" w:rsidRPr="00B531FC" w:rsidTr="001A5316">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CC"/>
                <w:sz w:val="24"/>
                <w:szCs w:val="24"/>
                <w:lang w:val="en-IN"/>
              </w:rPr>
            </w:pPr>
            <w:r w:rsidRPr="00B531FC">
              <w:rPr>
                <w:rFonts w:ascii="Times New Roman" w:eastAsia="Times New Roman" w:hAnsi="Times New Roman" w:cs="Times New Roman"/>
                <w:b/>
                <w:bCs/>
                <w:color w:val="FF33CC"/>
                <w:sz w:val="24"/>
                <w:szCs w:val="24"/>
                <w:lang w:val="en-GB"/>
              </w:rPr>
              <w:t>LO5:</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516384">
            <w:pPr>
              <w:spacing w:after="0" w:line="240" w:lineRule="auto"/>
              <w:contextualSpacing/>
              <w:rPr>
                <w:rFonts w:ascii="Times New Roman" w:hAnsi="Times New Roman" w:cs="Times New Roman"/>
                <w:sz w:val="24"/>
                <w:szCs w:val="24"/>
                <w:lang w:val="en-GB"/>
              </w:rPr>
            </w:pPr>
            <w:r w:rsidRPr="00B531FC">
              <w:rPr>
                <w:rFonts w:ascii="Times New Roman" w:hAnsi="Times New Roman" w:cs="Times New Roman"/>
                <w:sz w:val="24"/>
                <w:szCs w:val="24"/>
                <w:lang w:val="en-GB"/>
              </w:rPr>
              <w:t xml:space="preserve">To understand the effects of </w:t>
            </w:r>
            <w:r w:rsidR="00516384">
              <w:rPr>
                <w:rFonts w:ascii="Times New Roman" w:hAnsi="Times New Roman" w:cs="Times New Roman"/>
                <w:sz w:val="24"/>
                <w:szCs w:val="24"/>
                <w:lang w:val="en-GB"/>
              </w:rPr>
              <w:t>F</w:t>
            </w:r>
            <w:r w:rsidRPr="00B531FC">
              <w:rPr>
                <w:rFonts w:ascii="Times New Roman" w:hAnsi="Times New Roman" w:cs="Times New Roman"/>
                <w:sz w:val="24"/>
                <w:szCs w:val="24"/>
                <w:lang w:val="en-GB"/>
              </w:rPr>
              <w:t>in</w:t>
            </w:r>
            <w:r w:rsidR="00516384">
              <w:rPr>
                <w:rFonts w:ascii="Times New Roman" w:hAnsi="Times New Roman" w:cs="Times New Roman"/>
                <w:sz w:val="24"/>
                <w:szCs w:val="24"/>
                <w:lang w:val="en-GB"/>
              </w:rPr>
              <w:t>T</w:t>
            </w:r>
            <w:r w:rsidRPr="00B531FC">
              <w:rPr>
                <w:rFonts w:ascii="Times New Roman" w:hAnsi="Times New Roman" w:cs="Times New Roman"/>
                <w:sz w:val="24"/>
                <w:szCs w:val="24"/>
                <w:lang w:val="en-GB"/>
              </w:rPr>
              <w:t>ech on various sectors</w:t>
            </w:r>
          </w:p>
        </w:tc>
      </w:tr>
      <w:tr w:rsidR="003C131D" w:rsidRPr="00B531FC" w:rsidTr="001A5316">
        <w:tc>
          <w:tcPr>
            <w:tcW w:w="9242" w:type="dxa"/>
            <w:gridSpan w:val="3"/>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7030A0"/>
                <w:sz w:val="24"/>
                <w:szCs w:val="24"/>
                <w:lang w:val="en-IN"/>
              </w:rPr>
            </w:pPr>
            <w:r w:rsidRPr="00B531FC">
              <w:rPr>
                <w:rFonts w:ascii="Times New Roman" w:eastAsia="Times New Roman" w:hAnsi="Times New Roman" w:cs="Times New Roman"/>
                <w:b/>
                <w:color w:val="7030A0"/>
                <w:sz w:val="24"/>
                <w:szCs w:val="24"/>
                <w:lang w:val="en-GB"/>
              </w:rPr>
              <w:t>Course Outcomes:</w:t>
            </w:r>
          </w:p>
        </w:tc>
      </w:tr>
      <w:tr w:rsidR="003C131D" w:rsidRPr="00B531FC" w:rsidTr="001A5316">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tcPr>
          <w:p w:rsidR="003C131D" w:rsidRPr="00B531FC" w:rsidRDefault="003C131D" w:rsidP="003C131D">
            <w:pPr>
              <w:spacing w:after="0" w:line="240" w:lineRule="auto"/>
              <w:rPr>
                <w:rFonts w:ascii="Times New Roman" w:eastAsia="Times New Roman" w:hAnsi="Times New Roman" w:cs="Times New Roman"/>
                <w:b/>
                <w:bCs/>
                <w:sz w:val="24"/>
                <w:szCs w:val="24"/>
                <w:lang w:val="en-IN"/>
              </w:rPr>
            </w:pP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spacing w:after="0" w:line="240" w:lineRule="auto"/>
              <w:rPr>
                <w:rFonts w:ascii="Times New Roman" w:hAnsi="Times New Roman" w:cs="Times New Roman"/>
                <w:sz w:val="24"/>
                <w:szCs w:val="24"/>
                <w:lang w:val="en-GB"/>
              </w:rPr>
            </w:pPr>
            <w:r w:rsidRPr="00B531FC">
              <w:rPr>
                <w:rFonts w:ascii="Times New Roman" w:hAnsi="Times New Roman" w:cs="Times New Roman"/>
                <w:sz w:val="24"/>
                <w:szCs w:val="24"/>
                <w:lang w:val="en-GB"/>
              </w:rPr>
              <w:t>After the successful completion of the course, the students will be able to:</w:t>
            </w:r>
          </w:p>
        </w:tc>
      </w:tr>
      <w:tr w:rsidR="003C131D" w:rsidRPr="00B531FC" w:rsidTr="001A5316">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99"/>
                <w:sz w:val="24"/>
                <w:szCs w:val="24"/>
                <w:lang w:val="en-IN"/>
              </w:rPr>
            </w:pPr>
            <w:r w:rsidRPr="00B531FC">
              <w:rPr>
                <w:rFonts w:ascii="Times New Roman" w:eastAsia="Times New Roman" w:hAnsi="Times New Roman" w:cs="Times New Roman"/>
                <w:b/>
                <w:color w:val="FF3399"/>
                <w:sz w:val="24"/>
                <w:szCs w:val="24"/>
                <w:lang w:val="en-GB"/>
              </w:rPr>
              <w:t>CO1:</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widowControl w:val="0"/>
              <w:tabs>
                <w:tab w:val="left" w:pos="1274"/>
              </w:tabs>
              <w:autoSpaceDE w:val="0"/>
              <w:autoSpaceDN w:val="0"/>
              <w:spacing w:after="0" w:line="240" w:lineRule="auto"/>
              <w:rPr>
                <w:rFonts w:ascii="Times New Roman" w:hAnsi="Times New Roman" w:cs="Times New Roman"/>
                <w:sz w:val="24"/>
                <w:szCs w:val="24"/>
                <w:lang w:val="en-GB"/>
              </w:rPr>
            </w:pPr>
            <w:r w:rsidRPr="00B531FC">
              <w:rPr>
                <w:rFonts w:ascii="Times New Roman" w:hAnsi="Times New Roman" w:cs="Times New Roman"/>
                <w:sz w:val="24"/>
                <w:szCs w:val="24"/>
                <w:lang w:val="en-GB"/>
              </w:rPr>
              <w:t>Identify the benefits of FinTech industry;</w:t>
            </w:r>
          </w:p>
        </w:tc>
      </w:tr>
      <w:tr w:rsidR="003C131D" w:rsidRPr="00B531FC" w:rsidTr="001A5316">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99"/>
                <w:sz w:val="24"/>
                <w:szCs w:val="24"/>
                <w:lang w:val="en-IN"/>
              </w:rPr>
            </w:pPr>
            <w:r w:rsidRPr="00B531FC">
              <w:rPr>
                <w:rFonts w:ascii="Times New Roman" w:eastAsia="Times New Roman" w:hAnsi="Times New Roman" w:cs="Times New Roman"/>
                <w:b/>
                <w:color w:val="FF3399"/>
                <w:sz w:val="24"/>
                <w:szCs w:val="24"/>
                <w:lang w:val="en-GB"/>
              </w:rPr>
              <w:t>CO2:</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spacing w:after="0" w:line="240" w:lineRule="auto"/>
              <w:rPr>
                <w:rFonts w:ascii="Times New Roman" w:hAnsi="Times New Roman" w:cs="Times New Roman"/>
                <w:sz w:val="24"/>
                <w:szCs w:val="24"/>
                <w:lang w:val="en-GB"/>
              </w:rPr>
            </w:pPr>
            <w:r w:rsidRPr="00B531FC">
              <w:rPr>
                <w:rFonts w:ascii="Times New Roman" w:hAnsi="Times New Roman" w:cs="Times New Roman"/>
                <w:sz w:val="24"/>
                <w:szCs w:val="24"/>
                <w:lang w:val="en-GB"/>
              </w:rPr>
              <w:t>Enable a better understanding of Financial Technology and Digital Payments</w:t>
            </w:r>
          </w:p>
        </w:tc>
      </w:tr>
      <w:tr w:rsidR="003C131D" w:rsidRPr="00B531FC" w:rsidTr="001A5316">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99"/>
                <w:sz w:val="24"/>
                <w:szCs w:val="24"/>
                <w:lang w:val="en-IN"/>
              </w:rPr>
            </w:pPr>
            <w:r w:rsidRPr="00B531FC">
              <w:rPr>
                <w:rFonts w:ascii="Times New Roman" w:eastAsia="Times New Roman" w:hAnsi="Times New Roman" w:cs="Times New Roman"/>
                <w:b/>
                <w:color w:val="FF3399"/>
                <w:sz w:val="24"/>
                <w:szCs w:val="24"/>
                <w:lang w:val="en-GB"/>
              </w:rPr>
              <w:t>CO3:</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widowControl w:val="0"/>
              <w:tabs>
                <w:tab w:val="left" w:pos="1303"/>
              </w:tabs>
              <w:autoSpaceDE w:val="0"/>
              <w:autoSpaceDN w:val="0"/>
              <w:spacing w:after="0" w:line="240" w:lineRule="auto"/>
              <w:rPr>
                <w:rFonts w:ascii="Times New Roman" w:hAnsi="Times New Roman" w:cs="Times New Roman"/>
                <w:sz w:val="24"/>
                <w:szCs w:val="24"/>
                <w:lang w:val="en-GB"/>
              </w:rPr>
            </w:pPr>
            <w:r w:rsidRPr="00B531FC">
              <w:rPr>
                <w:rFonts w:ascii="Times New Roman" w:hAnsi="Times New Roman" w:cs="Times New Roman"/>
                <w:sz w:val="24"/>
                <w:szCs w:val="24"/>
                <w:lang w:val="en-GB"/>
              </w:rPr>
              <w:t>Analyse the functioning of Cryptocurrency</w:t>
            </w:r>
          </w:p>
        </w:tc>
      </w:tr>
      <w:tr w:rsidR="003C131D" w:rsidRPr="00B531FC" w:rsidTr="001A5316">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bCs/>
                <w:color w:val="FF3399"/>
                <w:sz w:val="24"/>
                <w:szCs w:val="24"/>
                <w:lang w:val="en-IN"/>
              </w:rPr>
            </w:pPr>
            <w:r w:rsidRPr="00B531FC">
              <w:rPr>
                <w:rFonts w:ascii="Times New Roman" w:eastAsia="Times New Roman" w:hAnsi="Times New Roman" w:cs="Times New Roman"/>
                <w:b/>
                <w:color w:val="FF3399"/>
                <w:sz w:val="24"/>
                <w:szCs w:val="24"/>
                <w:lang w:val="en-GB"/>
              </w:rPr>
              <w:t>CO4:</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3C131D">
            <w:pPr>
              <w:spacing w:after="0" w:line="240" w:lineRule="auto"/>
              <w:rPr>
                <w:rFonts w:ascii="Times New Roman" w:hAnsi="Times New Roman" w:cs="Times New Roman"/>
                <w:sz w:val="24"/>
                <w:szCs w:val="24"/>
                <w:lang w:val="en-GB"/>
              </w:rPr>
            </w:pPr>
            <w:r w:rsidRPr="00B531FC">
              <w:rPr>
                <w:rFonts w:ascii="Times New Roman" w:hAnsi="Times New Roman" w:cs="Times New Roman"/>
                <w:sz w:val="24"/>
                <w:szCs w:val="24"/>
                <w:lang w:val="en-GB"/>
              </w:rPr>
              <w:t>Explain the impact of Block Chain Technology</w:t>
            </w:r>
          </w:p>
        </w:tc>
      </w:tr>
      <w:tr w:rsidR="003C131D" w:rsidRPr="00B531FC" w:rsidTr="001A5316">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3C131D" w:rsidRPr="00B531FC" w:rsidRDefault="003C131D" w:rsidP="003C131D">
            <w:pPr>
              <w:spacing w:after="0" w:line="240" w:lineRule="auto"/>
              <w:rPr>
                <w:rFonts w:ascii="Times New Roman" w:eastAsia="Times New Roman" w:hAnsi="Times New Roman" w:cs="Times New Roman"/>
                <w:b/>
                <w:color w:val="FF3399"/>
                <w:sz w:val="24"/>
                <w:szCs w:val="24"/>
                <w:lang w:val="en-GB"/>
              </w:rPr>
            </w:pPr>
            <w:r w:rsidRPr="00B531FC">
              <w:rPr>
                <w:rFonts w:ascii="Times New Roman" w:eastAsia="Times New Roman" w:hAnsi="Times New Roman" w:cs="Times New Roman"/>
                <w:b/>
                <w:color w:val="FF3399"/>
                <w:sz w:val="24"/>
                <w:szCs w:val="24"/>
                <w:lang w:val="en-GB"/>
              </w:rPr>
              <w:t>CO5:</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3C131D" w:rsidRPr="00B531FC" w:rsidRDefault="003C131D" w:rsidP="00516384">
            <w:pPr>
              <w:spacing w:after="0" w:line="240" w:lineRule="auto"/>
              <w:rPr>
                <w:rFonts w:ascii="Times New Roman" w:hAnsi="Times New Roman" w:cs="Times New Roman"/>
                <w:sz w:val="24"/>
                <w:szCs w:val="24"/>
                <w:lang w:val="en-GB"/>
              </w:rPr>
            </w:pPr>
            <w:r w:rsidRPr="00B531FC">
              <w:rPr>
                <w:rFonts w:ascii="Times New Roman" w:hAnsi="Times New Roman" w:cs="Times New Roman"/>
                <w:sz w:val="24"/>
                <w:szCs w:val="24"/>
                <w:lang w:val="en-GB"/>
              </w:rPr>
              <w:t>Evaluate the effects of Fin</w:t>
            </w:r>
            <w:r w:rsidR="00516384">
              <w:rPr>
                <w:rFonts w:ascii="Times New Roman" w:hAnsi="Times New Roman" w:cs="Times New Roman"/>
                <w:sz w:val="24"/>
                <w:szCs w:val="24"/>
                <w:lang w:val="en-GB"/>
              </w:rPr>
              <w:t>T</w:t>
            </w:r>
            <w:r w:rsidRPr="00B531FC">
              <w:rPr>
                <w:rFonts w:ascii="Times New Roman" w:hAnsi="Times New Roman" w:cs="Times New Roman"/>
                <w:sz w:val="24"/>
                <w:szCs w:val="24"/>
                <w:lang w:val="en-GB"/>
              </w:rPr>
              <w:t>ech on various sectors</w:t>
            </w:r>
          </w:p>
        </w:tc>
      </w:tr>
    </w:tbl>
    <w:p w:rsidR="003C131D" w:rsidRPr="00B531FC" w:rsidRDefault="003C131D" w:rsidP="003C131D">
      <w:pPr>
        <w:spacing w:after="0" w:line="240" w:lineRule="auto"/>
        <w:jc w:val="both"/>
        <w:rPr>
          <w:rFonts w:ascii="Times New Roman" w:hAnsi="Times New Roman" w:cs="Times New Roman"/>
          <w:b/>
          <w:bCs/>
          <w:sz w:val="24"/>
          <w:szCs w:val="24"/>
          <w:lang w:val="en-IN"/>
        </w:rPr>
      </w:pPr>
      <w:r w:rsidRPr="00B531FC">
        <w:rPr>
          <w:rFonts w:ascii="Times New Roman" w:hAnsi="Times New Roman" w:cs="Times New Roman"/>
          <w:b/>
          <w:bCs/>
          <w:color w:val="CC00CC"/>
          <w:sz w:val="24"/>
          <w:szCs w:val="24"/>
          <w:lang w:val="en-IN"/>
        </w:rPr>
        <w:t xml:space="preserve">Unit I: </w:t>
      </w:r>
      <w:r w:rsidRPr="00B531FC">
        <w:rPr>
          <w:rFonts w:ascii="Times New Roman" w:hAnsi="Times New Roman" w:cs="Times New Roman"/>
          <w:b/>
          <w:bCs/>
          <w:sz w:val="24"/>
          <w:szCs w:val="24"/>
          <w:lang w:val="en-IN"/>
        </w:rPr>
        <w:t>Introduction to Fintech</w:t>
      </w:r>
    </w:p>
    <w:p w:rsidR="003C131D" w:rsidRPr="00B531FC" w:rsidRDefault="003C131D" w:rsidP="003C131D">
      <w:pPr>
        <w:spacing w:after="0" w:line="240" w:lineRule="auto"/>
        <w:jc w:val="both"/>
        <w:rPr>
          <w:rFonts w:ascii="Times New Roman" w:eastAsia="Times New Roman" w:hAnsi="Times New Roman" w:cs="Times New Roman"/>
          <w:b/>
          <w:bCs/>
          <w:sz w:val="24"/>
          <w:szCs w:val="24"/>
          <w:bdr w:val="none" w:sz="0" w:space="0" w:color="auto" w:frame="1"/>
          <w:lang w:val="en-GB"/>
        </w:rPr>
      </w:pPr>
      <w:r w:rsidRPr="00B531FC">
        <w:rPr>
          <w:rFonts w:ascii="Times New Roman" w:hAnsi="Times New Roman" w:cs="Times New Roman"/>
          <w:sz w:val="24"/>
          <w:szCs w:val="24"/>
          <w:lang w:val="en-GB"/>
        </w:rPr>
        <w:t xml:space="preserve">Introduction – Meaning of FinTech - Definitions - The History And Evolution Of The Fintech Industry - </w:t>
      </w:r>
      <w:r w:rsidRPr="00B531FC">
        <w:rPr>
          <w:rFonts w:ascii="Times New Roman" w:hAnsi="Times New Roman" w:cs="Times New Roman"/>
          <w:sz w:val="24"/>
          <w:szCs w:val="24"/>
          <w:bdr w:val="none" w:sz="0" w:space="0" w:color="auto" w:frame="1"/>
          <w:lang w:val="en-GB"/>
        </w:rPr>
        <w:t xml:space="preserve">FinTech Ecosystem </w:t>
      </w:r>
      <w:r w:rsidRPr="00B531FC">
        <w:rPr>
          <w:rFonts w:ascii="Times New Roman" w:hAnsi="Times New Roman" w:cs="Times New Roman"/>
          <w:b/>
          <w:bCs/>
          <w:sz w:val="24"/>
          <w:szCs w:val="24"/>
          <w:bdr w:val="none" w:sz="0" w:space="0" w:color="auto" w:frame="1"/>
          <w:lang w:val="en-GB"/>
        </w:rPr>
        <w:t xml:space="preserve">- </w:t>
      </w:r>
      <w:r w:rsidRPr="00B531FC">
        <w:rPr>
          <w:rFonts w:ascii="Times New Roman" w:hAnsi="Times New Roman" w:cs="Times New Roman"/>
          <w:sz w:val="24"/>
          <w:szCs w:val="24"/>
          <w:lang w:val="en-GB"/>
        </w:rPr>
        <w:t xml:space="preserve">Recent Developments - FinTech In India - FinTech Market Trends In India - Types </w:t>
      </w:r>
      <w:r w:rsidR="00516384">
        <w:rPr>
          <w:rFonts w:ascii="Times New Roman" w:hAnsi="Times New Roman" w:cs="Times New Roman"/>
          <w:sz w:val="24"/>
          <w:szCs w:val="24"/>
          <w:lang w:val="en-GB"/>
        </w:rPr>
        <w:t>o</w:t>
      </w:r>
      <w:r w:rsidRPr="00B531FC">
        <w:rPr>
          <w:rFonts w:ascii="Times New Roman" w:hAnsi="Times New Roman" w:cs="Times New Roman"/>
          <w:sz w:val="24"/>
          <w:szCs w:val="24"/>
          <w:lang w:val="en-GB"/>
        </w:rPr>
        <w:t xml:space="preserve">f FinTech or Transformation of  Financial Services - </w:t>
      </w:r>
      <w:r w:rsidRPr="00B531FC">
        <w:rPr>
          <w:rFonts w:ascii="Times New Roman" w:eastAsia="Times New Roman" w:hAnsi="Times New Roman" w:cs="Times New Roman"/>
          <w:sz w:val="24"/>
          <w:szCs w:val="24"/>
          <w:lang w:val="en-GB"/>
        </w:rPr>
        <w:t xml:space="preserve">Benefits </w:t>
      </w:r>
      <w:r w:rsidR="00516384">
        <w:rPr>
          <w:rFonts w:ascii="Times New Roman" w:eastAsia="Times New Roman" w:hAnsi="Times New Roman" w:cs="Times New Roman"/>
          <w:sz w:val="24"/>
          <w:szCs w:val="24"/>
          <w:lang w:val="en-GB"/>
        </w:rPr>
        <w:t>o</w:t>
      </w:r>
      <w:r w:rsidRPr="00B531FC">
        <w:rPr>
          <w:rFonts w:ascii="Times New Roman" w:eastAsia="Times New Roman" w:hAnsi="Times New Roman" w:cs="Times New Roman"/>
          <w:sz w:val="24"/>
          <w:szCs w:val="24"/>
          <w:lang w:val="en-GB"/>
        </w:rPr>
        <w:t xml:space="preserve">f FinTech - </w:t>
      </w:r>
      <w:r w:rsidRPr="00B531FC">
        <w:rPr>
          <w:rFonts w:ascii="Times New Roman" w:hAnsi="Times New Roman" w:cs="Times New Roman"/>
          <w:sz w:val="24"/>
          <w:szCs w:val="24"/>
          <w:lang w:val="en-GB"/>
        </w:rPr>
        <w:t xml:space="preserve">Drawbacks </w:t>
      </w:r>
      <w:r w:rsidR="00516384">
        <w:rPr>
          <w:rFonts w:ascii="Times New Roman" w:hAnsi="Times New Roman" w:cs="Times New Roman"/>
          <w:sz w:val="24"/>
          <w:szCs w:val="24"/>
          <w:lang w:val="en-GB"/>
        </w:rPr>
        <w:t>o</w:t>
      </w:r>
      <w:r w:rsidRPr="00B531FC">
        <w:rPr>
          <w:rFonts w:ascii="Times New Roman" w:hAnsi="Times New Roman" w:cs="Times New Roman"/>
          <w:sz w:val="24"/>
          <w:szCs w:val="24"/>
          <w:lang w:val="en-GB"/>
        </w:rPr>
        <w:t xml:space="preserve">f FinTech - Key Growth Drivers  </w:t>
      </w:r>
      <w:r w:rsidRPr="00B531FC">
        <w:rPr>
          <w:rFonts w:ascii="Times New Roman" w:hAnsi="Times New Roman" w:cs="Times New Roman"/>
          <w:b/>
          <w:bCs/>
          <w:sz w:val="24"/>
          <w:szCs w:val="24"/>
          <w:lang w:val="en-GB"/>
        </w:rPr>
        <w:t>-</w:t>
      </w:r>
      <w:r w:rsidRPr="00B531FC">
        <w:rPr>
          <w:rFonts w:ascii="Times New Roman" w:eastAsia="Times New Roman" w:hAnsi="Times New Roman" w:cs="Times New Roman"/>
          <w:sz w:val="24"/>
          <w:szCs w:val="24"/>
          <w:bdr w:val="none" w:sz="0" w:space="0" w:color="auto" w:frame="1"/>
          <w:lang w:val="en-GB"/>
        </w:rPr>
        <w:t xml:space="preserve">Challenges </w:t>
      </w:r>
    </w:p>
    <w:p w:rsidR="003C131D" w:rsidRPr="00B531FC" w:rsidRDefault="003C131D" w:rsidP="003C131D">
      <w:pPr>
        <w:spacing w:after="0" w:line="240" w:lineRule="auto"/>
        <w:jc w:val="both"/>
        <w:rPr>
          <w:rFonts w:ascii="Times New Roman" w:hAnsi="Times New Roman" w:cs="Times New Roman"/>
          <w:sz w:val="24"/>
          <w:szCs w:val="24"/>
          <w:lang w:val="en-GB"/>
        </w:rPr>
      </w:pPr>
      <w:r w:rsidRPr="00B531FC">
        <w:rPr>
          <w:rFonts w:ascii="Times New Roman" w:hAnsi="Times New Roman" w:cs="Times New Roman"/>
          <w:b/>
          <w:bCs/>
          <w:color w:val="CC00CC"/>
          <w:sz w:val="24"/>
          <w:szCs w:val="24"/>
          <w:lang w:val="en-IN"/>
        </w:rPr>
        <w:t>Unit II:</w:t>
      </w:r>
      <w:r w:rsidRPr="00B531FC">
        <w:rPr>
          <w:rFonts w:ascii="Times New Roman" w:hAnsi="Times New Roman" w:cs="Times New Roman"/>
          <w:b/>
          <w:sz w:val="24"/>
          <w:szCs w:val="24"/>
          <w:lang w:val="en-GB"/>
        </w:rPr>
        <w:t xml:space="preserve">Financial Technology and Digital Payments </w:t>
      </w:r>
    </w:p>
    <w:p w:rsidR="003C131D" w:rsidRPr="00B531FC" w:rsidRDefault="003C131D" w:rsidP="003C131D">
      <w:pPr>
        <w:spacing w:after="0" w:line="240" w:lineRule="auto"/>
        <w:jc w:val="both"/>
        <w:rPr>
          <w:rFonts w:ascii="Times New Roman" w:hAnsi="Times New Roman" w:cs="Times New Roman"/>
          <w:b/>
          <w:bCs/>
          <w:sz w:val="24"/>
          <w:szCs w:val="24"/>
          <w:lang w:val="en-GB"/>
        </w:rPr>
      </w:pPr>
      <w:r w:rsidRPr="00B531FC">
        <w:rPr>
          <w:rFonts w:ascii="Times New Roman" w:hAnsi="Times New Roman" w:cs="Times New Roman"/>
          <w:sz w:val="24"/>
          <w:szCs w:val="24"/>
          <w:lang w:val="en-GB"/>
        </w:rPr>
        <w:t>Introduction -Artificial Intelligence (AI) in FinTech-Machine Learning in FinTech - Machine Learning in Accounting and Finance - Robotic Process Automation (RPA) –</w:t>
      </w:r>
      <w:r w:rsidRPr="00B531FC">
        <w:rPr>
          <w:rFonts w:ascii="Times New Roman" w:hAnsi="Times New Roman" w:cs="Times New Roman"/>
          <w:b/>
          <w:bCs/>
          <w:sz w:val="24"/>
          <w:szCs w:val="24"/>
          <w:lang w:val="en-GB"/>
        </w:rPr>
        <w:t>-</w:t>
      </w:r>
      <w:r w:rsidRPr="00B531FC">
        <w:rPr>
          <w:rFonts w:ascii="Times New Roman" w:hAnsi="Times New Roman" w:cs="Times New Roman"/>
          <w:sz w:val="24"/>
          <w:szCs w:val="24"/>
          <w:lang w:val="en-GB"/>
        </w:rPr>
        <w:t xml:space="preserve"> Financial Data Analytics</w:t>
      </w:r>
      <w:r w:rsidRPr="00B531FC">
        <w:rPr>
          <w:rFonts w:ascii="Times New Roman" w:hAnsi="Times New Roman" w:cs="Times New Roman"/>
          <w:b/>
          <w:bCs/>
          <w:sz w:val="24"/>
          <w:szCs w:val="24"/>
          <w:lang w:val="en-GB"/>
        </w:rPr>
        <w:t xml:space="preserve"> - </w:t>
      </w:r>
      <w:r w:rsidRPr="00B531FC">
        <w:rPr>
          <w:rFonts w:ascii="Times New Roman" w:hAnsi="Times New Roman" w:cs="Times New Roman"/>
          <w:sz w:val="24"/>
          <w:szCs w:val="24"/>
          <w:lang w:val="en-GB"/>
        </w:rPr>
        <w:t>Data Science and Big Data in FinTech - Digital Payments</w:t>
      </w:r>
      <w:r w:rsidRPr="00B531FC">
        <w:rPr>
          <w:rFonts w:ascii="Times New Roman" w:hAnsi="Times New Roman" w:cs="Times New Roman"/>
          <w:b/>
          <w:bCs/>
          <w:sz w:val="24"/>
          <w:szCs w:val="24"/>
          <w:lang w:val="en-GB"/>
        </w:rPr>
        <w:t xml:space="preserve"> - </w:t>
      </w:r>
      <w:r w:rsidRPr="00B531FC">
        <w:rPr>
          <w:rFonts w:ascii="Times New Roman" w:hAnsi="Times New Roman" w:cs="Times New Roman"/>
          <w:sz w:val="24"/>
          <w:szCs w:val="24"/>
          <w:lang w:val="en-GB"/>
        </w:rPr>
        <w:t>Cashless Society - DFS Eco System -Developing Countries and DFS: The Story of Mobile Money -  RTGS networks;</w:t>
      </w:r>
    </w:p>
    <w:tbl>
      <w:tblPr>
        <w:tblW w:w="5000" w:type="pct"/>
        <w:tblLook w:val="04A0" w:firstRow="1" w:lastRow="0" w:firstColumn="1" w:lastColumn="0" w:noHBand="0" w:noVBand="1"/>
      </w:tblPr>
      <w:tblGrid>
        <w:gridCol w:w="8531"/>
      </w:tblGrid>
      <w:tr w:rsidR="003C131D" w:rsidRPr="00B531FC" w:rsidTr="001A5316">
        <w:tc>
          <w:tcPr>
            <w:tcW w:w="5000" w:type="pct"/>
            <w:hideMark/>
          </w:tcPr>
          <w:p w:rsidR="003C131D" w:rsidRPr="00B531FC" w:rsidRDefault="003C131D" w:rsidP="003C131D">
            <w:pPr>
              <w:spacing w:after="0" w:line="240" w:lineRule="auto"/>
              <w:jc w:val="both"/>
              <w:rPr>
                <w:rFonts w:ascii="Times New Roman" w:hAnsi="Times New Roman" w:cs="Times New Roman"/>
                <w:b/>
                <w:sz w:val="24"/>
                <w:szCs w:val="24"/>
                <w:lang w:val="en-GB"/>
              </w:rPr>
            </w:pPr>
            <w:r w:rsidRPr="00B531FC">
              <w:rPr>
                <w:rFonts w:ascii="Times New Roman" w:hAnsi="Times New Roman" w:cs="Times New Roman"/>
                <w:b/>
                <w:bCs/>
                <w:color w:val="CC00CC"/>
                <w:sz w:val="24"/>
                <w:szCs w:val="24"/>
                <w:lang w:val="en-IN"/>
              </w:rPr>
              <w:t>Unit III:</w:t>
            </w:r>
            <w:r w:rsidRPr="00B531FC">
              <w:rPr>
                <w:rFonts w:ascii="Times New Roman" w:hAnsi="Times New Roman" w:cs="Times New Roman"/>
                <w:b/>
                <w:bCs/>
                <w:sz w:val="24"/>
                <w:szCs w:val="24"/>
                <w:shd w:val="clear" w:color="auto" w:fill="FFFFFF"/>
                <w:lang w:val="en-GB"/>
              </w:rPr>
              <w:t>Cryptocurrencies</w:t>
            </w:r>
          </w:p>
          <w:p w:rsidR="003C131D" w:rsidRPr="00B531FC" w:rsidRDefault="003C131D" w:rsidP="003C131D">
            <w:pPr>
              <w:spacing w:after="0" w:line="240" w:lineRule="auto"/>
              <w:jc w:val="both"/>
              <w:rPr>
                <w:rFonts w:ascii="Times New Roman" w:hAnsi="Times New Roman" w:cs="Times New Roman"/>
                <w:b/>
                <w:bCs/>
                <w:sz w:val="24"/>
                <w:szCs w:val="24"/>
                <w:lang w:val="en-GB"/>
              </w:rPr>
            </w:pPr>
            <w:r w:rsidRPr="00B531FC">
              <w:rPr>
                <w:rFonts w:ascii="Times New Roman" w:hAnsi="Times New Roman" w:cs="Times New Roman"/>
                <w:sz w:val="24"/>
                <w:szCs w:val="24"/>
                <w:shd w:val="clear" w:color="auto" w:fill="FFFFFF"/>
                <w:lang w:val="en-GB"/>
              </w:rPr>
              <w:t>Cryptocurrencies -</w:t>
            </w:r>
            <w:r w:rsidRPr="00B531FC">
              <w:rPr>
                <w:rFonts w:ascii="Times New Roman" w:hAnsi="Times New Roman" w:cs="Times New Roman"/>
                <w:sz w:val="24"/>
                <w:szCs w:val="24"/>
                <w:lang w:val="en-GB"/>
              </w:rPr>
              <w:t xml:space="preserve"> benefits - disadvantages</w:t>
            </w:r>
            <w:r w:rsidRPr="00B531FC">
              <w:rPr>
                <w:rFonts w:ascii="Times New Roman" w:hAnsi="Times New Roman" w:cs="Times New Roman"/>
                <w:b/>
                <w:bCs/>
                <w:sz w:val="24"/>
                <w:szCs w:val="24"/>
                <w:shd w:val="clear" w:color="auto" w:fill="FFFFFF"/>
                <w:lang w:val="en-GB"/>
              </w:rPr>
              <w:t xml:space="preserve">- </w:t>
            </w:r>
            <w:r w:rsidRPr="00B531FC">
              <w:rPr>
                <w:rFonts w:ascii="Times New Roman" w:hAnsi="Times New Roman" w:cs="Times New Roman"/>
                <w:sz w:val="24"/>
                <w:szCs w:val="24"/>
                <w:lang w:val="en-GB"/>
              </w:rPr>
              <w:t xml:space="preserve">Examples of cryptocurrencies - </w:t>
            </w:r>
            <w:r w:rsidRPr="00B531FC">
              <w:rPr>
                <w:rFonts w:ascii="Times New Roman" w:hAnsi="Times New Roman" w:cs="Times New Roman"/>
                <w:sz w:val="24"/>
                <w:szCs w:val="24"/>
                <w:shd w:val="clear" w:color="auto" w:fill="FFFFFF"/>
                <w:lang w:val="en-GB"/>
              </w:rPr>
              <w:t>Outline of cryptocurrency –</w:t>
            </w:r>
            <w:r w:rsidRPr="00B531FC">
              <w:rPr>
                <w:rFonts w:ascii="Times New Roman" w:hAnsi="Times New Roman" w:cs="Times New Roman"/>
                <w:sz w:val="24"/>
                <w:szCs w:val="24"/>
                <w:lang w:val="en-GB"/>
              </w:rPr>
              <w:t xml:space="preserve"> types- wallet - Legal and Regulatory Implications - legal position of cryptocurrencies in India - Impact on cryptocurrencies</w:t>
            </w:r>
          </w:p>
        </w:tc>
      </w:tr>
    </w:tbl>
    <w:p w:rsidR="003C131D" w:rsidRPr="00B531FC" w:rsidRDefault="003C131D" w:rsidP="003C131D">
      <w:pPr>
        <w:spacing w:after="0" w:line="240" w:lineRule="auto"/>
        <w:jc w:val="both"/>
        <w:rPr>
          <w:rFonts w:ascii="Times New Roman" w:hAnsi="Times New Roman" w:cs="Times New Roman"/>
          <w:b/>
          <w:sz w:val="24"/>
          <w:szCs w:val="24"/>
          <w:lang w:val="en-GB"/>
        </w:rPr>
      </w:pPr>
      <w:r w:rsidRPr="00B531FC">
        <w:rPr>
          <w:rFonts w:ascii="Times New Roman" w:hAnsi="Times New Roman" w:cs="Times New Roman"/>
          <w:b/>
          <w:color w:val="CC00CC"/>
          <w:sz w:val="24"/>
          <w:szCs w:val="24"/>
          <w:lang w:val="en-GB"/>
        </w:rPr>
        <w:t xml:space="preserve">Unit IV: </w:t>
      </w:r>
      <w:r w:rsidRPr="00B531FC">
        <w:rPr>
          <w:rFonts w:ascii="Times New Roman" w:hAnsi="Times New Roman" w:cs="Times New Roman"/>
          <w:b/>
          <w:bCs/>
          <w:sz w:val="24"/>
          <w:szCs w:val="24"/>
          <w:lang w:val="en-GB"/>
        </w:rPr>
        <w:t>Block</w:t>
      </w:r>
      <w:r w:rsidR="00516384">
        <w:rPr>
          <w:rFonts w:ascii="Times New Roman" w:hAnsi="Times New Roman" w:cs="Times New Roman"/>
          <w:b/>
          <w:bCs/>
          <w:sz w:val="24"/>
          <w:szCs w:val="24"/>
          <w:lang w:val="en-GB"/>
        </w:rPr>
        <w:t xml:space="preserve"> C</w:t>
      </w:r>
      <w:r w:rsidRPr="00B531FC">
        <w:rPr>
          <w:rFonts w:ascii="Times New Roman" w:hAnsi="Times New Roman" w:cs="Times New Roman"/>
          <w:b/>
          <w:bCs/>
          <w:sz w:val="24"/>
          <w:szCs w:val="24"/>
          <w:lang w:val="en-GB"/>
        </w:rPr>
        <w:t>hain Technology</w:t>
      </w:r>
    </w:p>
    <w:p w:rsidR="003C131D" w:rsidRPr="00B531FC" w:rsidRDefault="003C131D" w:rsidP="003C131D">
      <w:pPr>
        <w:spacing w:after="0" w:line="240" w:lineRule="auto"/>
        <w:jc w:val="both"/>
        <w:rPr>
          <w:rFonts w:ascii="Times New Roman" w:hAnsi="Times New Roman" w:cs="Times New Roman"/>
          <w:b/>
          <w:bCs/>
          <w:sz w:val="24"/>
          <w:szCs w:val="24"/>
          <w:lang w:val="en-GB"/>
        </w:rPr>
      </w:pPr>
      <w:r w:rsidRPr="00B531FC">
        <w:rPr>
          <w:rFonts w:ascii="Times New Roman" w:hAnsi="Times New Roman" w:cs="Times New Roman"/>
          <w:sz w:val="24"/>
          <w:szCs w:val="24"/>
          <w:lang w:val="en-GB"/>
        </w:rPr>
        <w:t>Block</w:t>
      </w:r>
      <w:r w:rsidR="00516384">
        <w:rPr>
          <w:rFonts w:ascii="Times New Roman" w:hAnsi="Times New Roman" w:cs="Times New Roman"/>
          <w:sz w:val="24"/>
          <w:szCs w:val="24"/>
          <w:lang w:val="en-GB"/>
        </w:rPr>
        <w:t xml:space="preserve"> C</w:t>
      </w:r>
      <w:r w:rsidRPr="00B531FC">
        <w:rPr>
          <w:rFonts w:ascii="Times New Roman" w:hAnsi="Times New Roman" w:cs="Times New Roman"/>
          <w:sz w:val="24"/>
          <w:szCs w:val="24"/>
          <w:lang w:val="en-GB"/>
        </w:rPr>
        <w:t>hain Technology in FinTech – An understanding of   Block</w:t>
      </w:r>
      <w:r w:rsidR="00516384">
        <w:rPr>
          <w:rFonts w:ascii="Times New Roman" w:hAnsi="Times New Roman" w:cs="Times New Roman"/>
          <w:sz w:val="24"/>
          <w:szCs w:val="24"/>
          <w:lang w:val="en-GB"/>
        </w:rPr>
        <w:t xml:space="preserve"> C</w:t>
      </w:r>
      <w:r w:rsidRPr="00B531FC">
        <w:rPr>
          <w:rFonts w:ascii="Times New Roman" w:hAnsi="Times New Roman" w:cs="Times New Roman"/>
          <w:sz w:val="24"/>
          <w:szCs w:val="24"/>
          <w:lang w:val="en-GB"/>
        </w:rPr>
        <w:t>hain technology,  its potential, and applications - BCT in Banking – Benefits of BCT in banking - BCT in Indian Banking Sector</w:t>
      </w:r>
      <w:r w:rsidRPr="00B531FC">
        <w:rPr>
          <w:rFonts w:ascii="Times New Roman" w:hAnsi="Times New Roman" w:cs="Times New Roman"/>
          <w:b/>
          <w:bCs/>
          <w:sz w:val="24"/>
          <w:szCs w:val="24"/>
          <w:lang w:val="en-GB"/>
        </w:rPr>
        <w:t xml:space="preserve"> - </w:t>
      </w:r>
      <w:r w:rsidRPr="00B531FC">
        <w:rPr>
          <w:rFonts w:ascii="Times New Roman" w:hAnsi="Times New Roman" w:cs="Times New Roman"/>
          <w:sz w:val="24"/>
          <w:szCs w:val="24"/>
          <w:lang w:val="en-GB"/>
        </w:rPr>
        <w:t>BCT insupply chain management</w:t>
      </w:r>
    </w:p>
    <w:p w:rsidR="003C131D" w:rsidRPr="00B531FC" w:rsidRDefault="003C131D" w:rsidP="003C131D">
      <w:pPr>
        <w:spacing w:after="0" w:line="240" w:lineRule="auto"/>
        <w:jc w:val="both"/>
        <w:rPr>
          <w:rFonts w:ascii="Times New Roman" w:hAnsi="Times New Roman" w:cs="Times New Roman"/>
          <w:sz w:val="24"/>
          <w:szCs w:val="24"/>
          <w:lang w:val="en-GB"/>
        </w:rPr>
      </w:pPr>
      <w:r w:rsidRPr="00B531FC">
        <w:rPr>
          <w:rFonts w:ascii="Times New Roman" w:hAnsi="Times New Roman" w:cs="Times New Roman"/>
          <w:sz w:val="24"/>
          <w:szCs w:val="24"/>
          <w:lang w:val="en-GB"/>
        </w:rPr>
        <w:tab/>
      </w:r>
    </w:p>
    <w:p w:rsidR="003C131D" w:rsidRPr="00B531FC" w:rsidRDefault="003C131D" w:rsidP="003C131D">
      <w:pPr>
        <w:spacing w:after="0" w:line="240" w:lineRule="auto"/>
        <w:jc w:val="both"/>
        <w:rPr>
          <w:rFonts w:ascii="Times New Roman" w:hAnsi="Times New Roman" w:cs="Times New Roman"/>
          <w:b/>
          <w:bCs/>
          <w:sz w:val="24"/>
          <w:szCs w:val="24"/>
          <w:shd w:val="clear" w:color="auto" w:fill="FFFFFF"/>
          <w:lang w:val="en-GB"/>
        </w:rPr>
      </w:pPr>
      <w:r w:rsidRPr="00B531FC">
        <w:rPr>
          <w:rFonts w:ascii="Times New Roman" w:hAnsi="Times New Roman" w:cs="Times New Roman"/>
          <w:b/>
          <w:color w:val="CC00CC"/>
          <w:sz w:val="24"/>
          <w:szCs w:val="24"/>
          <w:lang w:val="en-GB"/>
        </w:rPr>
        <w:t>Unit V:</w:t>
      </w:r>
      <w:r w:rsidRPr="00B531FC">
        <w:rPr>
          <w:rFonts w:ascii="Times New Roman" w:hAnsi="Times New Roman" w:cs="Times New Roman"/>
          <w:b/>
          <w:bCs/>
          <w:sz w:val="24"/>
          <w:szCs w:val="24"/>
          <w:shd w:val="clear" w:color="auto" w:fill="FFFFFF"/>
          <w:lang w:val="en-GB"/>
        </w:rPr>
        <w:t>Effects of Fin-Tech on</w:t>
      </w:r>
      <w:r w:rsidR="004A5BE8">
        <w:rPr>
          <w:rFonts w:ascii="Times New Roman" w:hAnsi="Times New Roman" w:cs="Times New Roman"/>
          <w:b/>
          <w:bCs/>
          <w:sz w:val="24"/>
          <w:szCs w:val="24"/>
          <w:shd w:val="clear" w:color="auto" w:fill="FFFFFF"/>
          <w:lang w:val="en-GB"/>
        </w:rPr>
        <w:t xml:space="preserve"> </w:t>
      </w:r>
      <w:r w:rsidRPr="00B531FC">
        <w:rPr>
          <w:rFonts w:ascii="Times New Roman" w:hAnsi="Times New Roman" w:cs="Times New Roman"/>
          <w:b/>
          <w:bCs/>
          <w:sz w:val="24"/>
          <w:szCs w:val="24"/>
          <w:shd w:val="clear" w:color="auto" w:fill="FFFFFF"/>
          <w:lang w:val="en-GB"/>
        </w:rPr>
        <w:t>Various</w:t>
      </w:r>
      <w:r w:rsidR="004A5BE8">
        <w:rPr>
          <w:rFonts w:ascii="Times New Roman" w:hAnsi="Times New Roman" w:cs="Times New Roman"/>
          <w:b/>
          <w:bCs/>
          <w:sz w:val="24"/>
          <w:szCs w:val="24"/>
          <w:shd w:val="clear" w:color="auto" w:fill="FFFFFF"/>
          <w:lang w:val="en-GB"/>
        </w:rPr>
        <w:t xml:space="preserve"> </w:t>
      </w:r>
      <w:r w:rsidRPr="00B531FC">
        <w:rPr>
          <w:rFonts w:ascii="Times New Roman" w:hAnsi="Times New Roman" w:cs="Times New Roman"/>
          <w:b/>
          <w:bCs/>
          <w:sz w:val="24"/>
          <w:szCs w:val="24"/>
          <w:shd w:val="clear" w:color="auto" w:fill="FFFFFF"/>
          <w:lang w:val="en-GB"/>
        </w:rPr>
        <w:t xml:space="preserve">Sectors </w:t>
      </w:r>
    </w:p>
    <w:p w:rsidR="003C131D" w:rsidRPr="00B531FC" w:rsidRDefault="003C131D" w:rsidP="003C131D">
      <w:pPr>
        <w:spacing w:after="0" w:line="240" w:lineRule="auto"/>
        <w:jc w:val="both"/>
        <w:rPr>
          <w:rFonts w:ascii="Times New Roman" w:hAnsi="Times New Roman" w:cs="Times New Roman"/>
          <w:sz w:val="24"/>
          <w:szCs w:val="24"/>
          <w:lang w:val="en-GB"/>
        </w:rPr>
      </w:pPr>
      <w:r w:rsidRPr="00B531FC">
        <w:rPr>
          <w:rFonts w:ascii="Times New Roman" w:hAnsi="Times New Roman" w:cs="Times New Roman"/>
          <w:sz w:val="24"/>
          <w:szCs w:val="24"/>
          <w:shd w:val="clear" w:color="auto" w:fill="FFFFFF"/>
          <w:lang w:val="en-GB"/>
        </w:rPr>
        <w:t>Effects of Fin</w:t>
      </w:r>
      <w:r w:rsidR="00516384">
        <w:rPr>
          <w:rFonts w:ascii="Times New Roman" w:hAnsi="Times New Roman" w:cs="Times New Roman"/>
          <w:sz w:val="24"/>
          <w:szCs w:val="24"/>
          <w:shd w:val="clear" w:color="auto" w:fill="FFFFFF"/>
          <w:lang w:val="en-GB"/>
        </w:rPr>
        <w:t>T</w:t>
      </w:r>
      <w:r w:rsidRPr="00B531FC">
        <w:rPr>
          <w:rFonts w:ascii="Times New Roman" w:hAnsi="Times New Roman" w:cs="Times New Roman"/>
          <w:sz w:val="24"/>
          <w:szCs w:val="24"/>
          <w:shd w:val="clear" w:color="auto" w:fill="FFFFFF"/>
          <w:lang w:val="en-GB"/>
        </w:rPr>
        <w:t xml:space="preserve">ech on Payment Innovations – </w:t>
      </w:r>
      <w:r w:rsidRPr="00B531FC">
        <w:rPr>
          <w:rFonts w:ascii="Times New Roman" w:hAnsi="Times New Roman" w:cs="Times New Roman"/>
          <w:sz w:val="24"/>
          <w:szCs w:val="24"/>
          <w:lang w:val="en-GB"/>
        </w:rPr>
        <w:t>The Implications of Fin</w:t>
      </w:r>
      <w:r w:rsidR="00516384">
        <w:rPr>
          <w:rFonts w:ascii="Times New Roman" w:hAnsi="Times New Roman" w:cs="Times New Roman"/>
          <w:sz w:val="24"/>
          <w:szCs w:val="24"/>
          <w:lang w:val="en-GB"/>
        </w:rPr>
        <w:t>T</w:t>
      </w:r>
      <w:r w:rsidRPr="00B531FC">
        <w:rPr>
          <w:rFonts w:ascii="Times New Roman" w:hAnsi="Times New Roman" w:cs="Times New Roman"/>
          <w:sz w:val="24"/>
          <w:szCs w:val="24"/>
          <w:lang w:val="en-GB"/>
        </w:rPr>
        <w:t xml:space="preserve">ech </w:t>
      </w:r>
      <w:r w:rsidR="00516384">
        <w:rPr>
          <w:rFonts w:ascii="Times New Roman" w:hAnsi="Times New Roman" w:cs="Times New Roman"/>
          <w:sz w:val="24"/>
          <w:szCs w:val="24"/>
          <w:lang w:val="en-GB"/>
        </w:rPr>
        <w:t>o</w:t>
      </w:r>
      <w:r w:rsidRPr="00B531FC">
        <w:rPr>
          <w:rFonts w:ascii="Times New Roman" w:hAnsi="Times New Roman" w:cs="Times New Roman"/>
          <w:sz w:val="24"/>
          <w:szCs w:val="24"/>
          <w:lang w:val="en-GB"/>
        </w:rPr>
        <w:t xml:space="preserve">n Real Estate, Insurance, Health, </w:t>
      </w:r>
      <w:r w:rsidR="00516384">
        <w:rPr>
          <w:rFonts w:ascii="Times New Roman" w:hAnsi="Times New Roman" w:cs="Times New Roman"/>
          <w:sz w:val="24"/>
          <w:szCs w:val="24"/>
          <w:lang w:val="en-GB"/>
        </w:rPr>
        <w:t>a</w:t>
      </w:r>
      <w:r w:rsidRPr="00B531FC">
        <w:rPr>
          <w:rFonts w:ascii="Times New Roman" w:hAnsi="Times New Roman" w:cs="Times New Roman"/>
          <w:sz w:val="24"/>
          <w:szCs w:val="24"/>
          <w:lang w:val="en-GB"/>
        </w:rPr>
        <w:t>nd Payment Innovations - The effects of Fin-tech on Payment Innovations – Health- Real-Estate- Insurance Sector- Capital Market - Key Fin-tech trends - FinTech Around the Globe: Asia, Middle East, South America, Europe, Southeast Asia / Australia and Africa</w:t>
      </w:r>
    </w:p>
    <w:p w:rsidR="003C131D" w:rsidRDefault="003C131D" w:rsidP="003C131D">
      <w:pPr>
        <w:spacing w:after="0" w:line="240" w:lineRule="auto"/>
        <w:jc w:val="both"/>
        <w:rPr>
          <w:rFonts w:ascii="Times New Roman" w:hAnsi="Times New Roman" w:cs="Times New Roman"/>
          <w:b/>
          <w:sz w:val="24"/>
          <w:szCs w:val="24"/>
          <w:lang w:val="en-GB"/>
        </w:rPr>
      </w:pPr>
    </w:p>
    <w:p w:rsidR="00627192" w:rsidRDefault="00627192" w:rsidP="003C131D">
      <w:pPr>
        <w:spacing w:after="0" w:line="240" w:lineRule="auto"/>
        <w:jc w:val="both"/>
        <w:rPr>
          <w:rFonts w:ascii="Times New Roman" w:hAnsi="Times New Roman" w:cs="Times New Roman"/>
          <w:b/>
          <w:sz w:val="24"/>
          <w:szCs w:val="24"/>
          <w:lang w:val="en-GB"/>
        </w:rPr>
      </w:pPr>
    </w:p>
    <w:p w:rsidR="00627192" w:rsidRDefault="00627192" w:rsidP="003C131D">
      <w:pPr>
        <w:spacing w:after="0" w:line="240" w:lineRule="auto"/>
        <w:jc w:val="both"/>
        <w:rPr>
          <w:rFonts w:ascii="Times New Roman" w:hAnsi="Times New Roman" w:cs="Times New Roman"/>
          <w:b/>
          <w:sz w:val="24"/>
          <w:szCs w:val="24"/>
          <w:lang w:val="en-GB"/>
        </w:rPr>
      </w:pPr>
    </w:p>
    <w:p w:rsidR="00C70A38" w:rsidRDefault="00C70A38" w:rsidP="003C131D">
      <w:pPr>
        <w:spacing w:after="0" w:line="240" w:lineRule="auto"/>
        <w:jc w:val="both"/>
        <w:rPr>
          <w:rFonts w:ascii="Times New Roman" w:hAnsi="Times New Roman" w:cs="Times New Roman"/>
          <w:b/>
          <w:sz w:val="24"/>
          <w:szCs w:val="24"/>
          <w:lang w:val="en-GB"/>
        </w:rPr>
      </w:pPr>
    </w:p>
    <w:p w:rsidR="00C70A38" w:rsidRDefault="00C70A38" w:rsidP="003C131D">
      <w:pPr>
        <w:spacing w:after="0" w:line="240" w:lineRule="auto"/>
        <w:jc w:val="both"/>
        <w:rPr>
          <w:rFonts w:ascii="Times New Roman" w:hAnsi="Times New Roman" w:cs="Times New Roman"/>
          <w:b/>
          <w:sz w:val="24"/>
          <w:szCs w:val="24"/>
          <w:lang w:val="en-GB"/>
        </w:rPr>
      </w:pPr>
    </w:p>
    <w:p w:rsidR="00C70A38" w:rsidRPr="00B531FC" w:rsidRDefault="00C70A38" w:rsidP="003C131D">
      <w:pPr>
        <w:spacing w:after="0" w:line="240" w:lineRule="auto"/>
        <w:jc w:val="both"/>
        <w:rPr>
          <w:rFonts w:ascii="Times New Roman" w:hAnsi="Times New Roman" w:cs="Times New Roman"/>
          <w:b/>
          <w:sz w:val="24"/>
          <w:szCs w:val="24"/>
          <w:lang w:val="en-GB"/>
        </w:rPr>
      </w:pPr>
    </w:p>
    <w:tbl>
      <w:tblPr>
        <w:tblW w:w="5000" w:type="pct"/>
        <w:tblBorders>
          <w:top w:val="thinThickThinLargeGap" w:sz="4" w:space="0" w:color="7030A0"/>
          <w:left w:val="thinThickThinLargeGap" w:sz="4" w:space="0" w:color="7030A0"/>
          <w:bottom w:val="thinThickThinLargeGap" w:sz="4" w:space="0" w:color="7030A0"/>
          <w:right w:val="thinThickThinLargeGap" w:sz="4" w:space="0" w:color="7030A0"/>
          <w:insideH w:val="thinThickThinLargeGap" w:sz="4" w:space="0" w:color="7030A0"/>
          <w:insideV w:val="thinThickThinLargeGap" w:sz="4" w:space="0" w:color="7030A0"/>
        </w:tblBorders>
        <w:tblLook w:val="04A0" w:firstRow="1" w:lastRow="0" w:firstColumn="1" w:lastColumn="0" w:noHBand="0" w:noVBand="1"/>
      </w:tblPr>
      <w:tblGrid>
        <w:gridCol w:w="8531"/>
      </w:tblGrid>
      <w:tr w:rsidR="003C131D" w:rsidRPr="00B531FC" w:rsidTr="001A5316">
        <w:tc>
          <w:tcPr>
            <w:tcW w:w="5000" w:type="pct"/>
            <w:tcBorders>
              <w:top w:val="thinThickThinLargeGap" w:sz="4" w:space="0" w:color="7030A0"/>
              <w:left w:val="thinThickThinLargeGap" w:sz="4" w:space="0" w:color="7030A0"/>
              <w:bottom w:val="thinThickThinLargeGap" w:sz="4" w:space="0" w:color="7030A0"/>
              <w:right w:val="thinThickThinLargeGap" w:sz="4" w:space="0" w:color="7030A0"/>
            </w:tcBorders>
            <w:hideMark/>
          </w:tcPr>
          <w:p w:rsidR="003C131D" w:rsidRPr="00B531FC" w:rsidRDefault="003C131D" w:rsidP="00516384">
            <w:pPr>
              <w:keepNext/>
              <w:spacing w:after="0" w:line="240" w:lineRule="auto"/>
              <w:jc w:val="center"/>
              <w:outlineLvl w:val="3"/>
              <w:rPr>
                <w:rFonts w:ascii="Times New Roman" w:eastAsia="Times New Roman" w:hAnsi="Times New Roman" w:cs="Times New Roman"/>
                <w:b/>
                <w:color w:val="FF0066"/>
                <w:sz w:val="24"/>
                <w:szCs w:val="24"/>
              </w:rPr>
            </w:pPr>
            <w:r w:rsidRPr="00B531FC">
              <w:rPr>
                <w:rFonts w:ascii="Times New Roman" w:eastAsia="Times New Roman" w:hAnsi="Times New Roman" w:cs="Times New Roman"/>
                <w:b/>
                <w:color w:val="FF0066"/>
                <w:sz w:val="24"/>
                <w:szCs w:val="24"/>
              </w:rPr>
              <w:t>Recent Trends in Fin</w:t>
            </w:r>
            <w:r w:rsidR="00516384">
              <w:rPr>
                <w:rFonts w:ascii="Times New Roman" w:eastAsia="Times New Roman" w:hAnsi="Times New Roman" w:cs="Times New Roman"/>
                <w:b/>
                <w:color w:val="FF0066"/>
                <w:sz w:val="24"/>
                <w:szCs w:val="24"/>
              </w:rPr>
              <w:t>T</w:t>
            </w:r>
            <w:r w:rsidRPr="00B531FC">
              <w:rPr>
                <w:rFonts w:ascii="Times New Roman" w:eastAsia="Times New Roman" w:hAnsi="Times New Roman" w:cs="Times New Roman"/>
                <w:b/>
                <w:color w:val="FF0066"/>
                <w:sz w:val="24"/>
                <w:szCs w:val="24"/>
              </w:rPr>
              <w:t>ech</w:t>
            </w:r>
          </w:p>
        </w:tc>
      </w:tr>
      <w:tr w:rsidR="003C131D" w:rsidRPr="00B531FC" w:rsidTr="001A5316">
        <w:tc>
          <w:tcPr>
            <w:tcW w:w="5000" w:type="pct"/>
            <w:tcBorders>
              <w:top w:val="thinThickThinLargeGap" w:sz="4" w:space="0" w:color="7030A0"/>
              <w:left w:val="thinThickThinLargeGap" w:sz="4" w:space="0" w:color="7030A0"/>
              <w:bottom w:val="thinThickThinLargeGap" w:sz="4" w:space="0" w:color="7030A0"/>
              <w:right w:val="thinThickThinLargeGap" w:sz="4" w:space="0" w:color="7030A0"/>
            </w:tcBorders>
            <w:hideMark/>
          </w:tcPr>
          <w:p w:rsidR="003C131D" w:rsidRPr="00B531FC" w:rsidRDefault="003C131D" w:rsidP="00516384">
            <w:pPr>
              <w:jc w:val="both"/>
              <w:rPr>
                <w:rFonts w:ascii="Times New Roman" w:hAnsi="Times New Roman" w:cs="Times New Roman"/>
                <w:sz w:val="24"/>
                <w:szCs w:val="24"/>
                <w:lang w:val="en-GB"/>
              </w:rPr>
            </w:pPr>
            <w:r w:rsidRPr="00B531FC">
              <w:rPr>
                <w:rFonts w:ascii="Times New Roman" w:hAnsi="Times New Roman" w:cs="Times New Roman"/>
                <w:sz w:val="24"/>
                <w:szCs w:val="24"/>
                <w:lang w:val="en-GB"/>
              </w:rPr>
              <w:t>Faculty member will impart the knowledge on recent trends in Fin</w:t>
            </w:r>
            <w:r w:rsidR="00516384">
              <w:rPr>
                <w:rFonts w:ascii="Times New Roman" w:hAnsi="Times New Roman" w:cs="Times New Roman"/>
                <w:sz w:val="24"/>
                <w:szCs w:val="24"/>
                <w:lang w:val="en-GB"/>
              </w:rPr>
              <w:t>T</w:t>
            </w:r>
            <w:r w:rsidRPr="00B531FC">
              <w:rPr>
                <w:rFonts w:ascii="Times New Roman" w:hAnsi="Times New Roman" w:cs="Times New Roman"/>
                <w:sz w:val="24"/>
                <w:szCs w:val="24"/>
                <w:lang w:val="en-GB"/>
              </w:rPr>
              <w:t>ech to the students and these components will not cover in the examination.</w:t>
            </w:r>
          </w:p>
        </w:tc>
      </w:tr>
    </w:tbl>
    <w:p w:rsidR="003C131D" w:rsidRPr="00B531FC" w:rsidRDefault="003C131D" w:rsidP="003C131D">
      <w:pPr>
        <w:spacing w:before="40" w:after="40"/>
        <w:jc w:val="center"/>
        <w:rPr>
          <w:rFonts w:ascii="Times New Roman" w:hAnsi="Times New Roman" w:cs="Times New Roman"/>
          <w:sz w:val="24"/>
          <w:szCs w:val="24"/>
          <w:lang w:val="en-IN"/>
        </w:rPr>
      </w:pPr>
    </w:p>
    <w:tbl>
      <w:tblPr>
        <w:tblW w:w="0" w:type="auto"/>
        <w:tblLook w:val="04A0" w:firstRow="1" w:lastRow="0" w:firstColumn="1" w:lastColumn="0" w:noHBand="0" w:noVBand="1"/>
      </w:tblPr>
      <w:tblGrid>
        <w:gridCol w:w="400"/>
        <w:gridCol w:w="8127"/>
      </w:tblGrid>
      <w:tr w:rsidR="003C131D" w:rsidRPr="00B531FC" w:rsidTr="001A5316">
        <w:tc>
          <w:tcPr>
            <w:tcW w:w="8527" w:type="dxa"/>
            <w:gridSpan w:val="2"/>
            <w:hideMark/>
          </w:tcPr>
          <w:p w:rsidR="003C131D" w:rsidRPr="00B531FC" w:rsidRDefault="003C131D" w:rsidP="003C131D">
            <w:pPr>
              <w:keepNext/>
              <w:keepLines/>
              <w:spacing w:after="0" w:line="240" w:lineRule="auto"/>
              <w:jc w:val="both"/>
              <w:outlineLvl w:val="1"/>
              <w:rPr>
                <w:rFonts w:ascii="Times New Roman" w:eastAsia="Times New Roman" w:hAnsi="Times New Roman" w:cs="Times New Roman"/>
                <w:b/>
                <w:color w:val="7030A0"/>
                <w:sz w:val="24"/>
                <w:szCs w:val="24"/>
                <w:lang w:val="en-IN"/>
              </w:rPr>
            </w:pPr>
            <w:r w:rsidRPr="00B531FC">
              <w:rPr>
                <w:rFonts w:ascii="Times New Roman" w:eastAsia="Times New Roman" w:hAnsi="Times New Roman" w:cs="Times New Roman"/>
                <w:b/>
                <w:color w:val="7030A0"/>
                <w:sz w:val="24"/>
                <w:szCs w:val="24"/>
              </w:rPr>
              <w:t>Text Books:</w:t>
            </w:r>
          </w:p>
        </w:tc>
      </w:tr>
      <w:tr w:rsidR="003C131D" w:rsidRPr="00B531FC" w:rsidTr="001A5316">
        <w:tc>
          <w:tcPr>
            <w:tcW w:w="400" w:type="dxa"/>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1.</w:t>
            </w:r>
          </w:p>
        </w:tc>
        <w:tc>
          <w:tcPr>
            <w:tcW w:w="8127" w:type="dxa"/>
            <w:hideMark/>
          </w:tcPr>
          <w:p w:rsidR="003C131D" w:rsidRPr="00B531FC" w:rsidRDefault="003C131D" w:rsidP="00516384">
            <w:pPr>
              <w:spacing w:after="0" w:line="240" w:lineRule="auto"/>
              <w:jc w:val="both"/>
              <w:rPr>
                <w:rFonts w:ascii="Times New Roman" w:hAnsi="Times New Roman" w:cs="Times New Roman"/>
                <w:sz w:val="24"/>
                <w:szCs w:val="24"/>
                <w:lang w:val="en-GB"/>
              </w:rPr>
            </w:pPr>
            <w:r w:rsidRPr="00B531FC">
              <w:rPr>
                <w:rFonts w:ascii="Times New Roman" w:hAnsi="Times New Roman" w:cs="Times New Roman"/>
                <w:sz w:val="24"/>
                <w:szCs w:val="24"/>
                <w:lang w:val="en-GB"/>
              </w:rPr>
              <w:t>Dheenadhayalan V and Vijay C, 2022 Fin</w:t>
            </w:r>
            <w:r w:rsidR="00516384">
              <w:rPr>
                <w:rFonts w:ascii="Times New Roman" w:hAnsi="Times New Roman" w:cs="Times New Roman"/>
                <w:sz w:val="24"/>
                <w:szCs w:val="24"/>
                <w:lang w:val="en-GB"/>
              </w:rPr>
              <w:t>T</w:t>
            </w:r>
            <w:r w:rsidRPr="00B531FC">
              <w:rPr>
                <w:rFonts w:ascii="Times New Roman" w:hAnsi="Times New Roman" w:cs="Times New Roman"/>
                <w:sz w:val="24"/>
                <w:szCs w:val="24"/>
                <w:lang w:val="en-GB"/>
              </w:rPr>
              <w:t xml:space="preserve">ech, Vijay Nicole Imprints Pvt. Ltd, Chennai </w:t>
            </w:r>
          </w:p>
        </w:tc>
      </w:tr>
      <w:tr w:rsidR="003C131D" w:rsidRPr="00B531FC" w:rsidTr="001A5316">
        <w:tc>
          <w:tcPr>
            <w:tcW w:w="400" w:type="dxa"/>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2.</w:t>
            </w:r>
          </w:p>
        </w:tc>
        <w:tc>
          <w:tcPr>
            <w:tcW w:w="8127" w:type="dxa"/>
            <w:hideMark/>
          </w:tcPr>
          <w:p w:rsidR="003C131D" w:rsidRPr="00B531FC" w:rsidRDefault="003C131D" w:rsidP="00516384">
            <w:pPr>
              <w:shd w:val="clear" w:color="auto" w:fill="FFFFFF"/>
              <w:spacing w:after="0" w:line="240" w:lineRule="auto"/>
              <w:jc w:val="both"/>
              <w:rPr>
                <w:rFonts w:ascii="Times New Roman" w:eastAsia="Times New Roman" w:hAnsi="Times New Roman" w:cs="Times New Roman"/>
                <w:color w:val="1D2228"/>
                <w:sz w:val="24"/>
                <w:szCs w:val="24"/>
                <w:lang w:bidi="ta-IN"/>
              </w:rPr>
            </w:pPr>
            <w:r w:rsidRPr="00B531FC">
              <w:rPr>
                <w:rFonts w:ascii="Times New Roman" w:eastAsia="Times New Roman" w:hAnsi="Times New Roman" w:cs="Times New Roman"/>
                <w:color w:val="1D2228"/>
                <w:sz w:val="24"/>
                <w:szCs w:val="24"/>
                <w:lang w:bidi="ta-IN"/>
              </w:rPr>
              <w:t>Sanjay Phadke., 2020 Fin</w:t>
            </w:r>
            <w:r w:rsidR="00516384">
              <w:rPr>
                <w:rFonts w:ascii="Times New Roman" w:eastAsia="Times New Roman" w:hAnsi="Times New Roman" w:cs="Times New Roman"/>
                <w:color w:val="1D2228"/>
                <w:sz w:val="24"/>
                <w:szCs w:val="24"/>
                <w:lang w:bidi="ta-IN"/>
              </w:rPr>
              <w:t>T</w:t>
            </w:r>
            <w:r w:rsidRPr="00B531FC">
              <w:rPr>
                <w:rFonts w:ascii="Times New Roman" w:eastAsia="Times New Roman" w:hAnsi="Times New Roman" w:cs="Times New Roman"/>
                <w:color w:val="1D2228"/>
                <w:sz w:val="24"/>
                <w:szCs w:val="24"/>
                <w:lang w:bidi="ta-IN"/>
              </w:rPr>
              <w:t>ech Future : The Digital D</w:t>
            </w:r>
            <w:r w:rsidR="00516384">
              <w:rPr>
                <w:rFonts w:ascii="Times New Roman" w:eastAsia="Times New Roman" w:hAnsi="Times New Roman" w:cs="Times New Roman"/>
                <w:color w:val="1D2228"/>
                <w:sz w:val="24"/>
                <w:szCs w:val="24"/>
                <w:lang w:bidi="ta-IN"/>
              </w:rPr>
              <w:t>NAo</w:t>
            </w:r>
            <w:r w:rsidRPr="00B531FC">
              <w:rPr>
                <w:rFonts w:ascii="Times New Roman" w:eastAsia="Times New Roman" w:hAnsi="Times New Roman" w:cs="Times New Roman"/>
                <w:color w:val="1D2228"/>
                <w:sz w:val="24"/>
                <w:szCs w:val="24"/>
                <w:lang w:bidi="ta-IN"/>
              </w:rPr>
              <w:t xml:space="preserve">f Finance Paperback – </w:t>
            </w:r>
          </w:p>
        </w:tc>
      </w:tr>
      <w:tr w:rsidR="003C131D" w:rsidRPr="00B531FC" w:rsidTr="001A5316">
        <w:tc>
          <w:tcPr>
            <w:tcW w:w="400" w:type="dxa"/>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3.</w:t>
            </w:r>
          </w:p>
        </w:tc>
        <w:tc>
          <w:tcPr>
            <w:tcW w:w="8127" w:type="dxa"/>
            <w:hideMark/>
          </w:tcPr>
          <w:p w:rsidR="003C131D" w:rsidRPr="00B531FC" w:rsidRDefault="003C131D" w:rsidP="00516384">
            <w:pPr>
              <w:shd w:val="clear" w:color="auto" w:fill="FFFFFF"/>
              <w:spacing w:after="0" w:line="240" w:lineRule="auto"/>
              <w:jc w:val="both"/>
              <w:rPr>
                <w:rFonts w:ascii="Times New Roman" w:eastAsia="Times New Roman" w:hAnsi="Times New Roman" w:cs="Times New Roman"/>
                <w:color w:val="1D2228"/>
                <w:sz w:val="24"/>
                <w:szCs w:val="24"/>
                <w:lang w:bidi="ta-IN"/>
              </w:rPr>
            </w:pPr>
            <w:r w:rsidRPr="00B531FC">
              <w:rPr>
                <w:rFonts w:ascii="Times New Roman" w:eastAsia="Times New Roman" w:hAnsi="Times New Roman" w:cs="Times New Roman"/>
                <w:color w:val="1D2228"/>
                <w:sz w:val="24"/>
                <w:szCs w:val="24"/>
                <w:lang w:bidi="ta-IN"/>
              </w:rPr>
              <w:t>Agustin Rubini, 2021 Fin</w:t>
            </w:r>
            <w:r w:rsidR="00516384">
              <w:rPr>
                <w:rFonts w:ascii="Times New Roman" w:eastAsia="Times New Roman" w:hAnsi="Times New Roman" w:cs="Times New Roman"/>
                <w:color w:val="1D2228"/>
                <w:sz w:val="24"/>
                <w:szCs w:val="24"/>
                <w:lang w:bidi="ta-IN"/>
              </w:rPr>
              <w:t>T</w:t>
            </w:r>
            <w:r w:rsidRPr="00B531FC">
              <w:rPr>
                <w:rFonts w:ascii="Times New Roman" w:eastAsia="Times New Roman" w:hAnsi="Times New Roman" w:cs="Times New Roman"/>
                <w:color w:val="1D2228"/>
                <w:sz w:val="24"/>
                <w:szCs w:val="24"/>
                <w:lang w:bidi="ta-IN"/>
              </w:rPr>
              <w:t>ech in a Flash: Financial Technology Made Easy (new edition) Kindle Edition</w:t>
            </w:r>
          </w:p>
        </w:tc>
      </w:tr>
    </w:tbl>
    <w:p w:rsidR="003C131D" w:rsidRPr="00B531FC" w:rsidRDefault="003C131D" w:rsidP="003C131D">
      <w:pPr>
        <w:spacing w:before="40" w:after="40"/>
        <w:jc w:val="center"/>
        <w:rPr>
          <w:rFonts w:ascii="Times New Roman" w:hAnsi="Times New Roman" w:cs="Times New Roman"/>
          <w:sz w:val="24"/>
          <w:szCs w:val="24"/>
          <w:lang w:val="en-IN"/>
        </w:rPr>
      </w:pPr>
    </w:p>
    <w:tbl>
      <w:tblPr>
        <w:tblW w:w="5000" w:type="pct"/>
        <w:tblLook w:val="04A0" w:firstRow="1" w:lastRow="0" w:firstColumn="1" w:lastColumn="0" w:noHBand="0" w:noVBand="1"/>
      </w:tblPr>
      <w:tblGrid>
        <w:gridCol w:w="401"/>
        <w:gridCol w:w="8130"/>
      </w:tblGrid>
      <w:tr w:rsidR="003C131D" w:rsidRPr="00B531FC" w:rsidTr="001A5316">
        <w:tc>
          <w:tcPr>
            <w:tcW w:w="5000" w:type="pct"/>
            <w:gridSpan w:val="2"/>
            <w:hideMark/>
          </w:tcPr>
          <w:p w:rsidR="003C131D" w:rsidRPr="00B531FC" w:rsidRDefault="003C131D" w:rsidP="003C131D">
            <w:pPr>
              <w:keepNext/>
              <w:keepLines/>
              <w:spacing w:after="0" w:line="240" w:lineRule="auto"/>
              <w:jc w:val="both"/>
              <w:outlineLvl w:val="1"/>
              <w:rPr>
                <w:rFonts w:ascii="Times New Roman" w:eastAsia="Times New Roman" w:hAnsi="Times New Roman" w:cs="Times New Roman"/>
                <w:b/>
                <w:color w:val="7030A0"/>
                <w:sz w:val="24"/>
                <w:szCs w:val="24"/>
                <w:lang w:val="en-IN"/>
              </w:rPr>
            </w:pPr>
            <w:r w:rsidRPr="00B531FC">
              <w:rPr>
                <w:rFonts w:ascii="Times New Roman" w:eastAsia="Times New Roman" w:hAnsi="Times New Roman" w:cs="Times New Roman"/>
                <w:b/>
                <w:color w:val="7030A0"/>
                <w:sz w:val="24"/>
                <w:szCs w:val="24"/>
              </w:rPr>
              <w:t>Supplementary Readings:</w:t>
            </w:r>
          </w:p>
        </w:tc>
      </w:tr>
      <w:tr w:rsidR="003C131D" w:rsidRPr="00B531FC" w:rsidTr="001A5316">
        <w:tc>
          <w:tcPr>
            <w:tcW w:w="235" w:type="pct"/>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1.</w:t>
            </w:r>
          </w:p>
        </w:tc>
        <w:tc>
          <w:tcPr>
            <w:tcW w:w="4765" w:type="pct"/>
            <w:hideMark/>
          </w:tcPr>
          <w:p w:rsidR="003C131D" w:rsidRPr="00B531FC" w:rsidRDefault="003C131D" w:rsidP="003C131D">
            <w:pPr>
              <w:spacing w:after="0" w:line="240" w:lineRule="auto"/>
              <w:jc w:val="both"/>
              <w:rPr>
                <w:rFonts w:ascii="Times New Roman" w:hAnsi="Times New Roman" w:cs="Times New Roman"/>
                <w:sz w:val="24"/>
                <w:szCs w:val="24"/>
                <w:lang w:val="en-IN"/>
              </w:rPr>
            </w:pPr>
            <w:r w:rsidRPr="00B531FC">
              <w:rPr>
                <w:rFonts w:ascii="Times New Roman" w:hAnsi="Times New Roman" w:cs="Times New Roman"/>
                <w:sz w:val="24"/>
                <w:szCs w:val="24"/>
                <w:lang w:val="en-IN"/>
              </w:rPr>
              <w:t xml:space="preserve">Aravind Narayanan 2022 </w:t>
            </w:r>
            <w:r w:rsidRPr="00B531FC">
              <w:rPr>
                <w:rFonts w:ascii="Times New Roman" w:hAnsi="Times New Roman" w:cs="Times New Roman"/>
                <w:color w:val="1D2228"/>
                <w:sz w:val="24"/>
                <w:szCs w:val="24"/>
                <w:lang w:val="en-GB"/>
              </w:rPr>
              <w:t>Bitcoin and Cryptocurrency Technologies: A Comprehensive Introduction</w:t>
            </w:r>
          </w:p>
        </w:tc>
      </w:tr>
      <w:tr w:rsidR="003C131D" w:rsidRPr="00B531FC" w:rsidTr="001A5316">
        <w:tc>
          <w:tcPr>
            <w:tcW w:w="235" w:type="pct"/>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2.</w:t>
            </w:r>
          </w:p>
        </w:tc>
        <w:tc>
          <w:tcPr>
            <w:tcW w:w="4765" w:type="pct"/>
            <w:hideMark/>
          </w:tcPr>
          <w:p w:rsidR="003C131D" w:rsidRPr="00B531FC" w:rsidRDefault="003C131D" w:rsidP="003C131D">
            <w:pPr>
              <w:shd w:val="clear" w:color="auto" w:fill="FFFFFF"/>
              <w:spacing w:after="0" w:line="240" w:lineRule="auto"/>
              <w:rPr>
                <w:rFonts w:ascii="Times New Roman" w:eastAsia="Times New Roman" w:hAnsi="Times New Roman" w:cs="Times New Roman"/>
                <w:color w:val="1D2228"/>
                <w:sz w:val="24"/>
                <w:szCs w:val="24"/>
                <w:lang w:bidi="ta-IN"/>
              </w:rPr>
            </w:pPr>
            <w:r w:rsidRPr="00B531FC">
              <w:rPr>
                <w:rFonts w:ascii="Times New Roman" w:eastAsia="Times New Roman" w:hAnsi="Times New Roman" w:cs="Times New Roman"/>
                <w:color w:val="1D2228"/>
                <w:sz w:val="24"/>
                <w:szCs w:val="24"/>
                <w:lang w:bidi="ta-IN"/>
              </w:rPr>
              <w:t xml:space="preserve">Joseph Bonneau, Edward Felten, Andrew Miller, Steven Goldfeder, 2022 Princeton University </w:t>
            </w:r>
          </w:p>
        </w:tc>
      </w:tr>
      <w:tr w:rsidR="003C131D" w:rsidRPr="00B531FC" w:rsidTr="001A5316">
        <w:tc>
          <w:tcPr>
            <w:tcW w:w="235" w:type="pct"/>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3.</w:t>
            </w:r>
          </w:p>
        </w:tc>
        <w:tc>
          <w:tcPr>
            <w:tcW w:w="4765" w:type="pct"/>
            <w:hideMark/>
          </w:tcPr>
          <w:p w:rsidR="003C131D" w:rsidRPr="00B531FC" w:rsidRDefault="003C131D" w:rsidP="003C131D">
            <w:pPr>
              <w:spacing w:after="0" w:line="240" w:lineRule="auto"/>
              <w:jc w:val="both"/>
              <w:rPr>
                <w:rFonts w:ascii="Times New Roman" w:hAnsi="Times New Roman" w:cs="Times New Roman"/>
                <w:sz w:val="24"/>
                <w:szCs w:val="24"/>
                <w:lang w:val="en-GB"/>
              </w:rPr>
            </w:pPr>
            <w:r w:rsidRPr="00B531FC">
              <w:rPr>
                <w:rFonts w:ascii="Times New Roman" w:hAnsi="Times New Roman" w:cs="Times New Roman"/>
                <w:color w:val="1D2228"/>
                <w:sz w:val="24"/>
                <w:szCs w:val="24"/>
                <w:lang w:val="en-GB"/>
              </w:rPr>
              <w:t>SlavaGomzin 2020 Bitcoin for Non-Mathematicians: Exploring the foundations of Crypto, Universal Publishers, USA</w:t>
            </w:r>
          </w:p>
        </w:tc>
      </w:tr>
      <w:tr w:rsidR="003C131D" w:rsidRPr="00B531FC" w:rsidTr="001A5316">
        <w:tc>
          <w:tcPr>
            <w:tcW w:w="235" w:type="pct"/>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4.</w:t>
            </w:r>
          </w:p>
        </w:tc>
        <w:tc>
          <w:tcPr>
            <w:tcW w:w="4765" w:type="pct"/>
            <w:hideMark/>
          </w:tcPr>
          <w:p w:rsidR="003C131D" w:rsidRPr="00B531FC" w:rsidRDefault="003C131D" w:rsidP="003C131D">
            <w:pPr>
              <w:shd w:val="clear" w:color="auto" w:fill="FFFFFF"/>
              <w:spacing w:after="0" w:line="240" w:lineRule="auto"/>
              <w:rPr>
                <w:rFonts w:ascii="Times New Roman" w:eastAsia="Times New Roman" w:hAnsi="Times New Roman" w:cs="Times New Roman"/>
                <w:color w:val="1D2228"/>
                <w:sz w:val="24"/>
                <w:szCs w:val="24"/>
                <w:lang w:bidi="ta-IN"/>
              </w:rPr>
            </w:pPr>
            <w:r w:rsidRPr="00B531FC">
              <w:rPr>
                <w:rFonts w:ascii="Times New Roman" w:eastAsia="Times New Roman" w:hAnsi="Times New Roman" w:cs="Times New Roman"/>
                <w:color w:val="1D2228"/>
                <w:sz w:val="24"/>
                <w:szCs w:val="24"/>
                <w:lang w:bidi="ta-IN"/>
              </w:rPr>
              <w:t>The Robotics Process Automation, Handbook: A Guide to Implementing, Tom Taulli/ Apress, Latest 1 ST Edition 2020 Website Reference:</w:t>
            </w:r>
            <w:hyperlink r:id="rId27" w:tgtFrame="_blank" w:history="1">
              <w:r w:rsidRPr="00B531FC">
                <w:rPr>
                  <w:rFonts w:ascii="Times New Roman" w:eastAsia="Times New Roman" w:hAnsi="Times New Roman" w:cs="Times New Roman"/>
                  <w:color w:val="0000FF"/>
                  <w:sz w:val="24"/>
                  <w:szCs w:val="24"/>
                  <w:u w:val="single"/>
                  <w:lang w:bidi="ta-IN"/>
                </w:rPr>
                <w:t>https://www.ibm.com/industries/banking-financial-markets/resources/omnichannelbanking-paper/</w:t>
              </w:r>
            </w:hyperlink>
            <w:r w:rsidRPr="00B531FC">
              <w:rPr>
                <w:rFonts w:ascii="Times New Roman" w:eastAsia="Times New Roman" w:hAnsi="Times New Roman" w:cs="Times New Roman"/>
                <w:color w:val="1D2228"/>
                <w:sz w:val="24"/>
                <w:szCs w:val="24"/>
                <w:lang w:bidi="ta-IN"/>
              </w:rPr>
              <w:t>.  https://thefinancialbrand.com/111080/evolution-future-digital-banking-baas</w:t>
            </w:r>
          </w:p>
        </w:tc>
      </w:tr>
      <w:tr w:rsidR="003C131D" w:rsidRPr="00B531FC" w:rsidTr="001A5316">
        <w:tc>
          <w:tcPr>
            <w:tcW w:w="235" w:type="pct"/>
            <w:hideMark/>
          </w:tcPr>
          <w:p w:rsidR="003C131D" w:rsidRPr="00B531FC" w:rsidRDefault="003C131D" w:rsidP="003C131D">
            <w:pPr>
              <w:spacing w:after="0" w:line="240" w:lineRule="auto"/>
              <w:rPr>
                <w:rFonts w:ascii="Times New Roman" w:hAnsi="Times New Roman" w:cs="Times New Roman"/>
                <w:sz w:val="24"/>
                <w:szCs w:val="24"/>
                <w:lang w:val="en-IN"/>
              </w:rPr>
            </w:pPr>
            <w:r w:rsidRPr="00B531FC">
              <w:rPr>
                <w:rFonts w:ascii="Times New Roman" w:hAnsi="Times New Roman" w:cs="Times New Roman"/>
                <w:sz w:val="24"/>
                <w:szCs w:val="24"/>
                <w:lang w:val="en-IN"/>
              </w:rPr>
              <w:t>5.</w:t>
            </w:r>
          </w:p>
        </w:tc>
        <w:tc>
          <w:tcPr>
            <w:tcW w:w="4765" w:type="pct"/>
            <w:hideMark/>
          </w:tcPr>
          <w:p w:rsidR="003C131D" w:rsidRPr="00B531FC" w:rsidRDefault="003C131D" w:rsidP="003C131D">
            <w:pPr>
              <w:autoSpaceDE w:val="0"/>
              <w:autoSpaceDN w:val="0"/>
              <w:adjustRightInd w:val="0"/>
              <w:spacing w:after="0" w:line="240" w:lineRule="auto"/>
              <w:rPr>
                <w:rFonts w:ascii="Times New Roman" w:hAnsi="Times New Roman" w:cs="Times New Roman"/>
                <w:color w:val="000000"/>
                <w:sz w:val="24"/>
                <w:szCs w:val="24"/>
                <w:lang w:val="en-GB"/>
              </w:rPr>
            </w:pPr>
            <w:r w:rsidRPr="00B531FC">
              <w:rPr>
                <w:rFonts w:ascii="Times New Roman" w:hAnsi="Times New Roman" w:cs="Times New Roman"/>
                <w:color w:val="000000"/>
                <w:sz w:val="24"/>
                <w:szCs w:val="24"/>
                <w:lang w:val="en-GB"/>
              </w:rPr>
              <w:t>Diamandis, P. H., &amp;Kotler, S. 2020. The Future Is Faster Than You Think: How</w:t>
            </w:r>
          </w:p>
          <w:p w:rsidR="003C131D" w:rsidRPr="00B531FC" w:rsidRDefault="003C131D" w:rsidP="003C131D">
            <w:pPr>
              <w:shd w:val="clear" w:color="auto" w:fill="FFFFFF"/>
              <w:spacing w:after="0" w:line="240" w:lineRule="auto"/>
              <w:jc w:val="both"/>
              <w:rPr>
                <w:rFonts w:ascii="Times New Roman" w:hAnsi="Times New Roman" w:cs="Times New Roman"/>
                <w:sz w:val="24"/>
                <w:szCs w:val="24"/>
                <w:lang w:val="en-GB"/>
              </w:rPr>
            </w:pPr>
            <w:r w:rsidRPr="00B531FC">
              <w:rPr>
                <w:rFonts w:ascii="Times New Roman" w:hAnsi="Times New Roman" w:cs="Times New Roman"/>
                <w:color w:val="000000"/>
                <w:sz w:val="24"/>
                <w:szCs w:val="24"/>
                <w:lang w:val="en-GB"/>
              </w:rPr>
              <w:t>Converging Technologies Are Disrupting Business, Industries, and Our Lives. New York: Simon &amp;Schuster</w:t>
            </w:r>
          </w:p>
        </w:tc>
      </w:tr>
    </w:tbl>
    <w:p w:rsidR="003C131D" w:rsidRPr="00B531FC" w:rsidRDefault="003C131D" w:rsidP="003C131D">
      <w:pPr>
        <w:spacing w:after="0" w:line="240" w:lineRule="auto"/>
        <w:rPr>
          <w:rFonts w:ascii="Times New Roman" w:eastAsia="Times New Roman" w:hAnsi="Times New Roman" w:cs="Times New Roman"/>
          <w:sz w:val="24"/>
          <w:szCs w:val="24"/>
        </w:rPr>
      </w:pPr>
    </w:p>
    <w:p w:rsidR="003C131D" w:rsidRPr="00B531FC" w:rsidRDefault="003C131D" w:rsidP="003C131D">
      <w:pPr>
        <w:spacing w:after="0" w:line="240" w:lineRule="auto"/>
        <w:rPr>
          <w:rFonts w:ascii="Times New Roman" w:eastAsia="Times New Roman" w:hAnsi="Times New Roman" w:cs="Times New Roman"/>
          <w:sz w:val="24"/>
          <w:szCs w:val="24"/>
        </w:rPr>
      </w:pPr>
    </w:p>
    <w:p w:rsidR="003C131D" w:rsidRPr="00B531FC" w:rsidRDefault="003C131D" w:rsidP="003C131D">
      <w:pPr>
        <w:spacing w:after="0" w:line="240" w:lineRule="auto"/>
        <w:rPr>
          <w:rFonts w:ascii="Times New Roman" w:eastAsia="Times New Roman" w:hAnsi="Times New Roman" w:cs="Times New Roman"/>
          <w:sz w:val="24"/>
          <w:szCs w:val="24"/>
        </w:rPr>
      </w:pPr>
    </w:p>
    <w:p w:rsidR="003C131D" w:rsidRPr="00B531FC" w:rsidRDefault="003C131D" w:rsidP="003C131D">
      <w:pPr>
        <w:spacing w:after="0" w:line="240" w:lineRule="auto"/>
        <w:rPr>
          <w:rFonts w:ascii="Times New Roman" w:eastAsia="Times New Roman" w:hAnsi="Times New Roman" w:cs="Times New Roman"/>
          <w:sz w:val="24"/>
          <w:szCs w:val="24"/>
        </w:rPr>
      </w:pPr>
    </w:p>
    <w:p w:rsidR="003C131D" w:rsidRPr="00B531FC" w:rsidRDefault="003C131D" w:rsidP="003C131D">
      <w:pPr>
        <w:spacing w:after="0" w:line="240" w:lineRule="auto"/>
        <w:rPr>
          <w:rFonts w:ascii="Times New Roman" w:eastAsia="Times New Roman" w:hAnsi="Times New Roman" w:cs="Times New Roman"/>
          <w:sz w:val="24"/>
          <w:szCs w:val="24"/>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3C131D" w:rsidRPr="003C131D" w:rsidRDefault="003C131D" w:rsidP="003C131D">
      <w:pPr>
        <w:spacing w:after="0" w:line="240" w:lineRule="auto"/>
        <w:rPr>
          <w:rFonts w:ascii="Times New Roman" w:eastAsia="Times New Roman" w:hAnsi="Times New Roman" w:cs="Times New Roman"/>
        </w:rPr>
      </w:pPr>
    </w:p>
    <w:p w:rsidR="00F1134F" w:rsidRDefault="00F1134F" w:rsidP="003C131D">
      <w:pPr>
        <w:spacing w:after="0" w:line="240" w:lineRule="auto"/>
        <w:rPr>
          <w:rFonts w:ascii="Times New Roman" w:eastAsia="Times New Roman" w:hAnsi="Times New Roman" w:cs="Times New Roman"/>
        </w:rPr>
      </w:pPr>
    </w:p>
    <w:p w:rsidR="00D154D5" w:rsidRDefault="00D154D5" w:rsidP="003C131D">
      <w:pPr>
        <w:spacing w:after="0" w:line="240" w:lineRule="auto"/>
        <w:rPr>
          <w:rFonts w:ascii="Times New Roman" w:eastAsia="Times New Roman" w:hAnsi="Times New Roman" w:cs="Times New Roman"/>
        </w:rPr>
      </w:pPr>
    </w:p>
    <w:p w:rsidR="00D154D5" w:rsidRDefault="00D154D5" w:rsidP="003C131D">
      <w:pPr>
        <w:spacing w:after="0" w:line="240" w:lineRule="auto"/>
        <w:rPr>
          <w:rFonts w:ascii="Times New Roman" w:eastAsia="Times New Roman" w:hAnsi="Times New Roman" w:cs="Times New Roman"/>
        </w:rPr>
      </w:pPr>
    </w:p>
    <w:p w:rsidR="00D154D5" w:rsidRDefault="00D154D5" w:rsidP="003C131D">
      <w:pPr>
        <w:spacing w:after="0" w:line="240" w:lineRule="auto"/>
        <w:rPr>
          <w:rFonts w:ascii="Times New Roman" w:eastAsia="Times New Roman" w:hAnsi="Times New Roman" w:cs="Times New Roman"/>
        </w:rPr>
      </w:pPr>
    </w:p>
    <w:p w:rsidR="00D154D5" w:rsidRDefault="00D154D5" w:rsidP="003C131D">
      <w:pPr>
        <w:spacing w:after="0" w:line="240" w:lineRule="auto"/>
        <w:rPr>
          <w:rFonts w:ascii="Times New Roman" w:eastAsia="Times New Roman" w:hAnsi="Times New Roman" w:cs="Times New Roman"/>
        </w:rPr>
      </w:pPr>
    </w:p>
    <w:p w:rsidR="00D154D5" w:rsidRDefault="00D154D5" w:rsidP="003C131D">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4F1DC6" w:rsidTr="00D82EC1">
        <w:trPr>
          <w:trHeight w:val="908"/>
        </w:trPr>
        <w:tc>
          <w:tcPr>
            <w:tcW w:w="1980" w:type="dxa"/>
            <w:tcBorders>
              <w:top w:val="single" w:sz="4" w:space="0" w:color="000000"/>
              <w:left w:val="single" w:sz="4" w:space="0" w:color="000000"/>
              <w:bottom w:val="single" w:sz="4" w:space="0" w:color="000000"/>
              <w:right w:val="single" w:sz="4" w:space="0" w:color="000000"/>
            </w:tcBorders>
          </w:tcPr>
          <w:p w:rsidR="004F1DC6" w:rsidRDefault="004F1DC6" w:rsidP="004F1DC6">
            <w:pPr>
              <w:spacing w:after="0" w:line="240" w:lineRule="auto"/>
              <w:rPr>
                <w:rFonts w:eastAsia="Times New Roman"/>
                <w:b/>
              </w:rPr>
            </w:pPr>
            <w:r>
              <w:rPr>
                <w:rFonts w:eastAsia="Times New Roman"/>
                <w:b/>
              </w:rPr>
              <w:t>SEMESTER: III</w:t>
            </w:r>
          </w:p>
          <w:p w:rsidR="004F1DC6" w:rsidRDefault="004F1DC6" w:rsidP="004F1DC6">
            <w:pPr>
              <w:spacing w:after="0" w:line="240" w:lineRule="auto"/>
              <w:rPr>
                <w:rFonts w:eastAsia="Times New Roman"/>
                <w:b/>
              </w:rPr>
            </w:pPr>
            <w:r>
              <w:rPr>
                <w:rFonts w:eastAsia="Times New Roman"/>
                <w:b/>
              </w:rPr>
              <w:t>CORE V</w:t>
            </w:r>
          </w:p>
          <w:p w:rsidR="004F1DC6" w:rsidRDefault="004F1DC6" w:rsidP="004F1DC6">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4F1DC6" w:rsidRDefault="004F1DC6" w:rsidP="004F1DC6">
            <w:pPr>
              <w:pBdr>
                <w:top w:val="nil"/>
                <w:left w:val="nil"/>
                <w:bottom w:val="nil"/>
                <w:right w:val="nil"/>
                <w:between w:val="nil"/>
              </w:pBd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23UFIAC</w:t>
            </w:r>
            <w:r w:rsidRPr="00BB0744">
              <w:rPr>
                <w:rFonts w:ascii="Times New Roman" w:eastAsia="Times New Roman" w:hAnsi="Times New Roman" w:cs="Times New Roman"/>
                <w:b/>
                <w:bCs/>
              </w:rPr>
              <w:t>33</w:t>
            </w:r>
          </w:p>
          <w:p w:rsidR="004F1DC6" w:rsidRDefault="004F1DC6" w:rsidP="004F1DC6">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CORPORATE ACCOUNTING - I</w:t>
            </w:r>
            <w:r>
              <w:rPr>
                <w:rFonts w:eastAsia="Times New Roman"/>
                <w:b/>
                <w:smallCaps/>
                <w:color w:val="000000"/>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4F1DC6" w:rsidRDefault="004F1DC6" w:rsidP="004F1DC6">
            <w:pPr>
              <w:spacing w:after="0" w:line="240" w:lineRule="auto"/>
              <w:rPr>
                <w:rFonts w:eastAsia="Times New Roman"/>
                <w:b/>
              </w:rPr>
            </w:pPr>
            <w:r>
              <w:rPr>
                <w:rFonts w:eastAsia="Times New Roman"/>
                <w:b/>
              </w:rPr>
              <w:t>CREDIT:5</w:t>
            </w:r>
          </w:p>
          <w:p w:rsidR="004F1DC6" w:rsidRDefault="004F1DC6" w:rsidP="004F1DC6">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understand about the pro-rata allotment</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 the provisions of companies, Act under Redemption of Preference shares and debentures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the form and contents of financial statements as per Schedule III of Companies Act 2013</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examine the factors affecting goodwill of a company</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identify the Significance of International financial reporting standard (IFRS)</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lang w:val="pt-BR"/>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To understand the provisions for underwriting commission</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examine the provisions of issue and redemption of preferences shares and debentures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illustrate part, I and part II forms</w:t>
            </w:r>
          </w:p>
        </w:tc>
      </w:tr>
      <w:tr w:rsidR="00BB0744" w:rsidRPr="00BB0744" w:rsidTr="00D82EC1">
        <w:trPr>
          <w:trHeight w:val="53"/>
        </w:trPr>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To value shares and goodwill</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To analyse IND AS 7, 12,16</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 : Issue of Shares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Issue of Shares - Forfeiture - Reissue – Pro-rata Allotment – Right Issue – Bonus Issue - Underwriting of Shares and Debentures – Underwriting Commission - Types of Underwriting.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 Redemption of Preference Shares &amp; Debentures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Redemption of Preference Shares–Provisions of Companies Act– Capital Redemption Reserve – Minimum Fresh Issue – Redemption at Premium. Debentures: Issue and Redemption – Meaning – Methods – In One Lot – in Instalment – Purchase in the Open Market includes Ex Interest and Cum Interest - Sinking Fund Investment Method.</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III: Final Accounts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Introduction – Final Accounts – Form and Contents of Financial Statements as Per Schedule III of Companies Act 2013 – Part I Form of Balance Sheet – Part II Form of Statement of Profit and Loss – Ascertaining Profit for Managerial Remuneration.</w:t>
      </w:r>
      <w:r w:rsidRPr="00BB0744">
        <w:rPr>
          <w:rFonts w:ascii="Times New Roman" w:eastAsia="Times New Roman" w:hAnsi="Times New Roman" w:cs="Times New Roman"/>
        </w:rPr>
        <w:br/>
        <w:t xml:space="preserve"> Profit Prior to Incorporation.</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IV : Valuation of Goodwill &amp; Shares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Valuation of Goodwill and Shares - Factors Affecting Goodwill - Methods of Valuation - Acquisition of Business.</w:t>
      </w:r>
      <w:r w:rsidRPr="00BB0744">
        <w:rPr>
          <w:rFonts w:ascii="Times New Roman" w:eastAsia="Times New Roman" w:hAnsi="Times New Roman" w:cs="Times New Roman"/>
          <w:lang w:val="en-IN"/>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V: </w:t>
      </w:r>
      <w:r w:rsidRPr="00BB0744">
        <w:rPr>
          <w:rFonts w:ascii="Times New Roman" w:eastAsia="Times New Roman" w:hAnsi="Times New Roman" w:cs="Times New Roman"/>
          <w:b/>
          <w:bCs/>
        </w:rPr>
        <w:t>Indian Accounting Standards</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International Financial Reporting Standard (IFRS)–Meaning and its Applicability in India - Indian Accounting Standards – Meaning – Objectives – Significance – Accounting Standards in India – Procedures for Formulation of Standards – Ind AS – 1 Presentation of Financial Statement, Ind AS – 2 Valuation of Inventories, Ind AS – 7 Cash Flow Statement, Ind AS – 8 Accounting Policies, Changes in Accounting Estimate and Errors, Ind AS 12 Income Tax Indi AS – 16, Property Equipment Ind AS – 103, Business Combinations Ind AS 110, Consolidated Financial Statement.</w:t>
      </w:r>
    </w:p>
    <w:p w:rsidR="00BB0744" w:rsidRPr="00BB0744" w:rsidRDefault="00BB0744" w:rsidP="00BB0744">
      <w:pPr>
        <w:spacing w:after="0" w:line="240" w:lineRule="auto"/>
        <w:rPr>
          <w:rFonts w:ascii="Times New Roman" w:eastAsia="Times New Roman" w:hAnsi="Times New Roman" w:cs="Times New Roman"/>
          <w:b/>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715"/>
        <w:gridCol w:w="7816"/>
      </w:tblGrid>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Corporate Accounting</w:t>
            </w:r>
          </w:p>
        </w:tc>
      </w:tr>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Corporate Accounting to the students and these components will not cover in the examination.</w:t>
            </w:r>
          </w:p>
        </w:tc>
      </w:tr>
      <w:tr w:rsidR="00BB0744" w:rsidRPr="00BB0744" w:rsidTr="00D82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2"/>
              <w:gridCol w:w="7913"/>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lastRenderedPageBreak/>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S.P. Jain and N.L. Narang, 2023 Advanced Accounting Vol I, Kalyani Publication,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R.L. Gupta and M. Radhaswamy, 2023  Advanced Accounts Vol I, Sultan Chand,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Broman, 2023 Corporate Accounting, Taxmann,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Shukla, Grewal and Gupta 2023 Advanced Accounts VolI,S.Chand,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M.C.Shukla, 2023  Advanced accounting Vol I, S.Chand, New Delhi.</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2"/>
              <w:gridCol w:w="7913"/>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T.S. Reddy, A. Murthy 2023 Corporate Accounting- Margham Publication,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D.S.Rawat &amp; Nozer Shroff, 2023 Students Guide To  Accounting Standards ,Taxmann,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Prof. Mukeshbramhbutt, Devi, 2023 Corporate Accounting I, Ahilya Publication, Madhya Pradesh</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Anil Kumar, Rajesh kumar, 2023 Corporate accounting I, Himalaya Publishing house,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Prasanth Athma, 2023 Corporate Accounting I, Himalaya Publishing house, Mumbai.</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311"/>
              <w:gridCol w:w="8004"/>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28" w:history="1">
                    <w:r w:rsidR="00BB0744" w:rsidRPr="00BB0744">
                      <w:rPr>
                        <w:rStyle w:val="Hyperlink"/>
                        <w:rFonts w:ascii="Times New Roman" w:eastAsia="Times New Roman" w:hAnsi="Times New Roman" w:cs="Times New Roman"/>
                      </w:rPr>
                      <w:t>https://www.tickertape.in/blog/issue-of-shares/</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29" w:history="1">
                    <w:r w:rsidR="00BB0744" w:rsidRPr="00BB0744">
                      <w:rPr>
                        <w:rStyle w:val="Hyperlink"/>
                        <w:rFonts w:ascii="Times New Roman" w:eastAsia="Times New Roman" w:hAnsi="Times New Roman" w:cs="Times New Roman"/>
                      </w:rPr>
                      <w:t>https://www.taxmann.com/bookstore/bookshop/bookfiles/chapter12valuationofgoodwillandshares.pdf</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0" w:history="1">
                    <w:r w:rsidR="00BB0744" w:rsidRPr="00BB0744">
                      <w:rPr>
                        <w:rStyle w:val="Hyperlink"/>
                        <w:rFonts w:ascii="Times New Roman" w:eastAsia="Times New Roman" w:hAnsi="Times New Roman" w:cs="Times New Roman"/>
                      </w:rPr>
                      <w:t>https://www.mca.gov.in/content/mca/global/en/acts-rules/ebooks/accounting-standards.html</w:t>
                    </w:r>
                  </w:hyperlink>
                </w:p>
              </w:tc>
            </w:tr>
          </w:tbl>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 w:type="dxa"/>
          </w:tcPr>
          <w:p w:rsidR="00BB0744" w:rsidRPr="00BB0744" w:rsidRDefault="00BB0744" w:rsidP="00BB0744">
            <w:pPr>
              <w:spacing w:after="0" w:line="240" w:lineRule="auto"/>
              <w:rPr>
                <w:rFonts w:ascii="Times New Roman" w:eastAsia="Times New Roman" w:hAnsi="Times New Roman" w:cs="Times New Roman"/>
                <w:lang w:val="en-IN"/>
              </w:rPr>
            </w:pPr>
          </w:p>
        </w:tc>
        <w:tc>
          <w:tcPr>
            <w:tcW w:w="8105" w:type="dxa"/>
          </w:tcPr>
          <w:p w:rsidR="00BB0744" w:rsidRPr="00BB0744" w:rsidRDefault="00BB0744" w:rsidP="00BB0744">
            <w:pPr>
              <w:spacing w:after="0" w:line="240" w:lineRule="auto"/>
              <w:rPr>
                <w:rFonts w:ascii="Times New Roman" w:eastAsia="Times New Roman" w:hAnsi="Times New Roman" w:cs="Times New Roman"/>
                <w:lang w:val="en-IN"/>
              </w:rPr>
            </w:pP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24"/>
        <w:gridCol w:w="436"/>
        <w:gridCol w:w="436"/>
        <w:gridCol w:w="332"/>
        <w:gridCol w:w="436"/>
        <w:gridCol w:w="436"/>
        <w:gridCol w:w="332"/>
        <w:gridCol w:w="332"/>
        <w:gridCol w:w="436"/>
        <w:gridCol w:w="436"/>
        <w:gridCol w:w="436"/>
        <w:gridCol w:w="436"/>
        <w:gridCol w:w="412"/>
        <w:gridCol w:w="452"/>
        <w:gridCol w:w="452"/>
        <w:gridCol w:w="502"/>
        <w:gridCol w:w="604"/>
        <w:gridCol w:w="545"/>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9"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8"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5"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5"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5"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5"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5"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5"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D82EC1" w:rsidRDefault="00D82EC1">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1216"/>
        <w:gridCol w:w="5200"/>
        <w:gridCol w:w="1351"/>
        <w:gridCol w:w="484"/>
      </w:tblGrid>
      <w:tr w:rsidR="00D82EC1" w:rsidTr="00FE4230">
        <w:trPr>
          <w:trHeight w:val="908"/>
        </w:trPr>
        <w:tc>
          <w:tcPr>
            <w:tcW w:w="1980" w:type="dxa"/>
            <w:gridSpan w:val="2"/>
            <w:tcBorders>
              <w:top w:val="single" w:sz="4" w:space="0" w:color="000000"/>
              <w:left w:val="single" w:sz="4" w:space="0" w:color="000000"/>
              <w:bottom w:val="single" w:sz="4" w:space="0" w:color="000000"/>
              <w:right w:val="single" w:sz="4" w:space="0" w:color="000000"/>
            </w:tcBorders>
          </w:tcPr>
          <w:p w:rsidR="00D82EC1" w:rsidRDefault="00D82EC1" w:rsidP="00D82EC1">
            <w:pPr>
              <w:spacing w:after="0" w:line="240" w:lineRule="auto"/>
              <w:rPr>
                <w:rFonts w:eastAsia="Times New Roman"/>
                <w:b/>
              </w:rPr>
            </w:pPr>
            <w:r>
              <w:rPr>
                <w:rFonts w:eastAsia="Times New Roman"/>
                <w:b/>
              </w:rPr>
              <w:lastRenderedPageBreak/>
              <w:t>SEMESTER: III</w:t>
            </w:r>
          </w:p>
          <w:p w:rsidR="00D82EC1" w:rsidRDefault="00D82EC1" w:rsidP="00D82EC1">
            <w:pPr>
              <w:spacing w:after="0" w:line="240" w:lineRule="auto"/>
              <w:rPr>
                <w:rFonts w:eastAsia="Times New Roman"/>
                <w:b/>
              </w:rPr>
            </w:pPr>
            <w:r>
              <w:rPr>
                <w:rFonts w:eastAsia="Times New Roman"/>
                <w:b/>
              </w:rPr>
              <w:t>CORE V</w:t>
            </w:r>
            <w:r w:rsidR="00E91069">
              <w:rPr>
                <w:rFonts w:eastAsia="Times New Roman"/>
                <w:b/>
              </w:rPr>
              <w:t>I</w:t>
            </w:r>
          </w:p>
          <w:p w:rsidR="00D82EC1" w:rsidRDefault="00D82EC1" w:rsidP="00D82EC1">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D82EC1" w:rsidRPr="00E91069" w:rsidRDefault="00D82EC1" w:rsidP="00D82EC1">
            <w:pPr>
              <w:pBdr>
                <w:top w:val="nil"/>
                <w:left w:val="nil"/>
                <w:bottom w:val="nil"/>
                <w:right w:val="nil"/>
                <w:between w:val="nil"/>
              </w:pBdr>
              <w:spacing w:after="0" w:line="240" w:lineRule="auto"/>
              <w:jc w:val="center"/>
              <w:rPr>
                <w:rFonts w:ascii="Times New Roman" w:eastAsia="Times New Roman" w:hAnsi="Times New Roman" w:cs="Times New Roman"/>
                <w:bCs/>
              </w:rPr>
            </w:pPr>
            <w:r w:rsidRPr="00E91069">
              <w:rPr>
                <w:rFonts w:ascii="Times New Roman" w:eastAsia="Times New Roman" w:hAnsi="Times New Roman" w:cs="Times New Roman"/>
                <w:bCs/>
              </w:rPr>
              <w:t>23UFIAC</w:t>
            </w:r>
            <w:r w:rsidR="00E91069" w:rsidRPr="00E91069">
              <w:rPr>
                <w:rFonts w:ascii="Times New Roman" w:eastAsia="Times New Roman" w:hAnsi="Times New Roman" w:cs="Times New Roman"/>
                <w:bCs/>
              </w:rPr>
              <w:t>34</w:t>
            </w:r>
          </w:p>
          <w:p w:rsidR="00D82EC1" w:rsidRDefault="00E91069" w:rsidP="00D82EC1">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COMPANY LAW</w:t>
            </w:r>
          </w:p>
        </w:tc>
        <w:tc>
          <w:tcPr>
            <w:tcW w:w="1835" w:type="dxa"/>
            <w:gridSpan w:val="2"/>
            <w:tcBorders>
              <w:top w:val="single" w:sz="4" w:space="0" w:color="000000"/>
              <w:left w:val="single" w:sz="4" w:space="0" w:color="000000"/>
              <w:bottom w:val="single" w:sz="4" w:space="0" w:color="000000"/>
              <w:right w:val="single" w:sz="4" w:space="0" w:color="000000"/>
            </w:tcBorders>
          </w:tcPr>
          <w:p w:rsidR="00D82EC1" w:rsidRDefault="00D82EC1" w:rsidP="00D82EC1">
            <w:pPr>
              <w:spacing w:after="0" w:line="240" w:lineRule="auto"/>
              <w:rPr>
                <w:rFonts w:eastAsia="Times New Roman"/>
                <w:b/>
              </w:rPr>
            </w:pPr>
            <w:r>
              <w:rPr>
                <w:rFonts w:eastAsia="Times New Roman"/>
                <w:b/>
              </w:rPr>
              <w:t>CREDIT:5</w:t>
            </w:r>
          </w:p>
          <w:p w:rsidR="00D82EC1" w:rsidRDefault="00D82EC1" w:rsidP="00D82EC1">
            <w:pPr>
              <w:spacing w:after="0" w:line="240" w:lineRule="auto"/>
              <w:rPr>
                <w:rFonts w:eastAsia="Times New Roman"/>
                <w:b/>
              </w:rPr>
            </w:pPr>
            <w:r>
              <w:rPr>
                <w:rFonts w:eastAsia="Times New Roman"/>
                <w:b/>
              </w:rPr>
              <w:t>HOURS:5/W</w:t>
            </w:r>
          </w:p>
        </w:tc>
      </w:tr>
      <w:tr w:rsidR="00BB0744" w:rsidRPr="00BB0744" w:rsidTr="00FE4230">
        <w:tblPrEx>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Ex>
        <w:trPr>
          <w:gridAfter w:val="1"/>
          <w:wAfter w:w="484" w:type="dxa"/>
        </w:trPr>
        <w:tc>
          <w:tcPr>
            <w:tcW w:w="8531" w:type="dxa"/>
            <w:gridSpan w:val="4"/>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FE4230">
        <w:tblPrEx>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Ex>
        <w:trPr>
          <w:gridAfter w:val="1"/>
          <w:wAfter w:w="484" w:type="dxa"/>
        </w:trPr>
        <w:tc>
          <w:tcPr>
            <w:tcW w:w="764" w:type="dxa"/>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7767" w:type="dxa"/>
            <w:gridSpan w:val="3"/>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know Company Law 1956 and Companies Act 2013</w:t>
            </w:r>
          </w:p>
        </w:tc>
      </w:tr>
      <w:tr w:rsidR="00BB0744" w:rsidRPr="00BB0744" w:rsidTr="00FE4230">
        <w:tblPrEx>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Ex>
        <w:trPr>
          <w:gridAfter w:val="1"/>
          <w:wAfter w:w="484" w:type="dxa"/>
        </w:trPr>
        <w:tc>
          <w:tcPr>
            <w:tcW w:w="764" w:type="dxa"/>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7767" w:type="dxa"/>
            <w:gridSpan w:val="3"/>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have an understanding on the formation of a company</w:t>
            </w:r>
          </w:p>
        </w:tc>
      </w:tr>
      <w:tr w:rsidR="00BB0744" w:rsidRPr="00BB0744" w:rsidTr="00FE4230">
        <w:tblPrEx>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Ex>
        <w:trPr>
          <w:gridAfter w:val="1"/>
          <w:wAfter w:w="484" w:type="dxa"/>
        </w:trPr>
        <w:tc>
          <w:tcPr>
            <w:tcW w:w="764" w:type="dxa"/>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7767" w:type="dxa"/>
            <w:gridSpan w:val="3"/>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the requisites of meeting and resolution</w:t>
            </w:r>
          </w:p>
        </w:tc>
      </w:tr>
      <w:tr w:rsidR="00BB0744" w:rsidRPr="00BB0744" w:rsidTr="00FE4230">
        <w:tblPrEx>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Ex>
        <w:trPr>
          <w:gridAfter w:val="1"/>
          <w:wAfter w:w="484" w:type="dxa"/>
        </w:trPr>
        <w:tc>
          <w:tcPr>
            <w:tcW w:w="764" w:type="dxa"/>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7767" w:type="dxa"/>
            <w:gridSpan w:val="3"/>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To gain knowledge on the procedure to appoint and remove Directors </w:t>
            </w:r>
          </w:p>
        </w:tc>
      </w:tr>
      <w:tr w:rsidR="00BB0744" w:rsidRPr="00BB0744" w:rsidTr="00FE4230">
        <w:tblPrEx>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Ex>
        <w:trPr>
          <w:gridAfter w:val="1"/>
          <w:wAfter w:w="484" w:type="dxa"/>
        </w:trPr>
        <w:tc>
          <w:tcPr>
            <w:tcW w:w="764" w:type="dxa"/>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7767" w:type="dxa"/>
            <w:gridSpan w:val="3"/>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familiarize with the various modes of winding up</w:t>
            </w:r>
          </w:p>
        </w:tc>
      </w:tr>
    </w:tbl>
    <w:p w:rsidR="00BB0744" w:rsidRPr="00BB0744" w:rsidRDefault="00BB0744" w:rsidP="00BB0744">
      <w:pPr>
        <w:spacing w:after="0" w:line="240" w:lineRule="auto"/>
        <w:rPr>
          <w:rFonts w:ascii="Times New Roman" w:eastAsia="Times New Roman" w:hAnsi="Times New Roman" w:cs="Times New Roman"/>
          <w:b/>
          <w:u w:val="single"/>
        </w:rPr>
      </w:pPr>
    </w:p>
    <w:p w:rsidR="00BB0744" w:rsidRPr="00BB0744" w:rsidRDefault="00BB0744" w:rsidP="00BB0744">
      <w:pPr>
        <w:spacing w:after="0" w:line="240" w:lineRule="auto"/>
        <w:rPr>
          <w:rFonts w:ascii="Times New Roman" w:eastAsia="Times New Roman" w:hAnsi="Times New Roman" w:cs="Times New Roman"/>
          <w:b/>
          <w:u w:val="single"/>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lang w:val="pt-BR"/>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Understand the classification of companies under the act</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Examine the contents of the Memorandum of Association &amp; Articles of Association</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Know the qualification and disqualification of Auditors</w:t>
            </w:r>
          </w:p>
        </w:tc>
      </w:tr>
      <w:tr w:rsidR="00BB0744" w:rsidRPr="00BB0744" w:rsidTr="00D82EC1">
        <w:trPr>
          <w:trHeight w:val="53"/>
        </w:trPr>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Understand the workings of National Company Law Appellate Tribunal (NCLAT)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Analyse the modes of winding up</w:t>
            </w:r>
          </w:p>
        </w:tc>
      </w:tr>
    </w:tbl>
    <w:p w:rsidR="00BB0744" w:rsidRPr="00BB0744" w:rsidRDefault="00BB0744" w:rsidP="00BB0744">
      <w:pPr>
        <w:spacing w:after="0" w:line="240" w:lineRule="auto"/>
        <w:rPr>
          <w:rFonts w:ascii="Times New Roman" w:eastAsia="Times New Roman" w:hAnsi="Times New Roman" w:cs="Times New Roman"/>
          <w:b/>
          <w:u w:val="single"/>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 xml:space="preserve">Introduction to Company law </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Companies Act 2013 – Definition of a Company, Characteristics of Company – Lifting or Piercing the Corporate Veil – Company Distinguished from Partnership and Limited Liabilities Partnerships – Classification of Companies – Based on Incorporation, Liability, Number of Members, Control.</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Formation of Company</w:t>
      </w:r>
    </w:p>
    <w:p w:rsidR="00BB0744" w:rsidRPr="00BB0744" w:rsidRDefault="00BB0744" w:rsidP="00BB0744">
      <w:pPr>
        <w:spacing w:after="0" w:line="240" w:lineRule="auto"/>
        <w:rPr>
          <w:rFonts w:ascii="Times New Roman" w:eastAsia="Times New Roman" w:hAnsi="Times New Roman" w:cs="Times New Roman"/>
          <w:bCs/>
          <w:u w:val="single"/>
        </w:rPr>
      </w:pPr>
      <w:r w:rsidRPr="00BB0744">
        <w:rPr>
          <w:rFonts w:ascii="Times New Roman" w:eastAsia="Times New Roman" w:hAnsi="Times New Roman" w:cs="Times New Roman"/>
          <w:bCs/>
        </w:rPr>
        <w:t>Formation of a Company – Promoter – Fundamental Documents – Memorandum of Association – Contents – Alternation – Legal Effects – Articles of Association - Certificate of Incorporation – Prospectus – Contents - Kinds – Liabilities – Share Capital – Kinds – Issue – Alternation – Dividend – Debentures.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 xml:space="preserve">Meeting </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 xml:space="preserve">Meeting and Resolution – Types – Requisites – Voting &amp; Poll – Resolution – Ordinary, Special Audit &amp; Auditors – Qualification, Disqualification, Appointment and Removal of an Auditor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IV:</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Management &amp; Administration</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Management &amp; Administration – Directors – Legal Position – Board of Directors – Appointment/ Removal – Disqualification – Director Identification Number – Directorships – Powers – Duties – Board Committees – Related Party Transactions – Contract by One – Person Company – Insider Trading- Managing Director – Manager – Secretarial Audit – Administrative Aspects and Winding Up – National Company Law Tribunal (NCLT) – National Company Law Appellate Tribunal (NCLAT) – Special Courts.</w:t>
      </w:r>
    </w:p>
    <w:p w:rsidR="00BB0744" w:rsidRPr="00BB0744" w:rsidRDefault="00BB0744" w:rsidP="00BB0744">
      <w:pPr>
        <w:spacing w:after="0" w:line="240" w:lineRule="auto"/>
        <w:rPr>
          <w:rFonts w:ascii="Times New Roman" w:eastAsia="Times New Roman" w:hAnsi="Times New Roman" w:cs="Times New Roman"/>
          <w:bCs/>
        </w:rPr>
      </w:pP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bCs/>
          <w:lang w:val="en-IN"/>
        </w:rPr>
        <w:t>Unit V:</w:t>
      </w:r>
      <w:r w:rsidRPr="00BB0744">
        <w:rPr>
          <w:rFonts w:ascii="Times New Roman" w:eastAsia="Times New Roman" w:hAnsi="Times New Roman" w:cs="Times New Roman"/>
          <w:lang w:val="en-IN"/>
        </w:rPr>
        <w:t xml:space="preserve">  </w:t>
      </w:r>
      <w:r w:rsidRPr="00BB0744">
        <w:rPr>
          <w:rFonts w:ascii="Times New Roman" w:eastAsia="Times New Roman" w:hAnsi="Times New Roman" w:cs="Times New Roman"/>
          <w:b/>
          <w:lang w:val="en-IN"/>
        </w:rPr>
        <w:t xml:space="preserve">Winding up </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Meaning – Modes – Compulsory Winding Up – Voluntary Winding Up – Consequences of Winding Up Order – Powers of Tribunal – Petition for Winding Up – Company Liquidator.</w:t>
      </w:r>
    </w:p>
    <w:p w:rsidR="00BB0744" w:rsidRPr="00BB0744" w:rsidRDefault="00BB0744" w:rsidP="00BB0744">
      <w:pPr>
        <w:spacing w:after="0" w:line="240" w:lineRule="auto"/>
        <w:rPr>
          <w:rFonts w:ascii="Times New Roman" w:eastAsia="Times New Roman" w:hAnsi="Times New Roman" w:cs="Times New Roman"/>
          <w:bCs/>
          <w:u w:val="single"/>
        </w:rPr>
      </w:pPr>
      <w:r w:rsidRPr="00BB0744">
        <w:rPr>
          <w:rFonts w:ascii="Times New Roman" w:eastAsia="Times New Roman" w:hAnsi="Times New Roman" w:cs="Times New Roman"/>
          <w:bCs/>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401"/>
        <w:gridCol w:w="8122"/>
      </w:tblGrid>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 Recent Amendments in Company Law</w:t>
            </w:r>
          </w:p>
        </w:tc>
      </w:tr>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Company Law to the students and these components will not cover in the examination.</w:t>
            </w:r>
          </w:p>
        </w:tc>
      </w:tr>
      <w:tr w:rsidR="00BB0744" w:rsidRPr="00BB0744" w:rsidTr="00D82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2"/>
              <w:gridCol w:w="7905"/>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N.D. Kapoor,  2023 Business Laws, Sultan Chand and Sons,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 xml:space="preserve">R.S.N. Pillai 2023  Business Law, S.Chand, New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M.V. Dhandapani, 2023  Business Laws Sultan Chand and Sons,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Shusma Aurora, 2023 Business Law,Taxmann,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M.C.Kuchal, 2023 Business Law, VikasPublication, Noida </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2"/>
              <w:gridCol w:w="7905"/>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Gaffoor &amp; Thothadri, 2023 Company Law, Vijay Nichole Imprints Limited,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M.R. Sreenivasan, 2023 Business Laws, Margham Publications,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KavyaAndVidhyasagar, 2023 Business Law, Nithya Publication, Bhopal</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S.D.Geet, 2023 Business Law Nirali Prakashan Publication, Pune</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PreethiAgarwal, 2023 Business Law, CA foundation study material</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04"/>
              <w:gridCol w:w="7603"/>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tcPr>
                <w:p w:rsidR="00BB0744" w:rsidRPr="00BB0744" w:rsidRDefault="00DE06F4" w:rsidP="00BB0744">
                  <w:pPr>
                    <w:spacing w:after="0" w:line="240" w:lineRule="auto"/>
                    <w:rPr>
                      <w:rFonts w:ascii="Times New Roman" w:eastAsia="Times New Roman" w:hAnsi="Times New Roman" w:cs="Times New Roman"/>
                      <w:lang w:val="en-IN"/>
                    </w:rPr>
                  </w:pPr>
                  <w:hyperlink r:id="rId31" w:history="1">
                    <w:r w:rsidR="00BB0744" w:rsidRPr="00BB0744">
                      <w:rPr>
                        <w:rStyle w:val="Hyperlink"/>
                        <w:rFonts w:ascii="Times New Roman" w:eastAsia="Times New Roman" w:hAnsi="Times New Roman" w:cs="Times New Roman"/>
                      </w:rPr>
                      <w:t>https://www.mca.gov.in/content/mca/global/en/acts-rules/companies-act/companies-act-2013.html</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tcPr>
                <w:p w:rsidR="00BB0744" w:rsidRPr="00BB0744" w:rsidRDefault="00DE06F4" w:rsidP="00BB0744">
                  <w:pPr>
                    <w:spacing w:after="0" w:line="240" w:lineRule="auto"/>
                    <w:rPr>
                      <w:rFonts w:ascii="Times New Roman" w:eastAsia="Times New Roman" w:hAnsi="Times New Roman" w:cs="Times New Roman"/>
                      <w:lang w:val="en-IN"/>
                    </w:rPr>
                  </w:pPr>
                  <w:hyperlink r:id="rId32" w:history="1">
                    <w:r w:rsidR="00BB0744" w:rsidRPr="00BB0744">
                      <w:rPr>
                        <w:rStyle w:val="Hyperlink"/>
                        <w:rFonts w:ascii="Times New Roman" w:eastAsia="Times New Roman" w:hAnsi="Times New Roman" w:cs="Times New Roman"/>
                      </w:rPr>
                      <w:t>https://vakilsearch.com/blog/explain-procedure-formation-company/</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tcPr>
                <w:p w:rsidR="00BB0744" w:rsidRPr="00BB0744" w:rsidRDefault="00DE06F4" w:rsidP="00BB0744">
                  <w:pPr>
                    <w:spacing w:after="0" w:line="240" w:lineRule="auto"/>
                    <w:rPr>
                      <w:rFonts w:ascii="Times New Roman" w:eastAsia="Times New Roman" w:hAnsi="Times New Roman" w:cs="Times New Roman"/>
                      <w:lang w:val="en-IN"/>
                    </w:rPr>
                  </w:pPr>
                  <w:hyperlink r:id="rId33" w:history="1">
                    <w:r w:rsidR="00BB0744" w:rsidRPr="00BB0744">
                      <w:rPr>
                        <w:rStyle w:val="Hyperlink"/>
                        <w:rFonts w:ascii="Times New Roman" w:eastAsia="Times New Roman" w:hAnsi="Times New Roman" w:cs="Times New Roman"/>
                      </w:rPr>
                      <w:t>https://www.investopedia.com/terms/w/windingup.asp</w:t>
                    </w:r>
                  </w:hyperlink>
                </w:p>
              </w:tc>
            </w:tr>
          </w:tbl>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p>
        </w:tc>
        <w:tc>
          <w:tcPr>
            <w:tcW w:w="8122" w:type="dxa"/>
          </w:tcPr>
          <w:p w:rsidR="00BB0744" w:rsidRPr="00BB0744" w:rsidRDefault="00BB0744" w:rsidP="00BB0744">
            <w:pPr>
              <w:spacing w:after="0" w:line="240" w:lineRule="auto"/>
              <w:rPr>
                <w:rFonts w:ascii="Times New Roman" w:eastAsia="Times New Roman" w:hAnsi="Times New Roman" w:cs="Times New Roman"/>
                <w:lang w:val="en-IN"/>
              </w:rPr>
            </w:pP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E91069" w:rsidRDefault="00E91069">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E91069"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lastRenderedPageBreak/>
              <w:t>SEMESTER: III</w:t>
            </w:r>
          </w:p>
          <w:p w:rsidR="00E91069" w:rsidRDefault="00E91069" w:rsidP="004F058C">
            <w:pPr>
              <w:spacing w:after="0" w:line="240" w:lineRule="auto"/>
              <w:rPr>
                <w:rFonts w:eastAsia="Times New Roman"/>
                <w:b/>
              </w:rPr>
            </w:pPr>
            <w:r>
              <w:rPr>
                <w:rFonts w:eastAsia="Times New Roman"/>
                <w:b/>
              </w:rPr>
              <w:t>ELECTIVE - III</w:t>
            </w:r>
          </w:p>
          <w:p w:rsidR="00E91069" w:rsidRDefault="00E91069"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E91069" w:rsidRPr="00E91069" w:rsidRDefault="00E91069"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w:t>
            </w:r>
            <w:r w:rsidRPr="00E91069">
              <w:rPr>
                <w:rFonts w:ascii="Times New Roman" w:eastAsia="Times New Roman" w:hAnsi="Times New Roman" w:cs="Times New Roman"/>
                <w:bCs/>
              </w:rPr>
              <w:t>3</w:t>
            </w:r>
            <w:r>
              <w:rPr>
                <w:rFonts w:ascii="Times New Roman" w:eastAsia="Times New Roman" w:hAnsi="Times New Roman" w:cs="Times New Roman"/>
                <w:bCs/>
              </w:rPr>
              <w:t>5-1</w:t>
            </w:r>
          </w:p>
          <w:p w:rsidR="00E91069" w:rsidRDefault="00E91069"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INTERNATIONAL TRADE</w:t>
            </w:r>
          </w:p>
        </w:tc>
        <w:tc>
          <w:tcPr>
            <w:tcW w:w="1835"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t>CREDIT:</w:t>
            </w:r>
            <w:r w:rsidR="00FE4230">
              <w:rPr>
                <w:rFonts w:eastAsia="Times New Roman"/>
                <w:b/>
              </w:rPr>
              <w:t>3</w:t>
            </w:r>
          </w:p>
          <w:p w:rsidR="00E91069" w:rsidRDefault="00E91069" w:rsidP="004F058C">
            <w:pPr>
              <w:spacing w:after="0" w:line="240" w:lineRule="auto"/>
              <w:rPr>
                <w:rFonts w:eastAsia="Times New Roman"/>
                <w:b/>
              </w:rPr>
            </w:pPr>
            <w:r>
              <w:rPr>
                <w:rFonts w:eastAsia="Times New Roman"/>
                <w:b/>
              </w:rPr>
              <w:t>HOURS:</w:t>
            </w:r>
            <w:r w:rsidR="00882DF6">
              <w:rPr>
                <w:rFonts w:eastAsia="Times New Roman"/>
                <w:b/>
              </w:rPr>
              <w:t>4</w:t>
            </w:r>
            <w:r>
              <w:rPr>
                <w:rFonts w:eastAsia="Times New Roman"/>
                <w:b/>
              </w:rPr>
              <w:t>/W</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To enable students familiarise with the  basics of International Trade. </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 the various theories of international trade.</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To impart knowledge about balance of trades and exchange rates. </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knowledge about international institutions.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insights on World Trade Organisation</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Distinguish between the concept of internal and international trade.</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Define the various theories of international trade.</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Examine the balance of trade and exchange rates </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Appraise the role of IMF and IBRD.</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Define the workings of WTO and with special reference to India. </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 : </w:t>
      </w:r>
      <w:r w:rsidRPr="00BB0744">
        <w:rPr>
          <w:rFonts w:ascii="Times New Roman" w:eastAsia="Times New Roman" w:hAnsi="Times New Roman" w:cs="Times New Roman"/>
          <w:b/>
          <w:bCs/>
        </w:rPr>
        <w:t>Introduction to International Trade</w:t>
      </w:r>
      <w:r w:rsidRPr="00BB0744">
        <w:rPr>
          <w:rFonts w:ascii="Times New Roman" w:eastAsia="Times New Roman" w:hAnsi="Times New Roman" w:cs="Times New Roman"/>
        </w:rPr>
        <w:t xml:space="preserve">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 Meaning – Definition - Difference between Internal and International Trade – Importance of International Trade in the Global context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II :  </w:t>
      </w:r>
      <w:r w:rsidRPr="00BB0744">
        <w:rPr>
          <w:rFonts w:ascii="Times New Roman" w:eastAsia="Times New Roman" w:hAnsi="Times New Roman" w:cs="Times New Roman"/>
          <w:b/>
          <w:bCs/>
        </w:rPr>
        <w:t>Theories of International Trade</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Classical theories - Adam smith’s theory of Absolute Advantage – Ricardo’s Comparative cost theory - Modern theories of International Trade - Haberler’s Opportunity Cost theory – Heckscher –Ohlin’s Modern theory – International trade and Factor Mobility Theory – Leontiff’s Paradox - International trade and economic growth theory - Immiserating growth theory.</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b/>
          <w:bCs/>
        </w:rPr>
        <w:t>Balance of Payments</w:t>
      </w:r>
      <w:r w:rsidRPr="00BB0744">
        <w:rPr>
          <w:rFonts w:ascii="Times New Roman" w:eastAsia="Times New Roman" w:hAnsi="Times New Roman" w:cs="Times New Roman"/>
        </w:rPr>
        <w:t xml:space="preserve">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Components of Balance of Payments - Current account, Capital account &amp; Official settlement accounts - Disequilibrium in BOP -Methods of correcting Disequilibrium - Balance of Payment adjustment Theories - Marshall Lerner mechanism.</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Balance of Trade – Terms of Trade – Meaning – Definition – Difference between BOP and BOT.</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IV: </w:t>
      </w:r>
      <w:r w:rsidRPr="00BB0744">
        <w:rPr>
          <w:rFonts w:ascii="Times New Roman" w:eastAsia="Times New Roman" w:hAnsi="Times New Roman" w:cs="Times New Roman"/>
          <w:b/>
          <w:bCs/>
        </w:rPr>
        <w:t>International Economic Institutions</w:t>
      </w:r>
      <w:r w:rsidRPr="00BB0744">
        <w:rPr>
          <w:rFonts w:ascii="Times New Roman" w:eastAsia="Times New Roman" w:hAnsi="Times New Roman" w:cs="Times New Roman"/>
        </w:rPr>
        <w:t xml:space="preserve">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 International Monetary System - Bretton Woods Conference – IMF - Objectives, Organizational structure – Membership – Quotas – Borrowing and Lending Programme of IMF – SDRs – India and IMF -World Bank and UNCTAD.</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V: </w:t>
      </w:r>
      <w:r w:rsidRPr="00BB0744">
        <w:rPr>
          <w:rFonts w:ascii="Times New Roman" w:eastAsia="Times New Roman" w:hAnsi="Times New Roman" w:cs="Times New Roman"/>
          <w:b/>
          <w:bCs/>
        </w:rPr>
        <w:t>World Trade Organisation (WTO)</w:t>
      </w:r>
      <w:r w:rsidRPr="00BB0744">
        <w:rPr>
          <w:rFonts w:ascii="Times New Roman" w:eastAsia="Times New Roman" w:hAnsi="Times New Roman" w:cs="Times New Roman"/>
        </w:rPr>
        <w:t xml:space="preserve">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 Functions and Objectives – Agricultural Agreements – GATS - TRIPS – TRIMS.</w:t>
      </w:r>
      <w:r w:rsidRPr="00BB0744">
        <w:rPr>
          <w:rFonts w:ascii="Times New Roman" w:eastAsia="Times New Roman" w:hAnsi="Times New Roman" w:cs="Times New Roman"/>
          <w:b/>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International Trade</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International Trade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Francis Cherunilam, 2023 International Trade and Export Management – Himalaya Publishing House - Mumbai –04.</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 xml:space="preserve">Paul.R.Krugman and Maurice Obstfeld, 2023  International Economics (Theory and Policy) -Pearson Education Asia - Addison Wesley Longman (P) Ltd. -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Robert J.Carbaugh,  2023 International Economics - Thomson Information Publishing Group -Wadsworth Publishing Company -California.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H.G. Mannur, International Economics  2023 Vikas Publishing House (P) Ltd – New Delhi-14.</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Bimal Jaiswal &amp; Richa Banerjee, 2023 Introduction to International Business, Himalaya Publication, Mumbai</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 xml:space="preserve">T. Aryamala, 2023 Vijay Nicole, International Trade, Chennai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Avadhani, V.A. 2023 International Financial Management, Himalaya Publications,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Punam Agarwal and Jatinder Kaur, 2023 International Business, Kalyani Publications,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 Sankaran ,2023  International Trade, Margham Publication,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 B Gupta, 2023 International Business, S Chand Publishing, New Delhi</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https://opentext.wsu.edu/cpim/chapter/2-1-international-trade/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https://www.economicsdiscussion.net/balance-of-payment/balance-of-payments-international-trade-economics/30644</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https://www.wto.org/english/thewto_e/countries_e/india_e.htm</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6"/>
        <w:gridCol w:w="350"/>
        <w:gridCol w:w="364"/>
        <w:gridCol w:w="355"/>
        <w:gridCol w:w="355"/>
        <w:gridCol w:w="355"/>
        <w:gridCol w:w="355"/>
        <w:gridCol w:w="355"/>
        <w:gridCol w:w="445"/>
        <w:gridCol w:w="445"/>
        <w:gridCol w:w="444"/>
        <w:gridCol w:w="466"/>
        <w:gridCol w:w="474"/>
        <w:gridCol w:w="474"/>
        <w:gridCol w:w="474"/>
        <w:gridCol w:w="524"/>
        <w:gridCol w:w="626"/>
        <w:gridCol w:w="568"/>
      </w:tblGrid>
      <w:tr w:rsidR="00BB0744" w:rsidRPr="00BB0744" w:rsidTr="00D82EC1">
        <w:trPr>
          <w:trHeight w:val="410"/>
        </w:trPr>
        <w:tc>
          <w:tcPr>
            <w:tcW w:w="330"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11"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0"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0"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E91069" w:rsidRDefault="00E91069">
      <w:pPr>
        <w:rPr>
          <w:rFonts w:ascii="Times New Roman" w:eastAsia="Times New Roman" w:hAnsi="Times New Roman" w:cs="Times New Roman"/>
        </w:rPr>
      </w:pPr>
      <w:r>
        <w:rPr>
          <w:rFonts w:ascii="Times New Roman" w:eastAsia="Times New Roman" w:hAnsi="Times New Roman" w:cs="Times New Roman"/>
        </w:rPr>
        <w:br w:type="page"/>
      </w:r>
    </w:p>
    <w:p w:rsidR="00BB0744" w:rsidRDefault="00BB0744" w:rsidP="00BB0744">
      <w:pPr>
        <w:spacing w:after="0" w:line="240" w:lineRule="auto"/>
        <w:rPr>
          <w:rFonts w:ascii="Times New Roman" w:eastAsia="Times New Roman" w:hAnsi="Times New Roman" w:cs="Times New Roman"/>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932"/>
        <w:gridCol w:w="1560"/>
      </w:tblGrid>
      <w:tr w:rsidR="00E91069" w:rsidTr="007E2CBE">
        <w:trPr>
          <w:trHeight w:val="908"/>
        </w:trPr>
        <w:tc>
          <w:tcPr>
            <w:tcW w:w="1980"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t>SEMESTER: III</w:t>
            </w:r>
          </w:p>
          <w:p w:rsidR="00E91069" w:rsidRDefault="00E91069" w:rsidP="004F058C">
            <w:pPr>
              <w:spacing w:after="0" w:line="240" w:lineRule="auto"/>
              <w:rPr>
                <w:rFonts w:eastAsia="Times New Roman"/>
                <w:b/>
              </w:rPr>
            </w:pPr>
            <w:r>
              <w:rPr>
                <w:rFonts w:eastAsia="Times New Roman"/>
                <w:b/>
              </w:rPr>
              <w:t>ELECTIVE - III</w:t>
            </w:r>
          </w:p>
          <w:p w:rsidR="00E91069" w:rsidRDefault="00E91069" w:rsidP="004F058C">
            <w:pPr>
              <w:spacing w:after="0" w:line="240" w:lineRule="auto"/>
              <w:rPr>
                <w:rFonts w:eastAsia="Times New Roman"/>
                <w:b/>
              </w:rPr>
            </w:pPr>
            <w:r>
              <w:rPr>
                <w:rFonts w:eastAsia="Times New Roman"/>
                <w:b/>
              </w:rPr>
              <w:t>PART: III</w:t>
            </w:r>
          </w:p>
        </w:tc>
        <w:tc>
          <w:tcPr>
            <w:tcW w:w="4932" w:type="dxa"/>
            <w:tcBorders>
              <w:top w:val="single" w:sz="4" w:space="0" w:color="000000"/>
              <w:left w:val="single" w:sz="4" w:space="0" w:color="000000"/>
              <w:bottom w:val="single" w:sz="4" w:space="0" w:color="000000"/>
              <w:right w:val="single" w:sz="4" w:space="0" w:color="000000"/>
            </w:tcBorders>
          </w:tcPr>
          <w:p w:rsidR="00E91069" w:rsidRPr="00E91069" w:rsidRDefault="00E91069"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w:t>
            </w:r>
            <w:r w:rsidRPr="00E91069">
              <w:rPr>
                <w:rFonts w:ascii="Times New Roman" w:eastAsia="Times New Roman" w:hAnsi="Times New Roman" w:cs="Times New Roman"/>
                <w:bCs/>
              </w:rPr>
              <w:t>3</w:t>
            </w:r>
            <w:r>
              <w:rPr>
                <w:rFonts w:ascii="Times New Roman" w:eastAsia="Times New Roman" w:hAnsi="Times New Roman" w:cs="Times New Roman"/>
                <w:bCs/>
              </w:rPr>
              <w:t>5-2</w:t>
            </w:r>
          </w:p>
          <w:p w:rsidR="00E91069" w:rsidRDefault="00E91069"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MANAGEMENT INFORMATION SYSTEM</w:t>
            </w:r>
          </w:p>
        </w:tc>
        <w:tc>
          <w:tcPr>
            <w:tcW w:w="1560"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t>CREDIT:</w:t>
            </w:r>
            <w:r w:rsidR="00FE4230">
              <w:rPr>
                <w:rFonts w:eastAsia="Times New Roman"/>
                <w:b/>
              </w:rPr>
              <w:t>3</w:t>
            </w:r>
          </w:p>
          <w:p w:rsidR="00E91069" w:rsidRDefault="00E91069" w:rsidP="004F058C">
            <w:pPr>
              <w:spacing w:after="0" w:line="240" w:lineRule="auto"/>
              <w:rPr>
                <w:rFonts w:eastAsia="Times New Roman"/>
                <w:b/>
              </w:rPr>
            </w:pPr>
            <w:r>
              <w:rPr>
                <w:rFonts w:eastAsia="Times New Roman"/>
                <w:b/>
              </w:rPr>
              <w:t>HOURS:</w:t>
            </w:r>
            <w:r w:rsidR="00882DF6">
              <w:rPr>
                <w:rFonts w:eastAsia="Times New Roman"/>
                <w:b/>
              </w:rPr>
              <w:t>4</w:t>
            </w:r>
            <w:r>
              <w:rPr>
                <w:rFonts w:eastAsia="Times New Roman"/>
                <w:b/>
              </w:rPr>
              <w:t>/W</w:t>
            </w:r>
          </w:p>
        </w:tc>
      </w:tr>
    </w:tbl>
    <w:p w:rsidR="00E91069" w:rsidRDefault="00E91069"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7E2CBE" w:rsidRPr="00BB0744" w:rsidTr="00F87B08">
        <w:tc>
          <w:tcPr>
            <w:tcW w:w="5000" w:type="pct"/>
            <w:gridSpan w:val="2"/>
            <w:shd w:val="clear" w:color="auto" w:fill="82F34F"/>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7E2CBE" w:rsidRPr="00BB0744" w:rsidTr="00F87B08">
        <w:tc>
          <w:tcPr>
            <w:tcW w:w="461"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7E2CBE" w:rsidRPr="00BB0744" w:rsidRDefault="007E2CBE" w:rsidP="00F87B08">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Identify managerial challenges and opportunities for organizational advancement that may be resolved by the application of current new technologies. </w:t>
            </w:r>
          </w:p>
        </w:tc>
      </w:tr>
      <w:tr w:rsidR="007E2CBE" w:rsidRPr="00BB0744" w:rsidTr="00F87B08">
        <w:tc>
          <w:tcPr>
            <w:tcW w:w="461"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Identify opportunities for and successfully apply various information technologies to gain competitive advantage. </w:t>
            </w:r>
          </w:p>
        </w:tc>
      </w:tr>
      <w:tr w:rsidR="007E2CBE" w:rsidRPr="00BB0744" w:rsidTr="00F87B08">
        <w:tc>
          <w:tcPr>
            <w:tcW w:w="461"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Define and recognize key enabling technologies that may advance organizations now and in the future. </w:t>
            </w:r>
          </w:p>
        </w:tc>
      </w:tr>
      <w:tr w:rsidR="007E2CBE" w:rsidRPr="00BB0744" w:rsidTr="00F87B08">
        <w:tc>
          <w:tcPr>
            <w:tcW w:w="461"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39" w:type="pct"/>
            <w:shd w:val="clear" w:color="auto" w:fill="CCFFFF"/>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Explain applications as groupware, the Internet, executive information systems, telecommunications, and other organizational support technologies and relate them to solving organization problems. </w:t>
            </w:r>
          </w:p>
        </w:tc>
      </w:tr>
      <w:tr w:rsidR="007E2CBE" w:rsidRPr="00BB0744" w:rsidTr="00F87B08">
        <w:tc>
          <w:tcPr>
            <w:tcW w:w="461"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Make required personal and organizational changes to implement the new technologies in established and in new organizations. </w:t>
            </w:r>
          </w:p>
        </w:tc>
      </w:tr>
      <w:tr w:rsidR="007E2CBE" w:rsidRPr="00BB0744" w:rsidTr="00F87B08">
        <w:tc>
          <w:tcPr>
            <w:tcW w:w="461"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bCs/>
              </w:rPr>
            </w:pPr>
          </w:p>
        </w:tc>
        <w:tc>
          <w:tcPr>
            <w:tcW w:w="4539" w:type="pct"/>
            <w:shd w:val="clear" w:color="auto" w:fill="CCFFFF"/>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Identify new opportunities and champion the introduction and application of advancing technologies in an organization</w:t>
            </w:r>
          </w:p>
        </w:tc>
      </w:tr>
    </w:tbl>
    <w:p w:rsidR="007E2CBE" w:rsidRDefault="007E2CBE" w:rsidP="007E2CBE">
      <w:pPr>
        <w:spacing w:after="0" w:line="240" w:lineRule="auto"/>
        <w:rPr>
          <w:rFonts w:ascii="Times New Roman" w:eastAsia="Times New Roman" w:hAnsi="Times New Roman" w:cs="Times New Roman"/>
          <w:b/>
        </w:rPr>
      </w:pPr>
    </w:p>
    <w:p w:rsidR="007E2CBE" w:rsidRPr="00BB0744" w:rsidRDefault="007E2CBE" w:rsidP="007E2CBE">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7E2CBE" w:rsidRPr="00BB0744" w:rsidTr="00F87B08">
        <w:tc>
          <w:tcPr>
            <w:tcW w:w="5000" w:type="pct"/>
            <w:gridSpan w:val="2"/>
            <w:shd w:val="clear" w:color="auto" w:fill="82F34F"/>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7E2CBE" w:rsidRPr="00BB0744" w:rsidTr="00F87B08">
        <w:tc>
          <w:tcPr>
            <w:tcW w:w="476"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bCs/>
                <w:lang w:val="en-IN"/>
              </w:rPr>
            </w:pPr>
          </w:p>
        </w:tc>
        <w:tc>
          <w:tcPr>
            <w:tcW w:w="4524" w:type="pct"/>
            <w:shd w:val="clear" w:color="auto" w:fill="EAF1DD"/>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7E2CBE" w:rsidRPr="00BB0744" w:rsidTr="00F87B08">
        <w:tc>
          <w:tcPr>
            <w:tcW w:w="476"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Identify and describe important features of organizations in order to build and use information systems successfully.</w:t>
            </w:r>
          </w:p>
        </w:tc>
      </w:tr>
      <w:tr w:rsidR="007E2CBE" w:rsidRPr="00BB0744" w:rsidTr="00F87B08">
        <w:tc>
          <w:tcPr>
            <w:tcW w:w="476"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Identify the principal management challenges posed by the ethical and social impact of information systems and management solutions.</w:t>
            </w:r>
          </w:p>
        </w:tc>
      </w:tr>
      <w:tr w:rsidR="007E2CBE" w:rsidRPr="00BB0744" w:rsidTr="00F87B08">
        <w:tc>
          <w:tcPr>
            <w:tcW w:w="476"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Demonstrate systems analysis, design and decision making in a business setting.</w:t>
            </w:r>
          </w:p>
        </w:tc>
      </w:tr>
      <w:tr w:rsidR="007E2CBE" w:rsidRPr="00BB0744" w:rsidTr="00F87B08">
        <w:tc>
          <w:tcPr>
            <w:tcW w:w="476"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Assess how information systems support the activities of managers and end-users in organization</w:t>
            </w:r>
          </w:p>
        </w:tc>
      </w:tr>
      <w:tr w:rsidR="007E2CBE" w:rsidRPr="00BB0744" w:rsidTr="00F87B08">
        <w:tc>
          <w:tcPr>
            <w:tcW w:w="476"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Explain about the recent trends in MIS, Artificial Intelligence and improve the knowledge for futuristic competence</w:t>
            </w:r>
          </w:p>
        </w:tc>
      </w:tr>
    </w:tbl>
    <w:p w:rsidR="007E2CBE" w:rsidRPr="00BB0744" w:rsidRDefault="007E2CBE" w:rsidP="007E2CBE">
      <w:pPr>
        <w:spacing w:after="0" w:line="240" w:lineRule="auto"/>
        <w:rPr>
          <w:rFonts w:ascii="Times New Roman" w:eastAsia="Times New Roman" w:hAnsi="Times New Roman" w:cs="Times New Roman"/>
          <w:b/>
        </w:rPr>
      </w:pPr>
    </w:p>
    <w:p w:rsidR="007E2CBE" w:rsidRPr="00BB0744" w:rsidRDefault="007E2CBE" w:rsidP="007E2CBE">
      <w:pPr>
        <w:spacing w:after="0" w:line="240" w:lineRule="auto"/>
        <w:jc w:val="both"/>
        <w:rPr>
          <w:rFonts w:ascii="Times New Roman" w:eastAsia="Times New Roman" w:hAnsi="Times New Roman" w:cs="Times New Roman"/>
          <w:b/>
          <w:lang w:val="en-IN"/>
        </w:rPr>
      </w:pPr>
      <w:r w:rsidRPr="00BB0744">
        <w:rPr>
          <w:rFonts w:ascii="Times New Roman" w:eastAsia="Times New Roman" w:hAnsi="Times New Roman" w:cs="Times New Roman"/>
          <w:b/>
        </w:rPr>
        <w:t xml:space="preserve">Unit I : </w:t>
      </w:r>
      <w:r w:rsidRPr="00BB0744">
        <w:rPr>
          <w:rFonts w:ascii="Times New Roman" w:eastAsia="Times New Roman" w:hAnsi="Times New Roman" w:cs="Times New Roman"/>
          <w:b/>
          <w:lang w:val="en-IN"/>
        </w:rPr>
        <w:t>Understanding Management Information Systems</w:t>
      </w:r>
    </w:p>
    <w:p w:rsidR="007E2CBE" w:rsidRPr="00BB0744" w:rsidRDefault="007E2CBE" w:rsidP="007E2CBE">
      <w:pPr>
        <w:spacing w:after="0" w:line="240" w:lineRule="auto"/>
        <w:jc w:val="both"/>
        <w:rPr>
          <w:rFonts w:ascii="Times New Roman" w:eastAsia="Times New Roman" w:hAnsi="Times New Roman" w:cs="Times New Roman"/>
        </w:rPr>
      </w:pPr>
      <w:r w:rsidRPr="00BB0744">
        <w:rPr>
          <w:rFonts w:ascii="Times New Roman" w:eastAsia="Times New Roman" w:hAnsi="Times New Roman" w:cs="Times New Roman"/>
          <w:lang w:val="en-IN"/>
        </w:rPr>
        <w:t>Introduction to Management Information Systems, History of MIS, Impact of MIS, Role and Importance, MIS Categories, Managers and Activities in IS, Types of Computers Used by Organizations in Setting up MIS, Hardware support for MIS, The Decision Making Process System Approach to Problem Solving, The Structure of Management Information System</w:t>
      </w:r>
      <w:r w:rsidRPr="00BB0744">
        <w:rPr>
          <w:rFonts w:ascii="Times New Roman" w:eastAsia="Times New Roman" w:hAnsi="Times New Roman" w:cs="Times New Roman"/>
        </w:rPr>
        <w:t xml:space="preserve">. </w:t>
      </w:r>
    </w:p>
    <w:p w:rsidR="007E2CBE" w:rsidRDefault="007E2CBE" w:rsidP="007E2CBE">
      <w:pPr>
        <w:spacing w:after="0" w:line="240" w:lineRule="auto"/>
        <w:jc w:val="both"/>
        <w:rPr>
          <w:rFonts w:ascii="Times New Roman" w:eastAsia="Times New Roman" w:hAnsi="Times New Roman" w:cs="Times New Roman"/>
          <w:b/>
        </w:rPr>
      </w:pPr>
    </w:p>
    <w:p w:rsidR="007E2CBE" w:rsidRPr="00BB0744" w:rsidRDefault="007E2CBE" w:rsidP="007E2CBE">
      <w:pPr>
        <w:spacing w:after="0" w:line="240" w:lineRule="auto"/>
        <w:jc w:val="both"/>
        <w:rPr>
          <w:rFonts w:ascii="Times New Roman" w:eastAsia="Times New Roman" w:hAnsi="Times New Roman" w:cs="Times New Roman"/>
          <w:b/>
          <w:lang w:val="en-IN"/>
        </w:rPr>
      </w:pPr>
      <w:r w:rsidRPr="00BB0744">
        <w:rPr>
          <w:rFonts w:ascii="Times New Roman" w:eastAsia="Times New Roman" w:hAnsi="Times New Roman" w:cs="Times New Roman"/>
          <w:b/>
        </w:rPr>
        <w:t xml:space="preserve">Unit II :  </w:t>
      </w:r>
      <w:r w:rsidRPr="00BB0744">
        <w:rPr>
          <w:rFonts w:ascii="Times New Roman" w:eastAsia="Times New Roman" w:hAnsi="Times New Roman" w:cs="Times New Roman"/>
          <w:b/>
          <w:lang w:val="en-IN"/>
        </w:rPr>
        <w:t xml:space="preserve">Kinds of Information Systems </w:t>
      </w:r>
    </w:p>
    <w:p w:rsidR="007E2CBE" w:rsidRPr="00BB0744" w:rsidRDefault="007E2CBE" w:rsidP="007E2CBE">
      <w:pPr>
        <w:spacing w:after="0" w:line="240" w:lineRule="auto"/>
        <w:jc w:val="both"/>
        <w:rPr>
          <w:rFonts w:ascii="Times New Roman" w:eastAsia="Times New Roman" w:hAnsi="Times New Roman" w:cs="Times New Roman"/>
          <w:lang w:val="en-IN"/>
        </w:rPr>
      </w:pPr>
      <w:r w:rsidRPr="00BB0744">
        <w:rPr>
          <w:rFonts w:ascii="Times New Roman" w:eastAsia="Times New Roman" w:hAnsi="Times New Roman" w:cs="Times New Roman"/>
          <w:lang w:val="en-IN"/>
        </w:rPr>
        <w:t>Introduction, Types of Management Systems Concepts of Management Organization Differences between planning and control information, Systems Analysis, Systems Design MIS Planning and Development: Introduction, Planning, development.</w:t>
      </w:r>
    </w:p>
    <w:p w:rsidR="007E2CBE" w:rsidRDefault="007E2CBE" w:rsidP="007E2CBE">
      <w:pPr>
        <w:spacing w:after="0" w:line="240" w:lineRule="auto"/>
        <w:jc w:val="both"/>
        <w:rPr>
          <w:rFonts w:ascii="Times New Roman" w:eastAsia="Times New Roman" w:hAnsi="Times New Roman" w:cs="Times New Roman"/>
          <w:b/>
        </w:rPr>
      </w:pPr>
    </w:p>
    <w:p w:rsidR="007E2CBE" w:rsidRPr="00BB0744" w:rsidRDefault="007E2CBE" w:rsidP="007E2CBE">
      <w:pPr>
        <w:spacing w:after="0" w:line="240" w:lineRule="auto"/>
        <w:jc w:val="both"/>
        <w:rPr>
          <w:rFonts w:ascii="Times New Roman" w:eastAsia="Times New Roman" w:hAnsi="Times New Roman" w:cs="Times New Roman"/>
          <w:b/>
          <w:lang w:val="en-IN"/>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lang w:val="en-IN"/>
        </w:rPr>
        <w:t xml:space="preserve">MIS and Business Process Re-engineering </w:t>
      </w:r>
    </w:p>
    <w:p w:rsidR="007E2CBE" w:rsidRPr="00BB0744" w:rsidRDefault="007E2CBE" w:rsidP="007E2CBE">
      <w:pPr>
        <w:spacing w:after="0" w:line="240" w:lineRule="auto"/>
        <w:jc w:val="both"/>
        <w:rPr>
          <w:rFonts w:ascii="Times New Roman" w:eastAsia="Times New Roman" w:hAnsi="Times New Roman" w:cs="Times New Roman"/>
          <w:b/>
        </w:rPr>
      </w:pPr>
      <w:r w:rsidRPr="00BB0744">
        <w:rPr>
          <w:rFonts w:ascii="Times New Roman" w:eastAsia="Times New Roman" w:hAnsi="Times New Roman" w:cs="Times New Roman"/>
          <w:lang w:val="en-IN"/>
        </w:rPr>
        <w:t>Introduction, Business Process Re – Engineering, Improving a process in BPR, Object Oriented methodology, PR – Current Focus MIS Organization Structure: Introduction, MIS at Management levels, Strategic Level Planning, Operational Level Planning, Economic and Behaviour Theories. Enterprise Resource Planning: Introduction, Basics of ERP, Evolution of ERP, Enterprise Systems in Large Organizations, Benefits and Challenges of Enterprise Systems. E-Enterprise System : Introduction: Managing the E-enterprise, Organization of Business in an E-enterprise, E-business, E-commerce, E-communication, E-collaboration</w:t>
      </w:r>
      <w:r w:rsidRPr="00BB0744">
        <w:rPr>
          <w:rFonts w:ascii="Times New Roman" w:eastAsia="Times New Roman" w:hAnsi="Times New Roman" w:cs="Times New Roman"/>
        </w:rPr>
        <w:t>.</w:t>
      </w:r>
    </w:p>
    <w:p w:rsidR="007E2CBE" w:rsidRDefault="007E2CBE">
      <w:pPr>
        <w:rPr>
          <w:rFonts w:ascii="Times New Roman" w:eastAsia="Times New Roman" w:hAnsi="Times New Roman" w:cs="Times New Roman"/>
          <w:b/>
        </w:rPr>
      </w:pPr>
      <w:r>
        <w:rPr>
          <w:rFonts w:ascii="Times New Roman" w:eastAsia="Times New Roman" w:hAnsi="Times New Roman" w:cs="Times New Roman"/>
          <w:b/>
        </w:rPr>
        <w:br w:type="page"/>
      </w:r>
    </w:p>
    <w:p w:rsidR="007E2CBE" w:rsidRDefault="007E2CBE" w:rsidP="007E2CBE">
      <w:pPr>
        <w:spacing w:after="0" w:line="240" w:lineRule="auto"/>
        <w:jc w:val="both"/>
        <w:rPr>
          <w:rFonts w:ascii="Times New Roman" w:eastAsia="Times New Roman" w:hAnsi="Times New Roman" w:cs="Times New Roman"/>
          <w:b/>
        </w:rPr>
      </w:pPr>
    </w:p>
    <w:p w:rsidR="007E2CBE" w:rsidRPr="00BB0744" w:rsidRDefault="007E2CBE" w:rsidP="007E2CBE">
      <w:pPr>
        <w:spacing w:after="0" w:line="240" w:lineRule="auto"/>
        <w:jc w:val="both"/>
        <w:rPr>
          <w:rFonts w:ascii="Times New Roman" w:eastAsia="Times New Roman" w:hAnsi="Times New Roman" w:cs="Times New Roman"/>
          <w:b/>
          <w:lang w:val="en-IN"/>
        </w:rPr>
      </w:pPr>
      <w:r w:rsidRPr="00BB0744">
        <w:rPr>
          <w:rFonts w:ascii="Times New Roman" w:eastAsia="Times New Roman" w:hAnsi="Times New Roman" w:cs="Times New Roman"/>
          <w:b/>
        </w:rPr>
        <w:t xml:space="preserve">Unit IV: </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lang w:val="en-IN"/>
        </w:rPr>
        <w:t xml:space="preserve">Trends in MIS </w:t>
      </w:r>
    </w:p>
    <w:p w:rsidR="007E2CBE" w:rsidRPr="00BB0744" w:rsidRDefault="007E2CBE" w:rsidP="007E2CBE">
      <w:pPr>
        <w:spacing w:after="0" w:line="240" w:lineRule="auto"/>
        <w:jc w:val="both"/>
        <w:rPr>
          <w:rFonts w:ascii="Times New Roman" w:eastAsia="Times New Roman" w:hAnsi="Times New Roman" w:cs="Times New Roman"/>
          <w:b/>
        </w:rPr>
      </w:pPr>
      <w:r w:rsidRPr="00BB0744">
        <w:rPr>
          <w:rFonts w:ascii="Times New Roman" w:eastAsia="Times New Roman" w:hAnsi="Times New Roman" w:cs="Times New Roman"/>
          <w:lang w:val="en-IN"/>
        </w:rPr>
        <w:t>Introduction, Decision Support Systems (DSS), Artificial Intelligence (AI) MIS – Support Models and Knowledge Management: Introduction, Philosophy of Modelling, DSS: Deterministic Systems, Market Research Methods, Ratio Analysis for Financial Assessment, Management Science Models, Procedural Models, Project Planning and Control Models, Cost Accounting Systems, Operations Research Models: Mathematical Programming Techniques, Knowledge Management. Organization and Computer Networks: Introduction, Basics of computer systems, Basic Network Terminologies, Definitions and Application, The Intranet and the Extranet.</w:t>
      </w:r>
    </w:p>
    <w:p w:rsidR="007E2CBE" w:rsidRDefault="007E2CBE" w:rsidP="007E2CBE">
      <w:pPr>
        <w:spacing w:after="0"/>
        <w:jc w:val="both"/>
        <w:rPr>
          <w:rFonts w:ascii="Times New Roman" w:eastAsia="Times New Roman" w:hAnsi="Times New Roman" w:cs="Times New Roman"/>
          <w:b/>
        </w:rPr>
      </w:pPr>
    </w:p>
    <w:p w:rsidR="007E2CBE" w:rsidRPr="006259CE" w:rsidRDefault="007E2CBE" w:rsidP="007E2CBE">
      <w:pPr>
        <w:spacing w:after="0"/>
        <w:jc w:val="both"/>
        <w:rPr>
          <w:rFonts w:ascii="Times New Roman" w:hAnsi="Times New Roman" w:cs="Times New Roman"/>
          <w:b/>
          <w:sz w:val="24"/>
          <w:szCs w:val="24"/>
          <w:lang w:val="en-IN"/>
        </w:rPr>
      </w:pPr>
      <w:r w:rsidRPr="00BB0744">
        <w:rPr>
          <w:rFonts w:ascii="Times New Roman" w:eastAsia="Times New Roman" w:hAnsi="Times New Roman" w:cs="Times New Roman"/>
          <w:b/>
        </w:rPr>
        <w:t>Unit V:</w:t>
      </w:r>
      <w:r w:rsidRPr="00BB0744">
        <w:rPr>
          <w:rFonts w:ascii="Times New Roman" w:eastAsia="Times New Roman" w:hAnsi="Times New Roman" w:cs="Times New Roman"/>
        </w:rPr>
        <w:t xml:space="preserve"> </w:t>
      </w:r>
      <w:r>
        <w:rPr>
          <w:rFonts w:ascii="Times New Roman" w:hAnsi="Times New Roman" w:cs="Times New Roman"/>
          <w:b/>
          <w:sz w:val="24"/>
          <w:szCs w:val="24"/>
          <w:lang w:val="en-IN"/>
        </w:rPr>
        <w:t>Database Management System and Strategic Management Information System</w:t>
      </w:r>
    </w:p>
    <w:p w:rsidR="007E2CBE" w:rsidRDefault="007E2CBE" w:rsidP="007E2CBE">
      <w:pPr>
        <w:spacing w:after="0" w:line="240" w:lineRule="auto"/>
        <w:jc w:val="both"/>
        <w:rPr>
          <w:rFonts w:ascii="Times New Roman" w:eastAsia="Times New Roman" w:hAnsi="Times New Roman" w:cs="Times New Roman"/>
          <w:lang w:val="en-IN"/>
        </w:rPr>
      </w:pPr>
      <w:r w:rsidRPr="00BB614C">
        <w:rPr>
          <w:rFonts w:ascii="Times New Roman" w:eastAsia="Times New Roman" w:hAnsi="Times New Roman" w:cs="Times New Roman"/>
          <w:lang w:val="en-IN"/>
        </w:rPr>
        <w:t>Database Management System: Types of Database Users, DBMS, Designing of DBMS. Strategic Management Information System: Background, Performance, Product Differentiation and Value Chain, How IT influences Organisations’ goals – The five levels – Governance Modes in the use of IT. Security and Ethical Issues: Control Issues in Management Information Systems, Security Hazards, Ethical Issues, Technical Solutions for Privacy Protection.</w:t>
      </w:r>
    </w:p>
    <w:p w:rsidR="007E2CBE" w:rsidRPr="00BB614C" w:rsidRDefault="007E2CBE" w:rsidP="007E2CBE">
      <w:pPr>
        <w:spacing w:after="0" w:line="240" w:lineRule="auto"/>
        <w:jc w:val="both"/>
        <w:rPr>
          <w:rFonts w:ascii="Times New Roman" w:eastAsia="Times New Roman" w:hAnsi="Times New Roman" w:cs="Times New Roman"/>
          <w:lang w:val="en-IN"/>
        </w:rPr>
      </w:pPr>
      <w:r w:rsidRPr="00BB614C">
        <w:rPr>
          <w:rFonts w:ascii="Times New Roman" w:eastAsia="Times New Roman" w:hAnsi="Times New Roman" w:cs="Times New Roman"/>
          <w:lang w:val="en-IN"/>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7E2CBE" w:rsidRPr="00BB0744" w:rsidTr="00F87B08">
        <w:tc>
          <w:tcPr>
            <w:tcW w:w="8523" w:type="dxa"/>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Management Information System</w:t>
            </w:r>
          </w:p>
        </w:tc>
      </w:tr>
      <w:tr w:rsidR="007E2CBE" w:rsidRPr="00BB0744" w:rsidTr="00F87B08">
        <w:tc>
          <w:tcPr>
            <w:tcW w:w="8523" w:type="dxa"/>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Management Information System to  the students and these components will not cover in the examination.</w:t>
            </w:r>
          </w:p>
        </w:tc>
      </w:tr>
    </w:tbl>
    <w:p w:rsidR="007E2CBE" w:rsidRPr="00BB0744" w:rsidRDefault="007E2CBE" w:rsidP="007E2CBE">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3"/>
        <w:gridCol w:w="8118"/>
      </w:tblGrid>
      <w:tr w:rsidR="007E2CBE" w:rsidRPr="00BB0744" w:rsidTr="00F87B08">
        <w:tc>
          <w:tcPr>
            <w:tcW w:w="5000" w:type="pct"/>
            <w:gridSpan w:val="2"/>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Prasad L M, Usha Prasad 2012 , Management Information System, Sultan Chand &amp; Sons, New Delhi</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D. B. Bharati &amp; Rohan Dahivale Management Information Systems 2022  Himalaya Publications, Mumbai</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Jawadekar 2022 Management Information Systems by, TMGH, 4 th Edition</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Jaiswal and Mittal, 2022 Management Information Systems by Oxford University Press.</w:t>
            </w:r>
          </w:p>
        </w:tc>
      </w:tr>
    </w:tbl>
    <w:p w:rsidR="007E2CBE" w:rsidRPr="00BB0744" w:rsidRDefault="007E2CBE" w:rsidP="007E2CBE">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3"/>
        <w:gridCol w:w="8118"/>
      </w:tblGrid>
      <w:tr w:rsidR="007E2CBE" w:rsidRPr="00BB0744" w:rsidTr="00F87B08">
        <w:tc>
          <w:tcPr>
            <w:tcW w:w="5000" w:type="pct"/>
            <w:gridSpan w:val="2"/>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Wetherbe, Turban  2000  Information Technology for Management, John Wilsey Publisher, New Jersey, US</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 xml:space="preserve">Turban and Aronson 2022 Decision Support Systems and Intelligent Systems by, Pearson Education Asia </w:t>
            </w:r>
            <w:r w:rsidRPr="00BB0744">
              <w:rPr>
                <w:rFonts w:ascii="Times New Roman" w:eastAsia="Times New Roman" w:hAnsi="Times New Roman" w:cs="Times New Roman"/>
                <w:lang w:val="en-IN"/>
              </w:rPr>
              <w:br w:type="page"/>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 xml:space="preserve">O'brien, Marakas and Ramesh Behl 2022 Management Information Systems  TMGH, 11th Edition, </w:t>
            </w:r>
          </w:p>
        </w:tc>
      </w:tr>
      <w:tr w:rsidR="007E2CBE" w:rsidRPr="00BB0744" w:rsidTr="00F87B08">
        <w:tc>
          <w:tcPr>
            <w:tcW w:w="242"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Davis, 2022 Management Information Systems, McGraw Hill, New York</w:t>
            </w:r>
          </w:p>
        </w:tc>
      </w:tr>
    </w:tbl>
    <w:p w:rsidR="007E2CBE" w:rsidRPr="00BB0744" w:rsidRDefault="007E2CBE" w:rsidP="007E2CBE">
      <w:pPr>
        <w:spacing w:after="0" w:line="240" w:lineRule="auto"/>
        <w:rPr>
          <w:rFonts w:ascii="Times New Roman" w:eastAsia="Times New Roman" w:hAnsi="Times New Roman" w:cs="Times New Roman"/>
        </w:rPr>
      </w:pPr>
    </w:p>
    <w:p w:rsidR="007E2CBE" w:rsidRPr="00BB0744" w:rsidRDefault="007E2CBE" w:rsidP="007E2CBE">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tbl>
      <w:tblPr>
        <w:tblW w:w="5000" w:type="pct"/>
        <w:tblLook w:val="04A0" w:firstRow="1" w:lastRow="0" w:firstColumn="1" w:lastColumn="0" w:noHBand="0" w:noVBand="1"/>
      </w:tblPr>
      <w:tblGrid>
        <w:gridCol w:w="723"/>
        <w:gridCol w:w="7808"/>
      </w:tblGrid>
      <w:tr w:rsidR="007E2CBE" w:rsidRPr="00BB0744" w:rsidTr="00F87B08">
        <w:tc>
          <w:tcPr>
            <w:tcW w:w="5000" w:type="pct"/>
            <w:gridSpan w:val="2"/>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7E2CBE" w:rsidRPr="00BB0744" w:rsidTr="00F87B08">
        <w:tc>
          <w:tcPr>
            <w:tcW w:w="424"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www.academia.edu</w:t>
            </w:r>
          </w:p>
        </w:tc>
      </w:tr>
      <w:tr w:rsidR="007E2CBE" w:rsidRPr="00BB0744" w:rsidTr="00F87B08">
        <w:tc>
          <w:tcPr>
            <w:tcW w:w="424"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www.oxfordreference.com</w:t>
            </w:r>
          </w:p>
        </w:tc>
      </w:tr>
      <w:tr w:rsidR="007E2CBE" w:rsidRPr="00BB0744" w:rsidTr="00F87B08">
        <w:tc>
          <w:tcPr>
            <w:tcW w:w="424" w:type="pct"/>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7E2CBE" w:rsidRPr="00BB0744" w:rsidRDefault="007E2CBE" w:rsidP="00F87B08">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www.brainscape.com</w:t>
            </w:r>
          </w:p>
        </w:tc>
      </w:tr>
    </w:tbl>
    <w:p w:rsidR="007E2CBE" w:rsidRDefault="007E2CBE" w:rsidP="007E2CBE">
      <w:pPr>
        <w:spacing w:after="0" w:line="240" w:lineRule="auto"/>
        <w:rPr>
          <w:rFonts w:ascii="Times New Roman" w:eastAsia="Times New Roman" w:hAnsi="Times New Roman" w:cs="Times New Roman"/>
        </w:rPr>
      </w:pPr>
    </w:p>
    <w:p w:rsidR="007E2CBE" w:rsidRDefault="007E2CBE">
      <w:pPr>
        <w:rPr>
          <w:rFonts w:ascii="Times New Roman" w:eastAsia="Times New Roman" w:hAnsi="Times New Roman" w:cs="Times New Roman"/>
        </w:rPr>
      </w:pPr>
      <w:r>
        <w:rPr>
          <w:rFonts w:ascii="Times New Roman" w:eastAsia="Times New Roman" w:hAnsi="Times New Roman" w:cs="Times New Roman"/>
        </w:rPr>
        <w:br w:type="page"/>
      </w:r>
    </w:p>
    <w:p w:rsidR="007E2CBE" w:rsidRDefault="007E2CBE" w:rsidP="007E2CBE">
      <w:pPr>
        <w:spacing w:after="0" w:line="240" w:lineRule="auto"/>
        <w:rPr>
          <w:rFonts w:ascii="Times New Roman" w:eastAsia="Times New Roman" w:hAnsi="Times New Roman" w:cs="Times New Roman"/>
        </w:rPr>
      </w:pPr>
    </w:p>
    <w:p w:rsidR="007E2CBE" w:rsidRPr="00BB0744" w:rsidRDefault="007E2CBE" w:rsidP="007E2CBE">
      <w:pPr>
        <w:spacing w:after="0" w:line="240" w:lineRule="auto"/>
        <w:rPr>
          <w:rFonts w:ascii="Times New Roman" w:eastAsia="Times New Roman" w:hAnsi="Times New Roman" w:cs="Times New Roman"/>
        </w:rPr>
      </w:pPr>
    </w:p>
    <w:p w:rsidR="007E2CBE" w:rsidRPr="00BB0744" w:rsidRDefault="007E2CBE" w:rsidP="007E2CBE">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4"/>
        <w:gridCol w:w="474"/>
        <w:gridCol w:w="474"/>
        <w:gridCol w:w="474"/>
        <w:gridCol w:w="524"/>
        <w:gridCol w:w="626"/>
        <w:gridCol w:w="569"/>
      </w:tblGrid>
      <w:tr w:rsidR="007E2CBE" w:rsidRPr="00BB0744" w:rsidTr="00F87B08">
        <w:trPr>
          <w:trHeight w:val="410"/>
        </w:trPr>
        <w:tc>
          <w:tcPr>
            <w:tcW w:w="331" w:type="pct"/>
            <w:tcBorders>
              <w:top w:val="single" w:sz="12" w:space="0" w:color="002060"/>
              <w:bottom w:val="single" w:sz="12" w:space="0" w:color="FFFFFF"/>
              <w:right w:val="single" w:sz="12" w:space="0" w:color="FFFFFF"/>
            </w:tcBorders>
            <w:shd w:val="clear" w:color="auto" w:fill="C4F806"/>
            <w:vAlign w:val="center"/>
            <w:hideMark/>
          </w:tcPr>
          <w:p w:rsidR="007E2CBE" w:rsidRPr="00BB0744" w:rsidRDefault="007E2CBE" w:rsidP="00F87B08">
            <w:pPr>
              <w:spacing w:after="0" w:line="240" w:lineRule="auto"/>
              <w:rPr>
                <w:rFonts w:ascii="Times New Roman" w:eastAsia="Times New Roman" w:hAnsi="Times New Roman" w:cs="Times New Roman"/>
                <w:b/>
              </w:rPr>
            </w:pPr>
          </w:p>
        </w:tc>
        <w:tc>
          <w:tcPr>
            <w:tcW w:w="2810"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7E2CBE" w:rsidRPr="00BB0744" w:rsidTr="00F87B08">
        <w:trPr>
          <w:trHeight w:val="410"/>
        </w:trPr>
        <w:tc>
          <w:tcPr>
            <w:tcW w:w="331" w:type="pct"/>
            <w:tcBorders>
              <w:top w:val="single" w:sz="12" w:space="0" w:color="FFFFFF"/>
              <w:bottom w:val="nil"/>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7E2CBE" w:rsidRPr="00BB0744" w:rsidTr="00F87B08">
        <w:trPr>
          <w:trHeight w:val="410"/>
        </w:trPr>
        <w:tc>
          <w:tcPr>
            <w:tcW w:w="331" w:type="pct"/>
            <w:tcBorders>
              <w:top w:val="nil"/>
              <w:right w:val="single" w:sz="12" w:space="0" w:color="002060"/>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7E2CBE" w:rsidRPr="00BB0744" w:rsidTr="00F87B08">
        <w:trPr>
          <w:trHeight w:val="412"/>
        </w:trPr>
        <w:tc>
          <w:tcPr>
            <w:tcW w:w="331" w:type="pct"/>
            <w:tcBorders>
              <w:right w:val="single" w:sz="12" w:space="0" w:color="002060"/>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7E2CBE" w:rsidRPr="00BB0744" w:rsidTr="00F87B08">
        <w:trPr>
          <w:trHeight w:val="410"/>
        </w:trPr>
        <w:tc>
          <w:tcPr>
            <w:tcW w:w="331" w:type="pct"/>
            <w:tcBorders>
              <w:right w:val="single" w:sz="12" w:space="0" w:color="002060"/>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7E2CBE" w:rsidRPr="00BB0744" w:rsidTr="00F87B08">
        <w:trPr>
          <w:trHeight w:val="410"/>
        </w:trPr>
        <w:tc>
          <w:tcPr>
            <w:tcW w:w="331" w:type="pct"/>
            <w:tcBorders>
              <w:right w:val="single" w:sz="12" w:space="0" w:color="002060"/>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7E2CBE" w:rsidRPr="00BB0744" w:rsidTr="00F87B08">
        <w:trPr>
          <w:trHeight w:val="412"/>
        </w:trPr>
        <w:tc>
          <w:tcPr>
            <w:tcW w:w="331" w:type="pct"/>
            <w:tcBorders>
              <w:right w:val="single" w:sz="12" w:space="0" w:color="002060"/>
            </w:tcBorders>
            <w:shd w:val="clear" w:color="auto" w:fill="FF7C80"/>
            <w:vAlign w:val="center"/>
            <w:hideMark/>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7E2CBE" w:rsidRPr="00BB0744" w:rsidRDefault="007E2CBE" w:rsidP="00F87B0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7E2CBE" w:rsidRPr="00BB0744" w:rsidRDefault="007E2CBE" w:rsidP="007E2CBE">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b/>
        </w:rPr>
      </w:pPr>
    </w:p>
    <w:p w:rsidR="007E2CBE" w:rsidRDefault="007E2CBE">
      <w:pPr>
        <w:rPr>
          <w:rFonts w:ascii="Times New Roman" w:eastAsia="Times New Roman" w:hAnsi="Times New Roman" w:cs="Times New Roman"/>
        </w:rPr>
      </w:pPr>
      <w:r>
        <w:rPr>
          <w:rFonts w:ascii="Times New Roman" w:eastAsia="Times New Roman" w:hAnsi="Times New Roman" w:cs="Times New Roman"/>
        </w:rPr>
        <w:br w:type="page"/>
      </w:r>
    </w:p>
    <w:p w:rsidR="00BB0744" w:rsidRDefault="00BB0744" w:rsidP="00BB0744">
      <w:pPr>
        <w:spacing w:after="0" w:line="240" w:lineRule="auto"/>
        <w:rPr>
          <w:rFonts w:ascii="Times New Roman" w:eastAsia="Times New Roman" w:hAnsi="Times New Roman" w:cs="Times New Roman"/>
        </w:rPr>
      </w:pPr>
    </w:p>
    <w:p w:rsidR="007E2CBE" w:rsidRPr="00BB0744" w:rsidRDefault="007E2CBE" w:rsidP="00BB0744">
      <w:pPr>
        <w:spacing w:after="0" w:line="240" w:lineRule="auto"/>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E91069"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t>SEMESTER: III</w:t>
            </w:r>
          </w:p>
          <w:p w:rsidR="00E91069" w:rsidRDefault="00E91069" w:rsidP="004F058C">
            <w:pPr>
              <w:spacing w:after="0" w:line="240" w:lineRule="auto"/>
              <w:rPr>
                <w:rFonts w:eastAsia="Times New Roman"/>
                <w:b/>
              </w:rPr>
            </w:pPr>
            <w:r>
              <w:rPr>
                <w:rFonts w:eastAsia="Times New Roman"/>
                <w:b/>
              </w:rPr>
              <w:t>ELECTIVE - III</w:t>
            </w:r>
          </w:p>
          <w:p w:rsidR="00E91069" w:rsidRDefault="00E91069"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E91069" w:rsidRPr="00E91069" w:rsidRDefault="00E91069"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w:t>
            </w:r>
            <w:r w:rsidRPr="00E91069">
              <w:rPr>
                <w:rFonts w:ascii="Times New Roman" w:eastAsia="Times New Roman" w:hAnsi="Times New Roman" w:cs="Times New Roman"/>
                <w:bCs/>
              </w:rPr>
              <w:t>3</w:t>
            </w:r>
            <w:r>
              <w:rPr>
                <w:rFonts w:ascii="Times New Roman" w:eastAsia="Times New Roman" w:hAnsi="Times New Roman" w:cs="Times New Roman"/>
                <w:bCs/>
              </w:rPr>
              <w:t>5-3</w:t>
            </w:r>
          </w:p>
          <w:p w:rsidR="00E91069" w:rsidRDefault="00E91069"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FINANCIAL DERIVATIVES</w:t>
            </w:r>
          </w:p>
        </w:tc>
        <w:tc>
          <w:tcPr>
            <w:tcW w:w="1835"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t>CREDIT:</w:t>
            </w:r>
            <w:r w:rsidR="00FE4230">
              <w:rPr>
                <w:rFonts w:eastAsia="Times New Roman"/>
                <w:b/>
              </w:rPr>
              <w:t>3</w:t>
            </w:r>
          </w:p>
          <w:p w:rsidR="00E91069" w:rsidRDefault="00E91069" w:rsidP="004F058C">
            <w:pPr>
              <w:spacing w:after="0" w:line="240" w:lineRule="auto"/>
              <w:rPr>
                <w:rFonts w:eastAsia="Times New Roman"/>
                <w:b/>
              </w:rPr>
            </w:pPr>
            <w:r>
              <w:rPr>
                <w:rFonts w:eastAsia="Times New Roman"/>
                <w:b/>
              </w:rPr>
              <w:t>HOURS:</w:t>
            </w:r>
            <w:r w:rsidR="00882DF6">
              <w:rPr>
                <w:rFonts w:eastAsia="Times New Roman"/>
                <w:b/>
              </w:rPr>
              <w:t>4</w:t>
            </w:r>
            <w:r>
              <w:rPr>
                <w:rFonts w:eastAsia="Times New Roman"/>
                <w:b/>
              </w:rPr>
              <w:t>/W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possess good skills in hedging risks using derivatives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about future contract and options</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provide in depth knowledge about options and swaps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39"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knowing about the evolution of SWAP</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develop in depth knowledge about stock options and index futures in NSE</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Explain about the types of contracts and OTC securities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Enumerate the types of future contracts like securities, stocks, indices, currencies etc.,</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Describe the exchange traded options and their specifications in different models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Elaborate the SWAPS and possess knowledge about their intermediaries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Analyse the evolution of Derivatives markets in India and specification for stock options</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 : </w:t>
      </w:r>
      <w:r w:rsidRPr="00BB0744">
        <w:rPr>
          <w:rFonts w:ascii="Times New Roman" w:eastAsia="Times New Roman" w:hAnsi="Times New Roman" w:cs="Times New Roman"/>
          <w:b/>
          <w:bCs/>
        </w:rPr>
        <w:t xml:space="preserve">Introduction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Derivatives – Definition – Types – Forward Contracts – Futures Contracts – Options – Swaps –Differences between Cash and Future Markets – Types of Traders – OTC and Exchange Traded Securities – Types of Settlement – Uses and Advantages of Derivatives – Risks in Derivatives.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II :   </w:t>
      </w:r>
      <w:r w:rsidRPr="00BB0744">
        <w:rPr>
          <w:rFonts w:ascii="Times New Roman" w:eastAsia="Times New Roman" w:hAnsi="Times New Roman" w:cs="Times New Roman"/>
          <w:b/>
          <w:bCs/>
        </w:rPr>
        <w:t>Futures Contract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Specifications of Futures Contract - Margin Requirements – Marking to Market – Hedging using Futures – Types of Futures Contracts – Securities, Stock Index Futures, Currencies and Commodities – Delivery Options – Relationship between Future Prices, Forward Prices and Spot Prices.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Options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Definition – Exchange Traded Options, OTC Options – Specifications of Options – Call and Put Options – American and European Options – Intrinsic Value and Time Value of Options –Option payoff, options on Securities, Stock Indices, Currencies and Futures – Options pricing models – Differences between future and Option contracts.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IV: </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SWAPS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Definition of SWAP – Interest Rate SWAP – Currency SWAP – Role of Financial Intermediary–Warehousing – Valuation of Interest rate SWAPs and Currency SWAPs Bonds and FRNs –Credit Risk.</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Unit V:</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Derivatives in India</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Evolution of Derivatives Market in India – Regulations - framework – Exchange Trading in Derivatives – Commodity Futures – Contract Terminology and Specifications for Stock Options and Index Options in NSE – Contract Terminology and specifications for stock futures and Index futures in NSE – Contract Terminology and Specifications for Interest Rate Derivatives.</w:t>
      </w:r>
      <w:r w:rsidRPr="00BB0744">
        <w:rPr>
          <w:rFonts w:ascii="Times New Roman" w:eastAsia="Times New Roman" w:hAnsi="Times New Roman" w:cs="Times New Roman"/>
          <w:b/>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Recent Amendments In Financial Derivatives </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Amendments in Financial Derivatives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FE4230" w:rsidRDefault="00FE4230" w:rsidP="00BB0744">
            <w:pPr>
              <w:spacing w:after="0" w:line="240" w:lineRule="auto"/>
              <w:rPr>
                <w:rFonts w:ascii="Times New Roman" w:eastAsia="Times New Roman" w:hAnsi="Times New Roman" w:cs="Times New Roman"/>
                <w:b/>
              </w:rPr>
            </w:pPr>
          </w:p>
          <w:p w:rsidR="00FE4230" w:rsidRDefault="00FE4230"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Prakash B Yaragol, 2022 Financial Derivatives: Text and Cases, Vikas Publishing House,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R Amuthan, 2022 Financial Derivatives, Himalaya Publishing House,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N R Parasuraman, 2022  Fundamental of Derivatives , Wiley, New Jersey</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 xml:space="preserve">CS Divyesh Patel,  2022 Financial Derivatives, Bharat Publication, New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Amanchugh , Divik Maheswari , 2022 Financial Derivatives,  Pearson, New Delhi</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Jagadish R. Raiyani,2023  Financial Derivatives in India, Abe books,UK</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O.P.Agarwal, 2022 Financial Derivatives and Risk Management, Himalaya publications,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Keith Redhead, 2022 Financial Derivatives – An Introduction to Futures, Forwards, Options and SWAPs‟,– PHI Learning, 2011.</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S.L.Gupta, 2022 Financial Derivaties- Theory, Concepts and Practice, Prentice Hall Of India,. Website of NSE, BSE.</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David Dubofsky  2022 Option and Financial Futures  Valuation and Uses, McGraw Hill International Edition.</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NOTE: Latest Edition of Textbooks May be </w:t>
      </w:r>
      <w:r w:rsidR="00E91069" w:rsidRPr="00BB0744">
        <w:rPr>
          <w:rFonts w:ascii="Times New Roman" w:eastAsia="Times New Roman" w:hAnsi="Times New Roman" w:cs="Times New Roman"/>
          <w:b/>
        </w:rPr>
        <w:t>used</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www.cfainstitute.org</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www.imf.org</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www.cleartax.in</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www.efinancemanagemwnt.com</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9"/>
        <w:gridCol w:w="350"/>
        <w:gridCol w:w="365"/>
        <w:gridCol w:w="355"/>
        <w:gridCol w:w="355"/>
        <w:gridCol w:w="355"/>
        <w:gridCol w:w="355"/>
        <w:gridCol w:w="355"/>
        <w:gridCol w:w="445"/>
        <w:gridCol w:w="445"/>
        <w:gridCol w:w="444"/>
        <w:gridCol w:w="462"/>
        <w:gridCol w:w="474"/>
        <w:gridCol w:w="474"/>
        <w:gridCol w:w="474"/>
        <w:gridCol w:w="525"/>
        <w:gridCol w:w="627"/>
        <w:gridCol w:w="566"/>
      </w:tblGrid>
      <w:tr w:rsidR="00BB0744" w:rsidRPr="00BB0744" w:rsidTr="00D82EC1">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10"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8"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2"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7"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2"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7"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p>
    <w:p w:rsidR="00E91069" w:rsidRDefault="00E91069">
      <w:pPr>
        <w:rPr>
          <w:rFonts w:ascii="Times New Roman" w:eastAsia="Times New Roman" w:hAnsi="Times New Roman" w:cs="Times New Roman"/>
          <w:b/>
        </w:rPr>
      </w:pPr>
      <w:r>
        <w:rPr>
          <w:rFonts w:ascii="Times New Roman" w:eastAsia="Times New Roman" w:hAnsi="Times New Roman" w:cs="Times New Roman"/>
          <w:b/>
        </w:rPr>
        <w:br w:type="page"/>
      </w:r>
    </w:p>
    <w:p w:rsidR="00B75C5F" w:rsidRPr="00B75C5F" w:rsidRDefault="00B75C5F" w:rsidP="00B75C5F">
      <w:pPr>
        <w:spacing w:after="0" w:line="240" w:lineRule="auto"/>
        <w:jc w:val="center"/>
        <w:rPr>
          <w:rFonts w:ascii="Times New Roman" w:eastAsia="Times New Roman" w:hAnsi="Times New Roman" w:cs="Times New Roman"/>
          <w:b/>
          <w:u w:val="single"/>
          <w:lang w:eastAsia="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1"/>
        <w:gridCol w:w="4963"/>
        <w:gridCol w:w="1587"/>
      </w:tblGrid>
      <w:tr w:rsidR="00B75C5F" w:rsidRPr="00B75C5F" w:rsidTr="00B75C5F">
        <w:trPr>
          <w:trHeight w:val="1117"/>
          <w:jc w:val="center"/>
        </w:trPr>
        <w:tc>
          <w:tcPr>
            <w:tcW w:w="1161" w:type="pct"/>
            <w:tcBorders>
              <w:top w:val="single" w:sz="4" w:space="0" w:color="000000"/>
              <w:left w:val="single" w:sz="4" w:space="0" w:color="000000"/>
              <w:bottom w:val="single" w:sz="4" w:space="0" w:color="000000"/>
              <w:right w:val="single" w:sz="4" w:space="0" w:color="000000"/>
            </w:tcBorders>
            <w:vAlign w:val="center"/>
          </w:tcPr>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SEMESTER: III</w:t>
            </w:r>
          </w:p>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SEC: IV</w:t>
            </w:r>
          </w:p>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PART: I</w:t>
            </w:r>
            <w:r>
              <w:rPr>
                <w:rFonts w:ascii="Times New Roman" w:eastAsia="Times New Roman" w:hAnsi="Times New Roman" w:cs="Times New Roman"/>
                <w:b/>
              </w:rPr>
              <w:t>V</w:t>
            </w:r>
          </w:p>
        </w:tc>
        <w:tc>
          <w:tcPr>
            <w:tcW w:w="2909" w:type="pct"/>
            <w:tcBorders>
              <w:top w:val="single" w:sz="4" w:space="0" w:color="000000"/>
              <w:left w:val="single" w:sz="4" w:space="0" w:color="000000"/>
              <w:bottom w:val="single" w:sz="4" w:space="0" w:color="000000"/>
              <w:right w:val="single" w:sz="4" w:space="0" w:color="000000"/>
            </w:tcBorders>
            <w:vAlign w:val="center"/>
          </w:tcPr>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color w:val="000000"/>
              </w:rPr>
              <w:t>23U</w:t>
            </w:r>
            <w:r>
              <w:rPr>
                <w:rFonts w:ascii="Times New Roman" w:eastAsia="Times New Roman" w:hAnsi="Times New Roman" w:cs="Times New Roman"/>
                <w:b/>
                <w:color w:val="000000"/>
              </w:rPr>
              <w:t>FIA</w:t>
            </w:r>
            <w:r w:rsidRPr="00B75C5F">
              <w:rPr>
                <w:rFonts w:ascii="Times New Roman" w:eastAsia="Times New Roman" w:hAnsi="Times New Roman" w:cs="Times New Roman"/>
                <w:b/>
                <w:color w:val="000000"/>
              </w:rPr>
              <w:t>S36: STOCK MARKET OPERATIONS</w:t>
            </w:r>
          </w:p>
        </w:tc>
        <w:tc>
          <w:tcPr>
            <w:tcW w:w="931" w:type="pct"/>
            <w:tcBorders>
              <w:top w:val="single" w:sz="4" w:space="0" w:color="000000"/>
              <w:left w:val="single" w:sz="4" w:space="0" w:color="000000"/>
              <w:bottom w:val="single" w:sz="4" w:space="0" w:color="000000"/>
              <w:right w:val="single" w:sz="4" w:space="0" w:color="000000"/>
            </w:tcBorders>
            <w:vAlign w:val="center"/>
          </w:tcPr>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CREDIT: 1</w:t>
            </w:r>
          </w:p>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HOURS: 1/W</w:t>
            </w:r>
          </w:p>
        </w:tc>
      </w:tr>
    </w:tbl>
    <w:p w:rsidR="00B75C5F" w:rsidRPr="00B75C5F" w:rsidRDefault="00B75C5F" w:rsidP="00B75C5F">
      <w:pPr>
        <w:spacing w:after="0" w:line="240" w:lineRule="auto"/>
        <w:jc w:val="center"/>
        <w:rPr>
          <w:rFonts w:ascii="Times New Roman" w:eastAsia="Times New Roman" w:hAnsi="Times New Roman" w:cs="Times New Roman"/>
          <w:b/>
          <w:u w:val="single"/>
          <w:lang w:eastAsia="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42"/>
        <w:gridCol w:w="22"/>
        <w:gridCol w:w="7767"/>
      </w:tblGrid>
      <w:tr w:rsidR="00B75C5F" w:rsidRPr="00B75C5F" w:rsidTr="00B75C5F">
        <w:tc>
          <w:tcPr>
            <w:tcW w:w="5000" w:type="pct"/>
            <w:gridSpan w:val="3"/>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u w:val="single"/>
                <w:lang w:eastAsia="en-IN"/>
              </w:rPr>
              <w:br w:type="page"/>
            </w:r>
            <w:r w:rsidRPr="00B75C5F">
              <w:rPr>
                <w:rFonts w:ascii="Times New Roman" w:eastAsia="Times New Roman" w:hAnsi="Times New Roman" w:cs="Times New Roman"/>
                <w:b/>
                <w:bCs/>
              </w:rPr>
              <w:t>Learning Objectives:</w:t>
            </w:r>
          </w:p>
        </w:tc>
      </w:tr>
      <w:tr w:rsidR="00B75C5F" w:rsidRPr="00B75C5F" w:rsidTr="00B75C5F">
        <w:tc>
          <w:tcPr>
            <w:tcW w:w="448" w:type="pct"/>
            <w:gridSpan w:val="2"/>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 xml:space="preserve">LO1:  </w:t>
            </w:r>
          </w:p>
        </w:tc>
        <w:tc>
          <w:tcPr>
            <w:tcW w:w="4552" w:type="pct"/>
            <w:shd w:val="clear" w:color="auto" w:fill="auto"/>
            <w:vAlign w:val="center"/>
          </w:tcPr>
          <w:p w:rsidR="00B75C5F" w:rsidRPr="00B75C5F" w:rsidRDefault="00B75C5F" w:rsidP="00B75C5F">
            <w:pPr>
              <w:spacing w:after="0" w:line="240" w:lineRule="auto"/>
              <w:jc w:val="both"/>
              <w:rPr>
                <w:rFonts w:ascii="Times New Roman" w:eastAsia="SimSun" w:hAnsi="Times New Roman" w:cs="Times New Roman"/>
              </w:rPr>
            </w:pPr>
            <w:r w:rsidRPr="00B75C5F">
              <w:rPr>
                <w:rFonts w:ascii="Times New Roman" w:eastAsia="SimSun" w:hAnsi="Times New Roman" w:cs="Times New Roman"/>
              </w:rPr>
              <w:t>To acquaint students with knowledge  of  Securities Market</w:t>
            </w:r>
          </w:p>
        </w:tc>
      </w:tr>
      <w:tr w:rsidR="00B75C5F" w:rsidRPr="00B75C5F" w:rsidTr="00B75C5F">
        <w:tc>
          <w:tcPr>
            <w:tcW w:w="448" w:type="pct"/>
            <w:gridSpan w:val="2"/>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LO2:</w:t>
            </w:r>
          </w:p>
        </w:tc>
        <w:tc>
          <w:tcPr>
            <w:tcW w:w="4552" w:type="pct"/>
            <w:shd w:val="clear" w:color="auto" w:fill="auto"/>
            <w:vAlign w:val="center"/>
          </w:tcPr>
          <w:p w:rsidR="00B75C5F" w:rsidRPr="00B75C5F" w:rsidRDefault="00B75C5F" w:rsidP="00B75C5F">
            <w:pPr>
              <w:spacing w:after="0" w:line="240" w:lineRule="auto"/>
              <w:jc w:val="both"/>
              <w:rPr>
                <w:rFonts w:ascii="Times New Roman" w:eastAsia="SimSun" w:hAnsi="Times New Roman" w:cs="Times New Roman"/>
              </w:rPr>
            </w:pPr>
            <w:r w:rsidRPr="00B75C5F">
              <w:rPr>
                <w:rFonts w:ascii="Times New Roman" w:eastAsia="SimSun" w:hAnsi="Times New Roman" w:cs="Times New Roman"/>
              </w:rPr>
              <w:t>To enable the students to understand the knowledge of Practice Trading on Stock Market</w:t>
            </w:r>
          </w:p>
        </w:tc>
      </w:tr>
      <w:tr w:rsidR="00B75C5F" w:rsidRPr="00B75C5F" w:rsidTr="00B75C5F">
        <w:tc>
          <w:tcPr>
            <w:tcW w:w="448" w:type="pct"/>
            <w:gridSpan w:val="2"/>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 xml:space="preserve">LO3:  </w:t>
            </w:r>
          </w:p>
        </w:tc>
        <w:tc>
          <w:tcPr>
            <w:tcW w:w="4552" w:type="pct"/>
            <w:shd w:val="clear" w:color="auto" w:fill="auto"/>
            <w:vAlign w:val="center"/>
          </w:tcPr>
          <w:p w:rsidR="00B75C5F" w:rsidRPr="00B75C5F" w:rsidRDefault="00B75C5F" w:rsidP="00B75C5F">
            <w:pPr>
              <w:spacing w:after="0" w:line="240" w:lineRule="auto"/>
              <w:jc w:val="both"/>
              <w:rPr>
                <w:rFonts w:ascii="Times New Roman" w:eastAsia="SimSun" w:hAnsi="Times New Roman" w:cs="Times New Roman"/>
                <w:lang w:val="en-IN"/>
              </w:rPr>
            </w:pPr>
            <w:r w:rsidRPr="00B75C5F">
              <w:rPr>
                <w:rFonts w:ascii="Times New Roman" w:eastAsia="SimSun" w:hAnsi="Times New Roman" w:cs="Times New Roman"/>
              </w:rPr>
              <w:t>To impart the students to understand the legal frame work of securities Market</w:t>
            </w:r>
          </w:p>
        </w:tc>
      </w:tr>
      <w:tr w:rsidR="00B75C5F" w:rsidRPr="00B75C5F" w:rsidTr="00B75C5F">
        <w:tc>
          <w:tcPr>
            <w:tcW w:w="448" w:type="pct"/>
            <w:gridSpan w:val="2"/>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rPr>
            </w:pPr>
            <w:r w:rsidRPr="00B75C5F">
              <w:rPr>
                <w:rFonts w:ascii="Times New Roman" w:eastAsia="Times New Roman" w:hAnsi="Times New Roman" w:cs="Times New Roman"/>
                <w:b/>
                <w:bCs/>
              </w:rPr>
              <w:t>LO4:</w:t>
            </w:r>
          </w:p>
        </w:tc>
        <w:tc>
          <w:tcPr>
            <w:tcW w:w="4552" w:type="pct"/>
            <w:shd w:val="clear" w:color="auto" w:fill="auto"/>
          </w:tcPr>
          <w:p w:rsidR="00B75C5F" w:rsidRPr="00B75C5F" w:rsidRDefault="00B75C5F" w:rsidP="00B75C5F">
            <w:pPr>
              <w:spacing w:after="0" w:line="274" w:lineRule="exact"/>
              <w:rPr>
                <w:rFonts w:ascii="Times New Roman" w:eastAsia="Times New Roman" w:hAnsi="Times New Roman" w:cs="Times New Roman"/>
              </w:rPr>
            </w:pPr>
            <w:r w:rsidRPr="00B75C5F">
              <w:rPr>
                <w:rFonts w:ascii="Times New Roman" w:eastAsia="Times New Roman" w:hAnsi="Times New Roman" w:cs="Times New Roman"/>
              </w:rPr>
              <w:t>To  enables the students to have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depth knowledge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w:t>
            </w:r>
            <w:r w:rsidRPr="00B75C5F">
              <w:rPr>
                <w:rFonts w:ascii="Times New Roman" w:eastAsia="Times New Roman" w:hAnsi="Times New Roman" w:cs="Times New Roman"/>
                <w:spacing w:val="-1"/>
              </w:rPr>
              <w:t xml:space="preserve"> different segment of stock exchange</w:t>
            </w:r>
          </w:p>
        </w:tc>
      </w:tr>
      <w:tr w:rsidR="00B75C5F" w:rsidRPr="00B75C5F" w:rsidTr="00B75C5F">
        <w:tc>
          <w:tcPr>
            <w:tcW w:w="448" w:type="pct"/>
            <w:gridSpan w:val="2"/>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rPr>
            </w:pPr>
            <w:r w:rsidRPr="00B75C5F">
              <w:rPr>
                <w:rFonts w:ascii="Times New Roman" w:eastAsia="Times New Roman" w:hAnsi="Times New Roman" w:cs="Times New Roman"/>
                <w:b/>
                <w:bCs/>
              </w:rPr>
              <w:t xml:space="preserve">LO5:  </w:t>
            </w:r>
          </w:p>
        </w:tc>
        <w:tc>
          <w:tcPr>
            <w:tcW w:w="4552" w:type="pct"/>
            <w:shd w:val="clear" w:color="auto" w:fill="auto"/>
            <w:vAlign w:val="center"/>
          </w:tcPr>
          <w:p w:rsidR="00B75C5F" w:rsidRPr="00B75C5F" w:rsidRDefault="00B75C5F" w:rsidP="00B75C5F">
            <w:pPr>
              <w:spacing w:after="0" w:line="240" w:lineRule="auto"/>
              <w:jc w:val="both"/>
              <w:rPr>
                <w:rFonts w:ascii="Times New Roman" w:eastAsia="SimSun" w:hAnsi="Times New Roman" w:cs="Times New Roman"/>
              </w:rPr>
            </w:pPr>
            <w:r w:rsidRPr="00B75C5F">
              <w:rPr>
                <w:rFonts w:ascii="Times New Roman" w:eastAsia="SimSun" w:hAnsi="Times New Roman" w:cs="Times New Roman"/>
                <w:bCs/>
              </w:rPr>
              <w:t>To understand the role of Demat Trading</w:t>
            </w:r>
          </w:p>
        </w:tc>
      </w:tr>
      <w:tr w:rsidR="00B75C5F" w:rsidRPr="00B75C5F" w:rsidTr="00B75C5F">
        <w:tc>
          <w:tcPr>
            <w:tcW w:w="5000" w:type="pct"/>
            <w:gridSpan w:val="3"/>
            <w:shd w:val="clear" w:color="auto" w:fill="auto"/>
            <w:vAlign w:val="center"/>
          </w:tcPr>
          <w:p w:rsidR="00B75C5F" w:rsidRPr="00B75C5F" w:rsidRDefault="00B75C5F" w:rsidP="00B75C5F">
            <w:pPr>
              <w:keepNext/>
              <w:keepLines/>
              <w:spacing w:before="200" w:after="0"/>
              <w:outlineLvl w:val="1"/>
              <w:rPr>
                <w:rFonts w:ascii="Times New Roman" w:eastAsia="Cambria" w:hAnsi="Times New Roman" w:cs="Times New Roman"/>
                <w:b/>
                <w:lang w:val="en-IN"/>
              </w:rPr>
            </w:pPr>
            <w:r w:rsidRPr="00B75C5F">
              <w:rPr>
                <w:rFonts w:ascii="Times New Roman" w:eastAsia="Cambria" w:hAnsi="Times New Roman" w:cs="Times New Roman"/>
                <w:b/>
                <w:lang w:val="en-IN"/>
              </w:rPr>
              <w:t>Course Outcomes:</w:t>
            </w:r>
          </w:p>
        </w:tc>
      </w:tr>
      <w:tr w:rsidR="00B75C5F" w:rsidRPr="00B75C5F" w:rsidTr="00B75C5F">
        <w:tc>
          <w:tcPr>
            <w:tcW w:w="435" w:type="pct"/>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p>
        </w:tc>
        <w:tc>
          <w:tcPr>
            <w:tcW w:w="4565" w:type="pct"/>
            <w:gridSpan w:val="2"/>
            <w:shd w:val="clear" w:color="auto" w:fill="auto"/>
            <w:vAlign w:val="center"/>
          </w:tcPr>
          <w:p w:rsidR="00B75C5F" w:rsidRPr="00B75C5F" w:rsidRDefault="00B75C5F" w:rsidP="00B75C5F">
            <w:pPr>
              <w:spacing w:after="0" w:line="240" w:lineRule="auto"/>
              <w:jc w:val="both"/>
              <w:rPr>
                <w:rFonts w:ascii="Times New Roman" w:eastAsia="SimSun" w:hAnsi="Times New Roman" w:cs="Times New Roman"/>
                <w:lang w:val="en-IN"/>
              </w:rPr>
            </w:pPr>
            <w:r w:rsidRPr="00B75C5F">
              <w:rPr>
                <w:rFonts w:ascii="Times New Roman" w:eastAsia="SimSun" w:hAnsi="Times New Roman" w:cs="Times New Roman"/>
              </w:rPr>
              <w:t>After the successful completion of the course, the students will be able to:</w:t>
            </w:r>
          </w:p>
        </w:tc>
      </w:tr>
      <w:tr w:rsidR="00B75C5F" w:rsidRPr="00B75C5F" w:rsidTr="00B75C5F">
        <w:tc>
          <w:tcPr>
            <w:tcW w:w="435" w:type="pct"/>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CO1:</w:t>
            </w:r>
          </w:p>
        </w:tc>
        <w:tc>
          <w:tcPr>
            <w:tcW w:w="4565" w:type="pct"/>
            <w:gridSpan w:val="2"/>
            <w:shd w:val="clear" w:color="auto" w:fill="auto"/>
          </w:tcPr>
          <w:p w:rsidR="00B75C5F" w:rsidRPr="00B75C5F" w:rsidRDefault="00B75C5F" w:rsidP="00B75C5F">
            <w:pPr>
              <w:widowControl w:val="0"/>
              <w:tabs>
                <w:tab w:val="left" w:pos="1274"/>
              </w:tabs>
              <w:autoSpaceDE w:val="0"/>
              <w:autoSpaceDN w:val="0"/>
              <w:spacing w:after="0" w:line="240" w:lineRule="auto"/>
              <w:rPr>
                <w:rFonts w:ascii="Times New Roman" w:eastAsia="SimSun" w:hAnsi="Times New Roman" w:cs="Times New Roman"/>
              </w:rPr>
            </w:pPr>
            <w:r w:rsidRPr="00B75C5F">
              <w:rPr>
                <w:rFonts w:ascii="Times New Roman" w:eastAsia="SimSun" w:hAnsi="Times New Roman" w:cs="Times New Roman"/>
              </w:rPr>
              <w:t>Explain the basic concept of Securities Market</w:t>
            </w:r>
          </w:p>
        </w:tc>
      </w:tr>
      <w:tr w:rsidR="00B75C5F" w:rsidRPr="00B75C5F" w:rsidTr="00B75C5F">
        <w:tc>
          <w:tcPr>
            <w:tcW w:w="435" w:type="pct"/>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CO2:</w:t>
            </w:r>
          </w:p>
        </w:tc>
        <w:tc>
          <w:tcPr>
            <w:tcW w:w="4565" w:type="pct"/>
            <w:gridSpan w:val="2"/>
            <w:shd w:val="clear" w:color="auto" w:fill="auto"/>
          </w:tcPr>
          <w:p w:rsidR="00B75C5F" w:rsidRPr="00B75C5F" w:rsidRDefault="00B75C5F" w:rsidP="00B75C5F">
            <w:pPr>
              <w:widowControl w:val="0"/>
              <w:tabs>
                <w:tab w:val="left" w:pos="1303"/>
              </w:tabs>
              <w:autoSpaceDE w:val="0"/>
              <w:autoSpaceDN w:val="0"/>
              <w:spacing w:after="0" w:line="240" w:lineRule="auto"/>
              <w:ind w:right="753"/>
              <w:rPr>
                <w:rFonts w:ascii="Times New Roman" w:eastAsia="SimSun" w:hAnsi="Times New Roman" w:cs="Times New Roman"/>
              </w:rPr>
            </w:pPr>
            <w:r w:rsidRPr="00B75C5F">
              <w:rPr>
                <w:rFonts w:ascii="Times New Roman" w:eastAsia="SimSun" w:hAnsi="Times New Roman" w:cs="Times New Roman"/>
              </w:rPr>
              <w:t>Practice Trading on Stock Market</w:t>
            </w:r>
          </w:p>
        </w:tc>
      </w:tr>
      <w:tr w:rsidR="00B75C5F" w:rsidRPr="00B75C5F" w:rsidTr="00B75C5F">
        <w:tc>
          <w:tcPr>
            <w:tcW w:w="435" w:type="pct"/>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CO3:</w:t>
            </w:r>
          </w:p>
        </w:tc>
        <w:tc>
          <w:tcPr>
            <w:tcW w:w="4565" w:type="pct"/>
            <w:gridSpan w:val="2"/>
            <w:shd w:val="clear" w:color="auto" w:fill="auto"/>
          </w:tcPr>
          <w:p w:rsidR="00B75C5F" w:rsidRPr="00B75C5F" w:rsidRDefault="00B75C5F" w:rsidP="00B75C5F">
            <w:pPr>
              <w:widowControl w:val="0"/>
              <w:tabs>
                <w:tab w:val="left" w:pos="1272"/>
              </w:tabs>
              <w:autoSpaceDE w:val="0"/>
              <w:autoSpaceDN w:val="0"/>
              <w:spacing w:after="0" w:line="240" w:lineRule="auto"/>
              <w:rPr>
                <w:rFonts w:ascii="Times New Roman" w:eastAsia="SimSun" w:hAnsi="Times New Roman" w:cs="Times New Roman"/>
              </w:rPr>
            </w:pPr>
            <w:r w:rsidRPr="00B75C5F">
              <w:rPr>
                <w:rFonts w:ascii="Times New Roman" w:eastAsia="SimSun" w:hAnsi="Times New Roman" w:cs="Times New Roman"/>
              </w:rPr>
              <w:t>Analyse the legal Frame work of Securities Market</w:t>
            </w:r>
          </w:p>
        </w:tc>
      </w:tr>
      <w:tr w:rsidR="00B75C5F" w:rsidRPr="00B75C5F" w:rsidTr="00B75C5F">
        <w:tc>
          <w:tcPr>
            <w:tcW w:w="435" w:type="pct"/>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CO4:</w:t>
            </w:r>
          </w:p>
        </w:tc>
        <w:tc>
          <w:tcPr>
            <w:tcW w:w="4565" w:type="pct"/>
            <w:gridSpan w:val="2"/>
            <w:shd w:val="clear" w:color="auto" w:fill="auto"/>
          </w:tcPr>
          <w:p w:rsidR="00B75C5F" w:rsidRPr="00B75C5F" w:rsidRDefault="00B75C5F" w:rsidP="00B75C5F">
            <w:pPr>
              <w:widowControl w:val="0"/>
              <w:tabs>
                <w:tab w:val="left" w:pos="1272"/>
              </w:tabs>
              <w:autoSpaceDE w:val="0"/>
              <w:autoSpaceDN w:val="0"/>
              <w:spacing w:after="0" w:line="240" w:lineRule="auto"/>
              <w:ind w:right="751"/>
              <w:rPr>
                <w:rFonts w:ascii="Times New Roman" w:eastAsia="SimSun" w:hAnsi="Times New Roman" w:cs="Times New Roman"/>
              </w:rPr>
            </w:pPr>
            <w:r w:rsidRPr="00B75C5F">
              <w:rPr>
                <w:rFonts w:ascii="Times New Roman" w:eastAsia="SimSun" w:hAnsi="Times New Roman" w:cs="Times New Roman"/>
              </w:rPr>
              <w:t>Explain different segment of Stock Exchange</w:t>
            </w:r>
          </w:p>
        </w:tc>
      </w:tr>
      <w:tr w:rsidR="00B75C5F" w:rsidRPr="00B75C5F" w:rsidTr="00B75C5F">
        <w:tc>
          <w:tcPr>
            <w:tcW w:w="435" w:type="pct"/>
            <w:shd w:val="clear" w:color="auto" w:fill="auto"/>
            <w:vAlign w:val="center"/>
          </w:tcPr>
          <w:p w:rsidR="00B75C5F" w:rsidRPr="00B75C5F" w:rsidRDefault="00B75C5F" w:rsidP="00B75C5F">
            <w:pPr>
              <w:spacing w:after="0" w:line="240" w:lineRule="auto"/>
              <w:rPr>
                <w:rFonts w:ascii="Times New Roman" w:eastAsia="Times New Roman" w:hAnsi="Times New Roman" w:cs="Times New Roman"/>
                <w:b/>
                <w:bCs/>
                <w:lang w:val="en-IN"/>
              </w:rPr>
            </w:pPr>
            <w:r w:rsidRPr="00B75C5F">
              <w:rPr>
                <w:rFonts w:ascii="Times New Roman" w:eastAsia="Times New Roman" w:hAnsi="Times New Roman" w:cs="Times New Roman"/>
                <w:b/>
                <w:bCs/>
              </w:rPr>
              <w:t>CO5:</w:t>
            </w:r>
          </w:p>
        </w:tc>
        <w:tc>
          <w:tcPr>
            <w:tcW w:w="4565" w:type="pct"/>
            <w:gridSpan w:val="2"/>
            <w:shd w:val="clear" w:color="auto" w:fill="auto"/>
          </w:tcPr>
          <w:p w:rsidR="00B75C5F" w:rsidRPr="00B75C5F" w:rsidRDefault="00B75C5F" w:rsidP="00B75C5F">
            <w:pPr>
              <w:widowControl w:val="0"/>
              <w:tabs>
                <w:tab w:val="left" w:pos="1272"/>
              </w:tabs>
              <w:autoSpaceDE w:val="0"/>
              <w:autoSpaceDN w:val="0"/>
              <w:spacing w:after="0" w:line="240" w:lineRule="auto"/>
              <w:rPr>
                <w:rFonts w:ascii="Times New Roman" w:eastAsia="SimSun" w:hAnsi="Times New Roman" w:cs="Times New Roman"/>
              </w:rPr>
            </w:pPr>
            <w:r w:rsidRPr="00B75C5F">
              <w:rPr>
                <w:rFonts w:ascii="Times New Roman" w:eastAsia="SimSun" w:hAnsi="Times New Roman" w:cs="Times New Roman"/>
              </w:rPr>
              <w:t xml:space="preserve">Perform Demat Trading </w:t>
            </w:r>
          </w:p>
        </w:tc>
      </w:tr>
    </w:tbl>
    <w:p w:rsidR="00B75C5F" w:rsidRPr="00B75C5F" w:rsidRDefault="00B75C5F" w:rsidP="00B75C5F">
      <w:pPr>
        <w:spacing w:after="0" w:line="274" w:lineRule="exact"/>
        <w:jc w:val="both"/>
        <w:rPr>
          <w:rFonts w:ascii="Times New Roman" w:eastAsia="SimSun" w:hAnsi="Times New Roman" w:cs="Times New Roman"/>
          <w:b/>
        </w:rPr>
      </w:pPr>
      <w:r w:rsidRPr="00B75C5F">
        <w:rPr>
          <w:rFonts w:ascii="Times New Roman" w:hAnsi="Times New Roman" w:cs="Times New Roman"/>
          <w:b/>
        </w:rPr>
        <w:t>Unit I:</w:t>
      </w:r>
      <w:r w:rsidRPr="00B75C5F">
        <w:rPr>
          <w:rFonts w:ascii="Times New Roman" w:eastAsia="SimSun" w:hAnsi="Times New Roman" w:cs="Times New Roman"/>
          <w:b/>
        </w:rPr>
        <w:t xml:space="preserve"> Introduction</w:t>
      </w:r>
    </w:p>
    <w:p w:rsidR="00B75C5F" w:rsidRPr="00B75C5F" w:rsidRDefault="00B75C5F" w:rsidP="00B75C5F">
      <w:pPr>
        <w:spacing w:after="0" w:line="274" w:lineRule="exact"/>
        <w:jc w:val="both"/>
        <w:rPr>
          <w:rFonts w:ascii="Times New Roman" w:eastAsia="SimSun" w:hAnsi="Times New Roman" w:cs="Times New Roman"/>
          <w:b/>
        </w:rPr>
      </w:pPr>
      <w:r w:rsidRPr="00B75C5F">
        <w:rPr>
          <w:rFonts w:ascii="Times New Roman" w:eastAsia="SimSun" w:hAnsi="Times New Roman" w:cs="Times New Roman"/>
        </w:rPr>
        <w:t>Concept and types of Securities; Concept of return; Concept, types and measurement of risk;</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Development</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of Securities</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market in</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India</w:t>
      </w:r>
    </w:p>
    <w:p w:rsidR="00B75C5F" w:rsidRPr="00B75C5F" w:rsidRDefault="00B75C5F" w:rsidP="00B75C5F">
      <w:pPr>
        <w:spacing w:line="240" w:lineRule="auto"/>
        <w:outlineLvl w:val="2"/>
        <w:rPr>
          <w:rFonts w:ascii="Times New Roman" w:eastAsia="Times New Roman" w:hAnsi="Times New Roman" w:cs="Times New Roman"/>
          <w:b/>
          <w:lang w:val="en-IN"/>
        </w:rPr>
      </w:pPr>
      <w:r w:rsidRPr="00B75C5F">
        <w:rPr>
          <w:rFonts w:ascii="Times New Roman" w:eastAsia="Times New Roman" w:hAnsi="Times New Roman" w:cs="Times New Roman"/>
          <w:b/>
          <w:lang w:val="en-IN"/>
        </w:rPr>
        <w:t>Unit II: Primary Market</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Concept,</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Functions</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7"/>
        </w:rPr>
        <w:t xml:space="preserve"> </w:t>
      </w:r>
      <w:r w:rsidRPr="00B75C5F">
        <w:rPr>
          <w:rFonts w:ascii="Times New Roman" w:eastAsia="Times New Roman" w:hAnsi="Times New Roman" w:cs="Times New Roman"/>
        </w:rPr>
        <w:t>Importance;</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Functions</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of</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New</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Issue</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Market</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(IPO,</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FPO</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&amp;</w:t>
      </w:r>
      <w:r w:rsidRPr="00B75C5F">
        <w:rPr>
          <w:rFonts w:ascii="Times New Roman" w:eastAsia="Times New Roman" w:hAnsi="Times New Roman" w:cs="Times New Roman"/>
          <w:spacing w:val="-12"/>
        </w:rPr>
        <w:t xml:space="preserve"> </w:t>
      </w:r>
      <w:r w:rsidRPr="00B75C5F">
        <w:rPr>
          <w:rFonts w:ascii="Times New Roman" w:eastAsia="Times New Roman" w:hAnsi="Times New Roman" w:cs="Times New Roman"/>
        </w:rPr>
        <w:t>OFS);</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Methods</w:t>
      </w:r>
      <w:r w:rsidRPr="00B75C5F">
        <w:rPr>
          <w:rFonts w:ascii="Times New Roman" w:eastAsia="Times New Roman" w:hAnsi="Times New Roman" w:cs="Times New Roman"/>
          <w:spacing w:val="-58"/>
        </w:rPr>
        <w:t xml:space="preserve"> </w:t>
      </w:r>
      <w:r w:rsidRPr="00B75C5F">
        <w:rPr>
          <w:rFonts w:ascii="Times New Roman" w:eastAsia="Times New Roman" w:hAnsi="Times New Roman" w:cs="Times New Roman"/>
        </w:rPr>
        <w:t>of Floatation- fix price method and book building method; Pricing of Issues; Offer Documents;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Appointment and Role of Merchant Bankers, Underwriters, Lead Managers, Syndicate Members,</w:t>
      </w:r>
      <w:r w:rsidRPr="00B75C5F">
        <w:rPr>
          <w:rFonts w:ascii="Times New Roman" w:eastAsia="Times New Roman" w:hAnsi="Times New Roman" w:cs="Times New Roman"/>
          <w:spacing w:val="-58"/>
        </w:rPr>
        <w:t xml:space="preserve"> </w:t>
      </w:r>
      <w:r w:rsidRPr="00B75C5F">
        <w:rPr>
          <w:rFonts w:ascii="Times New Roman" w:eastAsia="Times New Roman" w:hAnsi="Times New Roman" w:cs="Times New Roman"/>
        </w:rPr>
        <w:t>Brokers,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Registrars,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Bankers,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ASBA; SME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IPOs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Listing</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of</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Securities.</w:t>
      </w:r>
    </w:p>
    <w:p w:rsidR="00B75C5F" w:rsidRPr="00B75C5F" w:rsidRDefault="00B75C5F" w:rsidP="00B75C5F">
      <w:pPr>
        <w:spacing w:line="240" w:lineRule="auto"/>
        <w:outlineLvl w:val="2"/>
        <w:rPr>
          <w:rFonts w:ascii="Times New Roman" w:eastAsia="Times New Roman" w:hAnsi="Times New Roman" w:cs="Times New Roman"/>
          <w:b/>
          <w:lang w:val="en-IN"/>
        </w:rPr>
      </w:pPr>
      <w:r w:rsidRPr="00B75C5F">
        <w:rPr>
          <w:rFonts w:ascii="Times New Roman" w:eastAsia="Times New Roman" w:hAnsi="Times New Roman" w:cs="Times New Roman"/>
          <w:b/>
          <w:lang w:val="en-IN"/>
        </w:rPr>
        <w:t>Unit III</w:t>
      </w:r>
      <w:r w:rsidRPr="00B75C5F">
        <w:rPr>
          <w:rFonts w:ascii="Times New Roman" w:eastAsia="Times New Roman" w:hAnsi="Times New Roman" w:cs="Times New Roman"/>
          <w:lang w:val="en-IN"/>
        </w:rPr>
        <w:t>:</w:t>
      </w:r>
      <w:r w:rsidRPr="00B75C5F">
        <w:rPr>
          <w:rFonts w:ascii="Times New Roman" w:eastAsia="Times New Roman" w:hAnsi="Times New Roman" w:cs="Times New Roman"/>
          <w:b/>
          <w:lang w:val="en-IN"/>
        </w:rPr>
        <w:t xml:space="preserve"> Secondary</w:t>
      </w:r>
      <w:r w:rsidRPr="00B75C5F">
        <w:rPr>
          <w:rFonts w:ascii="Times New Roman" w:eastAsia="Times New Roman" w:hAnsi="Times New Roman" w:cs="Times New Roman"/>
          <w:b/>
          <w:spacing w:val="-1"/>
          <w:lang w:val="en-IN"/>
        </w:rPr>
        <w:t xml:space="preserve"> </w:t>
      </w:r>
      <w:r w:rsidRPr="00B75C5F">
        <w:rPr>
          <w:rFonts w:ascii="Times New Roman" w:eastAsia="Times New Roman" w:hAnsi="Times New Roman" w:cs="Times New Roman"/>
          <w:b/>
          <w:lang w:val="en-IN"/>
        </w:rPr>
        <w:t>Market</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Concept; Functions and Importance; Mechanics of Stock Market Trading-Different Types of</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Orders,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Screen</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Based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Trading,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Internet-Based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Trading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Settlement</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Procedure;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Types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 xml:space="preserve">of </w:t>
      </w:r>
      <w:r w:rsidRPr="00B75C5F">
        <w:rPr>
          <w:rFonts w:ascii="Times New Roman" w:eastAsia="Times New Roman" w:hAnsi="Times New Roman" w:cs="Times New Roman"/>
          <w:spacing w:val="-57"/>
        </w:rPr>
        <w:t xml:space="preserve"> </w:t>
      </w:r>
      <w:r w:rsidRPr="00B75C5F">
        <w:rPr>
          <w:rFonts w:ascii="Times New Roman" w:eastAsia="Times New Roman" w:hAnsi="Times New Roman" w:cs="Times New Roman"/>
        </w:rPr>
        <w:t>Brokers.</w:t>
      </w:r>
    </w:p>
    <w:p w:rsidR="00B75C5F" w:rsidRPr="00B75C5F" w:rsidRDefault="00B75C5F" w:rsidP="00B75C5F">
      <w:pPr>
        <w:spacing w:line="272" w:lineRule="exact"/>
        <w:outlineLvl w:val="2"/>
        <w:rPr>
          <w:rFonts w:ascii="Times New Roman" w:eastAsia="Times New Roman" w:hAnsi="Times New Roman" w:cs="Times New Roman"/>
          <w:b/>
          <w:lang w:val="en-IN"/>
        </w:rPr>
      </w:pPr>
      <w:r w:rsidRPr="00B75C5F">
        <w:rPr>
          <w:rFonts w:ascii="Times New Roman" w:eastAsia="Times New Roman" w:hAnsi="Times New Roman" w:cs="Times New Roman"/>
          <w:b/>
          <w:lang w:val="en-IN"/>
        </w:rPr>
        <w:t>Unit IV: Regulatory Framework</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SEBI (Issue of Capital and Disclosure Requirements) Regulation 2018; Stock Exchanges 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Intermediaries; SEBI and Investor Protection; Securities Contract Regulation Act and SEBI</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(Listing</w:t>
      </w:r>
      <w:r w:rsidRPr="00B75C5F">
        <w:rPr>
          <w:rFonts w:ascii="Times New Roman" w:eastAsia="Times New Roman" w:hAnsi="Times New Roman" w:cs="Times New Roman"/>
          <w:spacing w:val="-4"/>
        </w:rPr>
        <w:t xml:space="preserve"> </w:t>
      </w:r>
      <w:r w:rsidRPr="00B75C5F">
        <w:rPr>
          <w:rFonts w:ascii="Times New Roman" w:eastAsia="Times New Roman" w:hAnsi="Times New Roman" w:cs="Times New Roman"/>
        </w:rPr>
        <w:t>Obligations 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Disclosure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Requirements) Regulation 2015.</w:t>
      </w:r>
    </w:p>
    <w:p w:rsidR="00B75C5F" w:rsidRPr="00B75C5F" w:rsidRDefault="00B75C5F" w:rsidP="00B75C5F">
      <w:pPr>
        <w:spacing w:line="240" w:lineRule="auto"/>
        <w:outlineLvl w:val="2"/>
        <w:rPr>
          <w:rFonts w:ascii="Times New Roman" w:eastAsia="Times New Roman" w:hAnsi="Times New Roman" w:cs="Times New Roman"/>
          <w:b/>
          <w:lang w:val="en-IN"/>
        </w:rPr>
      </w:pPr>
      <w:r w:rsidRPr="00B75C5F">
        <w:rPr>
          <w:rFonts w:ascii="Times New Roman" w:eastAsia="Times New Roman" w:hAnsi="Times New Roman" w:cs="Times New Roman"/>
          <w:b/>
          <w:lang w:val="en-IN"/>
        </w:rPr>
        <w:t>Unit V: Demat</w:t>
      </w:r>
      <w:r w:rsidRPr="00B75C5F">
        <w:rPr>
          <w:rFonts w:ascii="Times New Roman" w:eastAsia="Times New Roman" w:hAnsi="Times New Roman" w:cs="Times New Roman"/>
          <w:b/>
          <w:spacing w:val="-1"/>
          <w:lang w:val="en-IN"/>
        </w:rPr>
        <w:t xml:space="preserve"> </w:t>
      </w:r>
      <w:r w:rsidRPr="00B75C5F">
        <w:rPr>
          <w:rFonts w:ascii="Times New Roman" w:eastAsia="Times New Roman" w:hAnsi="Times New Roman" w:cs="Times New Roman"/>
          <w:b/>
          <w:lang w:val="en-IN"/>
        </w:rPr>
        <w:t>Trading</w:t>
      </w:r>
    </w:p>
    <w:p w:rsidR="00B75C5F" w:rsidRPr="00B75C5F" w:rsidRDefault="00B75C5F" w:rsidP="00B75C5F">
      <w:pPr>
        <w:spacing w:after="0" w:line="240" w:lineRule="auto"/>
        <w:rPr>
          <w:rFonts w:ascii="Times New Roman" w:eastAsia="Times New Roman" w:hAnsi="Times New Roman" w:cs="Times New Roman"/>
        </w:rPr>
      </w:pPr>
      <w:r w:rsidRPr="00B75C5F">
        <w:rPr>
          <w:rFonts w:ascii="Times New Roman" w:eastAsia="Times New Roman" w:hAnsi="Times New Roman" w:cs="Times New Roman"/>
        </w:rPr>
        <w:t>Concept and Significance; Role of</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Depositories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 Custodian of</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Securities in Demat</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Trading;</w:t>
      </w:r>
      <w:r w:rsidRPr="00B75C5F">
        <w:rPr>
          <w:rFonts w:ascii="Times New Roman" w:eastAsia="Times New Roman" w:hAnsi="Times New Roman" w:cs="Times New Roman"/>
          <w:spacing w:val="-57"/>
        </w:rPr>
        <w:t xml:space="preserve"> </w:t>
      </w:r>
      <w:r w:rsidRPr="00B75C5F">
        <w:rPr>
          <w:rFonts w:ascii="Times New Roman" w:eastAsia="Times New Roman" w:hAnsi="Times New Roman" w:cs="Times New Roman"/>
        </w:rPr>
        <w:t>SEBI</w:t>
      </w:r>
      <w:r w:rsidRPr="00B75C5F">
        <w:rPr>
          <w:rFonts w:ascii="Times New Roman" w:eastAsia="Times New Roman" w:hAnsi="Times New Roman" w:cs="Times New Roman"/>
          <w:spacing w:val="-4"/>
        </w:rPr>
        <w:t xml:space="preserve"> </w:t>
      </w:r>
      <w:r w:rsidRPr="00B75C5F">
        <w:rPr>
          <w:rFonts w:ascii="Times New Roman" w:eastAsia="Times New Roman" w:hAnsi="Times New Roman" w:cs="Times New Roman"/>
        </w:rPr>
        <w:t>Guidelines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other</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Regulations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Relating</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to</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Demat</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Trading;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Procedure</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of</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Demat Trading.</w:t>
      </w:r>
    </w:p>
    <w:p w:rsidR="00B75C5F" w:rsidRPr="00B75C5F" w:rsidRDefault="00B75C5F" w:rsidP="00B75C5F">
      <w:pPr>
        <w:spacing w:after="160" w:line="259" w:lineRule="auto"/>
        <w:rPr>
          <w:rFonts w:ascii="Times New Roman" w:eastAsia="Times New Roman" w:hAnsi="Times New Roman" w:cs="Times New Roman"/>
          <w:b/>
          <w:lang w:val="en-IN"/>
        </w:rPr>
      </w:pPr>
      <w:r w:rsidRPr="00B75C5F">
        <w:rPr>
          <w:rFonts w:ascii="Times New Roman" w:eastAsia="SimSun" w:hAnsi="Times New Roman" w:cs="Times New Roman"/>
        </w:rPr>
        <w:br w:type="page"/>
      </w:r>
    </w:p>
    <w:p w:rsidR="00B75C5F" w:rsidRPr="00B75C5F" w:rsidRDefault="00B75C5F" w:rsidP="00B75C5F">
      <w:pPr>
        <w:spacing w:line="240" w:lineRule="auto"/>
        <w:outlineLvl w:val="2"/>
        <w:rPr>
          <w:rFonts w:ascii="Times New Roman" w:eastAsia="Times New Roman" w:hAnsi="Times New Roman" w:cs="Times New Roman"/>
          <w:b/>
          <w:lang w:val="en-IN"/>
        </w:rPr>
      </w:pPr>
      <w:r w:rsidRPr="00B75C5F">
        <w:rPr>
          <w:rFonts w:ascii="Times New Roman" w:eastAsia="Times New Roman" w:hAnsi="Times New Roman" w:cs="Times New Roman"/>
          <w:b/>
          <w:lang w:val="en-IN"/>
        </w:rPr>
        <w:lastRenderedPageBreak/>
        <w:t>Practical</w:t>
      </w:r>
      <w:r w:rsidRPr="00B75C5F">
        <w:rPr>
          <w:rFonts w:ascii="Times New Roman" w:eastAsia="Times New Roman" w:hAnsi="Times New Roman" w:cs="Times New Roman"/>
          <w:b/>
          <w:spacing w:val="-3"/>
          <w:lang w:val="en-IN"/>
        </w:rPr>
        <w:t xml:space="preserve"> </w:t>
      </w:r>
      <w:r w:rsidRPr="00B75C5F">
        <w:rPr>
          <w:rFonts w:ascii="Times New Roman" w:eastAsia="Times New Roman" w:hAnsi="Times New Roman" w:cs="Times New Roman"/>
          <w:b/>
          <w:lang w:val="en-IN"/>
        </w:rPr>
        <w:t>Exercises:</w:t>
      </w:r>
    </w:p>
    <w:p w:rsidR="00B75C5F" w:rsidRPr="00B75C5F" w:rsidRDefault="00B75C5F" w:rsidP="00B75C5F">
      <w:pPr>
        <w:spacing w:after="0" w:line="274" w:lineRule="exact"/>
        <w:ind w:left="1031"/>
        <w:rPr>
          <w:rFonts w:ascii="Times New Roman" w:eastAsia="Times New Roman" w:hAnsi="Times New Roman" w:cs="Times New Roman"/>
        </w:rPr>
      </w:pPr>
      <w:r w:rsidRPr="00B75C5F">
        <w:rPr>
          <w:rFonts w:ascii="Times New Roman" w:eastAsia="Times New Roman" w:hAnsi="Times New Roman" w:cs="Times New Roman"/>
        </w:rPr>
        <w:t>The</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learners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are</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required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to:</w:t>
      </w:r>
    </w:p>
    <w:p w:rsidR="00B75C5F" w:rsidRPr="00B75C5F" w:rsidRDefault="00B75C5F" w:rsidP="00B75C5F">
      <w:pPr>
        <w:widowControl w:val="0"/>
        <w:numPr>
          <w:ilvl w:val="0"/>
          <w:numId w:val="8"/>
        </w:numPr>
        <w:tabs>
          <w:tab w:val="left" w:pos="1272"/>
        </w:tabs>
        <w:autoSpaceDE w:val="0"/>
        <w:autoSpaceDN w:val="0"/>
        <w:spacing w:after="0" w:line="240" w:lineRule="auto"/>
        <w:ind w:hanging="241"/>
        <w:rPr>
          <w:rFonts w:ascii="Times New Roman" w:hAnsi="Times New Roman" w:cs="Times New Roman"/>
          <w:kern w:val="2"/>
          <w:lang w:val="en-IN"/>
        </w:rPr>
      </w:pPr>
      <w:r w:rsidRPr="00B75C5F">
        <w:rPr>
          <w:rFonts w:ascii="Times New Roman" w:hAnsi="Times New Roman" w:cs="Times New Roman"/>
          <w:kern w:val="2"/>
          <w:lang w:val="en-IN"/>
        </w:rPr>
        <w:t>Prepare</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the</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steps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involved</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in pre</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and</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post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management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of hypothetical</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case</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of IPO/FPO.</w:t>
      </w:r>
    </w:p>
    <w:p w:rsidR="00B75C5F" w:rsidRPr="00B75C5F" w:rsidRDefault="00B75C5F" w:rsidP="00B75C5F">
      <w:pPr>
        <w:widowControl w:val="0"/>
        <w:numPr>
          <w:ilvl w:val="0"/>
          <w:numId w:val="8"/>
        </w:numPr>
        <w:tabs>
          <w:tab w:val="left" w:pos="1272"/>
        </w:tabs>
        <w:autoSpaceDE w:val="0"/>
        <w:autoSpaceDN w:val="0"/>
        <w:spacing w:after="0" w:line="240" w:lineRule="auto"/>
        <w:ind w:hanging="241"/>
        <w:rPr>
          <w:rFonts w:ascii="Times New Roman" w:hAnsi="Times New Roman" w:cs="Times New Roman"/>
          <w:kern w:val="2"/>
          <w:lang w:val="en-IN"/>
        </w:rPr>
      </w:pPr>
      <w:r w:rsidRPr="00B75C5F">
        <w:rPr>
          <w:rFonts w:ascii="Times New Roman" w:hAnsi="Times New Roman" w:cs="Times New Roman"/>
          <w:kern w:val="2"/>
          <w:lang w:val="en-IN"/>
        </w:rPr>
        <w:t>Make</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a</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comparative analysis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of IPOs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to</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identify</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parameters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of</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success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and</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causes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of failure.</w:t>
      </w:r>
    </w:p>
    <w:p w:rsidR="00B75C5F" w:rsidRPr="00B75C5F" w:rsidRDefault="00B75C5F" w:rsidP="00B75C5F">
      <w:pPr>
        <w:widowControl w:val="0"/>
        <w:numPr>
          <w:ilvl w:val="0"/>
          <w:numId w:val="8"/>
        </w:numPr>
        <w:tabs>
          <w:tab w:val="left" w:pos="1308"/>
        </w:tabs>
        <w:autoSpaceDE w:val="0"/>
        <w:autoSpaceDN w:val="0"/>
        <w:spacing w:after="0" w:line="240" w:lineRule="auto"/>
        <w:ind w:left="1031" w:right="753"/>
        <w:rPr>
          <w:rFonts w:ascii="Times New Roman" w:hAnsi="Times New Roman" w:cs="Times New Roman"/>
          <w:kern w:val="2"/>
          <w:lang w:val="en-IN"/>
        </w:rPr>
      </w:pPr>
      <w:r w:rsidRPr="00B75C5F">
        <w:rPr>
          <w:rFonts w:ascii="Times New Roman" w:hAnsi="Times New Roman" w:cs="Times New Roman"/>
          <w:kern w:val="2"/>
          <w:lang w:val="en-IN"/>
        </w:rPr>
        <w:t>Expose</w:t>
      </w:r>
      <w:r w:rsidRPr="00B75C5F">
        <w:rPr>
          <w:rFonts w:ascii="Times New Roman" w:hAnsi="Times New Roman" w:cs="Times New Roman"/>
          <w:spacing w:val="33"/>
          <w:kern w:val="2"/>
          <w:lang w:val="en-IN"/>
        </w:rPr>
        <w:t xml:space="preserve"> </w:t>
      </w:r>
      <w:r w:rsidRPr="00B75C5F">
        <w:rPr>
          <w:rFonts w:ascii="Times New Roman" w:hAnsi="Times New Roman" w:cs="Times New Roman"/>
          <w:kern w:val="2"/>
          <w:lang w:val="en-IN"/>
        </w:rPr>
        <w:t>themselves</w:t>
      </w:r>
      <w:r w:rsidRPr="00B75C5F">
        <w:rPr>
          <w:rFonts w:ascii="Times New Roman" w:hAnsi="Times New Roman" w:cs="Times New Roman"/>
          <w:spacing w:val="34"/>
          <w:kern w:val="2"/>
          <w:lang w:val="en-IN"/>
        </w:rPr>
        <w:t xml:space="preserve"> </w:t>
      </w:r>
      <w:r w:rsidRPr="00B75C5F">
        <w:rPr>
          <w:rFonts w:ascii="Times New Roman" w:hAnsi="Times New Roman" w:cs="Times New Roman"/>
          <w:kern w:val="2"/>
          <w:lang w:val="en-IN"/>
        </w:rPr>
        <w:t>to</w:t>
      </w:r>
      <w:r w:rsidRPr="00B75C5F">
        <w:rPr>
          <w:rFonts w:ascii="Times New Roman" w:hAnsi="Times New Roman" w:cs="Times New Roman"/>
          <w:spacing w:val="31"/>
          <w:kern w:val="2"/>
          <w:lang w:val="en-IN"/>
        </w:rPr>
        <w:t xml:space="preserve"> </w:t>
      </w:r>
      <w:r w:rsidRPr="00B75C5F">
        <w:rPr>
          <w:rFonts w:ascii="Times New Roman" w:hAnsi="Times New Roman" w:cs="Times New Roman"/>
          <w:kern w:val="2"/>
          <w:lang w:val="en-IN"/>
        </w:rPr>
        <w:t>trading</w:t>
      </w:r>
      <w:r w:rsidRPr="00B75C5F">
        <w:rPr>
          <w:rFonts w:ascii="Times New Roman" w:hAnsi="Times New Roman" w:cs="Times New Roman"/>
          <w:spacing w:val="32"/>
          <w:kern w:val="2"/>
          <w:lang w:val="en-IN"/>
        </w:rPr>
        <w:t xml:space="preserve"> </w:t>
      </w:r>
      <w:r w:rsidRPr="00B75C5F">
        <w:rPr>
          <w:rFonts w:ascii="Times New Roman" w:hAnsi="Times New Roman" w:cs="Times New Roman"/>
          <w:kern w:val="2"/>
          <w:lang w:val="en-IN"/>
        </w:rPr>
        <w:t>screen</w:t>
      </w:r>
      <w:r w:rsidRPr="00B75C5F">
        <w:rPr>
          <w:rFonts w:ascii="Times New Roman" w:hAnsi="Times New Roman" w:cs="Times New Roman"/>
          <w:spacing w:val="34"/>
          <w:kern w:val="2"/>
          <w:lang w:val="en-IN"/>
        </w:rPr>
        <w:t xml:space="preserve"> </w:t>
      </w:r>
      <w:r w:rsidRPr="00B75C5F">
        <w:rPr>
          <w:rFonts w:ascii="Times New Roman" w:hAnsi="Times New Roman" w:cs="Times New Roman"/>
          <w:kern w:val="2"/>
          <w:lang w:val="en-IN"/>
        </w:rPr>
        <w:t>of</w:t>
      </w:r>
      <w:r w:rsidRPr="00B75C5F">
        <w:rPr>
          <w:rFonts w:ascii="Times New Roman" w:hAnsi="Times New Roman" w:cs="Times New Roman"/>
          <w:spacing w:val="33"/>
          <w:kern w:val="2"/>
          <w:lang w:val="en-IN"/>
        </w:rPr>
        <w:t xml:space="preserve"> </w:t>
      </w:r>
      <w:r w:rsidRPr="00B75C5F">
        <w:rPr>
          <w:rFonts w:ascii="Times New Roman" w:hAnsi="Times New Roman" w:cs="Times New Roman"/>
          <w:kern w:val="2"/>
          <w:lang w:val="en-IN"/>
        </w:rPr>
        <w:t>National</w:t>
      </w:r>
      <w:r w:rsidRPr="00B75C5F">
        <w:rPr>
          <w:rFonts w:ascii="Times New Roman" w:hAnsi="Times New Roman" w:cs="Times New Roman"/>
          <w:spacing w:val="35"/>
          <w:kern w:val="2"/>
          <w:lang w:val="en-IN"/>
        </w:rPr>
        <w:t xml:space="preserve"> </w:t>
      </w:r>
      <w:r w:rsidRPr="00B75C5F">
        <w:rPr>
          <w:rFonts w:ascii="Times New Roman" w:hAnsi="Times New Roman" w:cs="Times New Roman"/>
          <w:kern w:val="2"/>
          <w:lang w:val="en-IN"/>
        </w:rPr>
        <w:t>Stock</w:t>
      </w:r>
      <w:r w:rsidRPr="00B75C5F">
        <w:rPr>
          <w:rFonts w:ascii="Times New Roman" w:hAnsi="Times New Roman" w:cs="Times New Roman"/>
          <w:spacing w:val="33"/>
          <w:kern w:val="2"/>
          <w:lang w:val="en-IN"/>
        </w:rPr>
        <w:t xml:space="preserve"> </w:t>
      </w:r>
      <w:r w:rsidRPr="00B75C5F">
        <w:rPr>
          <w:rFonts w:ascii="Times New Roman" w:hAnsi="Times New Roman" w:cs="Times New Roman"/>
          <w:kern w:val="2"/>
          <w:lang w:val="en-IN"/>
        </w:rPr>
        <w:t>Exchange</w:t>
      </w:r>
      <w:r w:rsidRPr="00B75C5F">
        <w:rPr>
          <w:rFonts w:ascii="Times New Roman" w:hAnsi="Times New Roman" w:cs="Times New Roman"/>
          <w:spacing w:val="33"/>
          <w:kern w:val="2"/>
          <w:lang w:val="en-IN"/>
        </w:rPr>
        <w:t xml:space="preserve">  </w:t>
      </w:r>
    </w:p>
    <w:p w:rsidR="00B75C5F" w:rsidRPr="00B75C5F" w:rsidRDefault="00B75C5F" w:rsidP="00B75C5F">
      <w:pPr>
        <w:widowControl w:val="0"/>
        <w:tabs>
          <w:tab w:val="left" w:pos="1308"/>
        </w:tabs>
        <w:autoSpaceDE w:val="0"/>
        <w:autoSpaceDN w:val="0"/>
        <w:spacing w:after="0" w:line="259" w:lineRule="auto"/>
        <w:ind w:left="1031" w:right="753"/>
        <w:rPr>
          <w:rFonts w:ascii="Times New Roman" w:hAnsi="Times New Roman" w:cs="Times New Roman"/>
          <w:kern w:val="2"/>
          <w:lang w:val="en-IN"/>
        </w:rPr>
      </w:pPr>
      <w:r w:rsidRPr="00B75C5F">
        <w:rPr>
          <w:rFonts w:ascii="Times New Roman" w:hAnsi="Times New Roman" w:cs="Times New Roman"/>
          <w:spacing w:val="33"/>
          <w:kern w:val="2"/>
          <w:lang w:val="en-IN"/>
        </w:rPr>
        <w:t xml:space="preserve">   </w:t>
      </w:r>
      <w:r w:rsidRPr="00B75C5F">
        <w:rPr>
          <w:rFonts w:ascii="Times New Roman" w:hAnsi="Times New Roman" w:cs="Times New Roman"/>
          <w:kern w:val="2"/>
          <w:lang w:val="en-IN"/>
        </w:rPr>
        <w:t>(www.nseindia.com)</w:t>
      </w:r>
      <w:r w:rsidRPr="00B75C5F">
        <w:rPr>
          <w:rFonts w:ascii="Times New Roman" w:hAnsi="Times New Roman" w:cs="Times New Roman"/>
          <w:spacing w:val="33"/>
          <w:kern w:val="2"/>
          <w:lang w:val="en-IN"/>
        </w:rPr>
        <w:t xml:space="preserve"> </w:t>
      </w:r>
      <w:r w:rsidRPr="00B75C5F">
        <w:rPr>
          <w:rFonts w:ascii="Times New Roman" w:hAnsi="Times New Roman" w:cs="Times New Roman"/>
          <w:kern w:val="2"/>
          <w:lang w:val="en-IN"/>
        </w:rPr>
        <w:t>and</w:t>
      </w:r>
      <w:r w:rsidRPr="00B75C5F">
        <w:rPr>
          <w:rFonts w:ascii="Times New Roman" w:hAnsi="Times New Roman" w:cs="Times New Roman"/>
          <w:spacing w:val="-57"/>
          <w:kern w:val="2"/>
          <w:lang w:val="en-IN"/>
        </w:rPr>
        <w:t xml:space="preserve"> </w:t>
      </w:r>
      <w:r w:rsidRPr="00B75C5F">
        <w:rPr>
          <w:rFonts w:ascii="Times New Roman" w:hAnsi="Times New Roman" w:cs="Times New Roman"/>
          <w:kern w:val="2"/>
          <w:lang w:val="en-IN"/>
        </w:rPr>
        <w:t>demonstrate</w:t>
      </w:r>
    </w:p>
    <w:p w:rsidR="00B75C5F" w:rsidRPr="00B75C5F" w:rsidRDefault="00B75C5F" w:rsidP="00B75C5F">
      <w:pPr>
        <w:widowControl w:val="0"/>
        <w:numPr>
          <w:ilvl w:val="0"/>
          <w:numId w:val="7"/>
        </w:numPr>
        <w:tabs>
          <w:tab w:val="left" w:pos="1308"/>
        </w:tabs>
        <w:autoSpaceDE w:val="0"/>
        <w:autoSpaceDN w:val="0"/>
        <w:spacing w:after="0" w:line="240" w:lineRule="auto"/>
        <w:ind w:right="753"/>
        <w:rPr>
          <w:rFonts w:ascii="Times New Roman" w:hAnsi="Times New Roman" w:cs="Times New Roman"/>
          <w:kern w:val="2"/>
          <w:lang w:val="en-IN"/>
        </w:rPr>
      </w:pPr>
      <w:r w:rsidRPr="00B75C5F">
        <w:rPr>
          <w:rFonts w:ascii="Times New Roman" w:hAnsi="Times New Roman" w:cs="Times New Roman"/>
          <w:kern w:val="2"/>
          <w:lang w:val="en-IN"/>
        </w:rPr>
        <w:t>Procedure</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of placing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buying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/selling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order.</w:t>
      </w:r>
    </w:p>
    <w:p w:rsidR="00B75C5F" w:rsidRPr="00B75C5F" w:rsidRDefault="00B75C5F" w:rsidP="00B75C5F">
      <w:pPr>
        <w:widowControl w:val="0"/>
        <w:numPr>
          <w:ilvl w:val="0"/>
          <w:numId w:val="7"/>
        </w:numPr>
        <w:tabs>
          <w:tab w:val="left" w:pos="1286"/>
        </w:tabs>
        <w:autoSpaceDE w:val="0"/>
        <w:autoSpaceDN w:val="0"/>
        <w:spacing w:after="0" w:line="240" w:lineRule="auto"/>
        <w:ind w:left="1211" w:right="1790" w:hanging="180"/>
        <w:rPr>
          <w:rFonts w:ascii="Times New Roman" w:hAnsi="Times New Roman" w:cs="Times New Roman"/>
          <w:kern w:val="2"/>
          <w:lang w:val="en-IN"/>
        </w:rPr>
      </w:pPr>
      <w:r w:rsidRPr="00B75C5F">
        <w:rPr>
          <w:rFonts w:ascii="Times New Roman" w:hAnsi="Times New Roman" w:cs="Times New Roman"/>
          <w:kern w:val="2"/>
          <w:lang w:val="en-IN"/>
        </w:rPr>
        <w:t>Trading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Workstation</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Station</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(TWS)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of</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spot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market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and</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financial</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derivative</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markets</w:t>
      </w:r>
      <w:r w:rsidRPr="00B75C5F">
        <w:rPr>
          <w:rFonts w:ascii="Times New Roman" w:hAnsi="Times New Roman" w:cs="Times New Roman"/>
          <w:spacing w:val="-57"/>
          <w:kern w:val="2"/>
          <w:lang w:val="en-IN"/>
        </w:rPr>
        <w:t xml:space="preserve"> </w:t>
      </w:r>
      <w:r w:rsidRPr="00B75C5F">
        <w:rPr>
          <w:rFonts w:ascii="Times New Roman" w:hAnsi="Times New Roman" w:cs="Times New Roman"/>
          <w:kern w:val="2"/>
          <w:lang w:val="en-IN"/>
        </w:rPr>
        <w:t>(Futures</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and Options).</w:t>
      </w:r>
    </w:p>
    <w:p w:rsidR="00B75C5F" w:rsidRPr="00B75C5F" w:rsidRDefault="00B75C5F" w:rsidP="00B75C5F">
      <w:pPr>
        <w:widowControl w:val="0"/>
        <w:numPr>
          <w:ilvl w:val="0"/>
          <w:numId w:val="8"/>
        </w:numPr>
        <w:tabs>
          <w:tab w:val="left" w:pos="1274"/>
        </w:tabs>
        <w:autoSpaceDE w:val="0"/>
        <w:autoSpaceDN w:val="0"/>
        <w:spacing w:after="0" w:line="240" w:lineRule="auto"/>
        <w:ind w:left="1031" w:right="1020"/>
        <w:rPr>
          <w:rFonts w:ascii="Times New Roman" w:hAnsi="Times New Roman" w:cs="Times New Roman"/>
          <w:kern w:val="2"/>
          <w:lang w:val="en-IN"/>
        </w:rPr>
      </w:pPr>
      <w:r w:rsidRPr="00B75C5F">
        <w:rPr>
          <w:rFonts w:ascii="Times New Roman" w:hAnsi="Times New Roman" w:cs="Times New Roman"/>
          <w:kern w:val="2"/>
          <w:lang w:val="en-IN"/>
        </w:rPr>
        <w:t>Learn</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demat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trading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and</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investment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with the</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help</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of relevant</w:t>
      </w:r>
      <w:r w:rsidRPr="00B75C5F">
        <w:rPr>
          <w:rFonts w:ascii="Times New Roman" w:hAnsi="Times New Roman" w:cs="Times New Roman"/>
          <w:spacing w:val="-1"/>
          <w:kern w:val="2"/>
          <w:lang w:val="en-IN"/>
        </w:rPr>
        <w:t xml:space="preserve"> </w:t>
      </w:r>
      <w:r w:rsidRPr="00B75C5F">
        <w:rPr>
          <w:rFonts w:ascii="Times New Roman" w:hAnsi="Times New Roman" w:cs="Times New Roman"/>
          <w:kern w:val="2"/>
          <w:lang w:val="en-IN"/>
        </w:rPr>
        <w:t>software</w:t>
      </w:r>
      <w:r w:rsidRPr="00B75C5F">
        <w:rPr>
          <w:rFonts w:ascii="Times New Roman" w:hAnsi="Times New Roman" w:cs="Times New Roman"/>
          <w:spacing w:val="-2"/>
          <w:kern w:val="2"/>
          <w:lang w:val="en-IN"/>
        </w:rPr>
        <w:t xml:space="preserve"> </w:t>
      </w:r>
      <w:r w:rsidRPr="00B75C5F">
        <w:rPr>
          <w:rFonts w:ascii="Times New Roman" w:hAnsi="Times New Roman" w:cs="Times New Roman"/>
          <w:kern w:val="2"/>
          <w:lang w:val="en-IN"/>
        </w:rPr>
        <w:t>(Working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on</w:t>
      </w:r>
      <w:r w:rsidRPr="00B75C5F">
        <w:rPr>
          <w:rFonts w:ascii="Times New Roman" w:hAnsi="Times New Roman" w:cs="Times New Roman"/>
          <w:spacing w:val="58"/>
          <w:kern w:val="2"/>
          <w:lang w:val="en-IN"/>
        </w:rPr>
        <w:t xml:space="preserve"> </w:t>
      </w:r>
      <w:r w:rsidRPr="00B75C5F">
        <w:rPr>
          <w:rFonts w:ascii="Times New Roman" w:hAnsi="Times New Roman" w:cs="Times New Roman"/>
          <w:kern w:val="2"/>
          <w:lang w:val="en-IN"/>
        </w:rPr>
        <w:t>Virtual</w:t>
      </w:r>
      <w:r w:rsidRPr="00B75C5F">
        <w:rPr>
          <w:rFonts w:ascii="Times New Roman" w:hAnsi="Times New Roman" w:cs="Times New Roman"/>
          <w:spacing w:val="-57"/>
          <w:kern w:val="2"/>
          <w:lang w:val="en-IN"/>
        </w:rPr>
        <w:t xml:space="preserve"> </w:t>
      </w:r>
      <w:r w:rsidRPr="00B75C5F">
        <w:rPr>
          <w:rFonts w:ascii="Times New Roman" w:hAnsi="Times New Roman" w:cs="Times New Roman"/>
          <w:kern w:val="2"/>
          <w:lang w:val="en-IN"/>
        </w:rPr>
        <w:t>trading</w:t>
      </w:r>
      <w:r w:rsidRPr="00B75C5F">
        <w:rPr>
          <w:rFonts w:ascii="Times New Roman" w:hAnsi="Times New Roman" w:cs="Times New Roman"/>
          <w:spacing w:val="-3"/>
          <w:kern w:val="2"/>
          <w:lang w:val="en-IN"/>
        </w:rPr>
        <w:t xml:space="preserve"> </w:t>
      </w:r>
      <w:r w:rsidRPr="00B75C5F">
        <w:rPr>
          <w:rFonts w:ascii="Times New Roman" w:hAnsi="Times New Roman" w:cs="Times New Roman"/>
          <w:kern w:val="2"/>
          <w:lang w:val="en-IN"/>
        </w:rPr>
        <w:t>platform).</w:t>
      </w:r>
    </w:p>
    <w:p w:rsidR="00B75C5F" w:rsidRPr="00B75C5F" w:rsidRDefault="00B75C5F" w:rsidP="00B75C5F">
      <w:pPr>
        <w:spacing w:after="0" w:line="240" w:lineRule="auto"/>
        <w:jc w:val="center"/>
        <w:rPr>
          <w:rFonts w:ascii="Times New Roman" w:eastAsia="SimSun" w:hAnsi="Times New Roman" w:cs="Times New Roman"/>
          <w:b/>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531"/>
      </w:tblGrid>
      <w:tr w:rsidR="00B75C5F" w:rsidRPr="00B75C5F" w:rsidTr="00DF2393">
        <w:trPr>
          <w:trHeight w:val="259"/>
        </w:trPr>
        <w:tc>
          <w:tcPr>
            <w:tcW w:w="5000" w:type="pct"/>
          </w:tcPr>
          <w:p w:rsidR="00B75C5F" w:rsidRPr="00B75C5F" w:rsidRDefault="00B75C5F" w:rsidP="00DF2393">
            <w:pPr>
              <w:keepNext/>
              <w:keepLines/>
              <w:spacing w:after="0" w:line="240" w:lineRule="auto"/>
              <w:jc w:val="center"/>
              <w:outlineLvl w:val="3"/>
              <w:rPr>
                <w:rFonts w:ascii="Times New Roman" w:hAnsi="Times New Roman" w:cs="Times New Roman"/>
                <w:b/>
                <w:lang w:val="en-IN"/>
              </w:rPr>
            </w:pPr>
            <w:r w:rsidRPr="00B75C5F">
              <w:rPr>
                <w:rFonts w:ascii="Times New Roman" w:hAnsi="Times New Roman" w:cs="Times New Roman"/>
                <w:b/>
                <w:lang w:val="en-IN"/>
              </w:rPr>
              <w:t>Recent Trends in Stock Market</w:t>
            </w:r>
          </w:p>
        </w:tc>
      </w:tr>
      <w:tr w:rsidR="00B75C5F" w:rsidRPr="00B75C5F" w:rsidTr="00B75C5F">
        <w:tc>
          <w:tcPr>
            <w:tcW w:w="5000" w:type="pct"/>
          </w:tcPr>
          <w:p w:rsidR="00B75C5F" w:rsidRPr="00B75C5F" w:rsidRDefault="00B75C5F" w:rsidP="00DF2393">
            <w:pPr>
              <w:spacing w:after="0" w:line="240" w:lineRule="auto"/>
              <w:jc w:val="both"/>
              <w:rPr>
                <w:rFonts w:ascii="Times New Roman" w:eastAsia="SimSun" w:hAnsi="Times New Roman" w:cs="Times New Roman"/>
              </w:rPr>
            </w:pPr>
            <w:r w:rsidRPr="00B75C5F">
              <w:rPr>
                <w:rFonts w:ascii="Times New Roman" w:eastAsia="SimSun" w:hAnsi="Times New Roman" w:cs="Times New Roman"/>
              </w:rPr>
              <w:t>Faculty member will impart the knowledge on recent trends in Stock Market  to the  students and these components will not cover in the examination.</w:t>
            </w:r>
          </w:p>
        </w:tc>
      </w:tr>
    </w:tbl>
    <w:p w:rsidR="00B75C5F" w:rsidRPr="00B75C5F" w:rsidRDefault="00B75C5F" w:rsidP="00B75C5F">
      <w:pPr>
        <w:spacing w:after="0" w:line="240" w:lineRule="auto"/>
        <w:jc w:val="center"/>
        <w:rPr>
          <w:rFonts w:ascii="Times New Roman" w:eastAsia="SimSun" w:hAnsi="Times New Roman" w:cs="Times New Roman"/>
          <w:b/>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97"/>
        <w:gridCol w:w="7935"/>
        <w:gridCol w:w="197"/>
      </w:tblGrid>
      <w:tr w:rsidR="00B75C5F" w:rsidRPr="00B75C5F" w:rsidTr="00DF2393">
        <w:trPr>
          <w:gridBefore w:val="1"/>
          <w:wBefore w:w="19" w:type="pct"/>
          <w:trHeight w:val="289"/>
        </w:trPr>
        <w:tc>
          <w:tcPr>
            <w:tcW w:w="4981" w:type="pct"/>
            <w:gridSpan w:val="3"/>
          </w:tcPr>
          <w:p w:rsidR="00B75C5F" w:rsidRPr="00B75C5F" w:rsidRDefault="00B75C5F" w:rsidP="00DF2393">
            <w:pPr>
              <w:keepNext/>
              <w:keepLines/>
              <w:spacing w:after="0" w:line="240" w:lineRule="auto"/>
              <w:outlineLvl w:val="1"/>
              <w:rPr>
                <w:rFonts w:ascii="Times New Roman" w:eastAsia="Cambria" w:hAnsi="Times New Roman" w:cs="Times New Roman"/>
                <w:b/>
                <w:lang w:val="en-IN"/>
              </w:rPr>
            </w:pPr>
            <w:r w:rsidRPr="00B75C5F">
              <w:rPr>
                <w:rFonts w:ascii="Times New Roman" w:eastAsia="Cambria" w:hAnsi="Times New Roman" w:cs="Times New Roman"/>
                <w:b/>
                <w:lang w:val="en-IN"/>
              </w:rPr>
              <w:t>Text Books:</w:t>
            </w:r>
          </w:p>
        </w:tc>
      </w:tr>
      <w:tr w:rsidR="00B75C5F" w:rsidRPr="00B75C5F" w:rsidTr="00DF2393">
        <w:trPr>
          <w:gridBefore w:val="1"/>
          <w:wBefore w:w="19" w:type="pct"/>
          <w:trHeight w:val="593"/>
        </w:trPr>
        <w:tc>
          <w:tcPr>
            <w:tcW w:w="232" w:type="pct"/>
          </w:tcPr>
          <w:p w:rsidR="00B75C5F" w:rsidRPr="00B75C5F" w:rsidRDefault="00B75C5F" w:rsidP="00B75C5F">
            <w:pPr>
              <w:spacing w:before="40" w:after="40" w:line="240" w:lineRule="auto"/>
              <w:rPr>
                <w:rFonts w:ascii="Times New Roman" w:eastAsia="SimSun" w:hAnsi="Times New Roman" w:cs="Times New Roman"/>
                <w:lang w:val="en-IN"/>
              </w:rPr>
            </w:pPr>
            <w:r w:rsidRPr="00B75C5F">
              <w:rPr>
                <w:rFonts w:ascii="Times New Roman" w:eastAsia="SimSun" w:hAnsi="Times New Roman" w:cs="Times New Roman"/>
                <w:lang w:val="en-IN"/>
              </w:rPr>
              <w:t>1.</w:t>
            </w:r>
          </w:p>
        </w:tc>
        <w:tc>
          <w:tcPr>
            <w:tcW w:w="4749" w:type="pct"/>
            <w:gridSpan w:val="2"/>
            <w:vAlign w:val="center"/>
          </w:tcPr>
          <w:p w:rsidR="00B75C5F" w:rsidRPr="00B75C5F" w:rsidRDefault="00B75C5F" w:rsidP="00B75C5F">
            <w:pPr>
              <w:spacing w:after="0" w:line="240" w:lineRule="auto"/>
              <w:ind w:right="741"/>
              <w:rPr>
                <w:rFonts w:ascii="Times New Roman" w:eastAsia="SimSun" w:hAnsi="Times New Roman" w:cs="Times New Roman"/>
              </w:rPr>
            </w:pPr>
            <w:r w:rsidRPr="00B75C5F">
              <w:rPr>
                <w:rFonts w:ascii="Times New Roman" w:eastAsia="SimSun" w:hAnsi="Times New Roman" w:cs="Times New Roman"/>
              </w:rPr>
              <w:t>Gordon,</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E.,</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&amp; Natarajan,</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K. 2019.</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Financial</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Markets</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and</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Services.</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New Delhi:</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Himalaya</w:t>
            </w:r>
            <w:r w:rsidRPr="00B75C5F">
              <w:rPr>
                <w:rFonts w:ascii="Times New Roman" w:eastAsia="SimSun" w:hAnsi="Times New Roman" w:cs="Times New Roman"/>
                <w:spacing w:val="-57"/>
              </w:rPr>
              <w:t xml:space="preserve"> </w:t>
            </w:r>
            <w:r w:rsidRPr="00B75C5F">
              <w:rPr>
                <w:rFonts w:ascii="Times New Roman" w:eastAsia="SimSun" w:hAnsi="Times New Roman" w:cs="Times New Roman"/>
              </w:rPr>
              <w:t>Publishing</w:t>
            </w:r>
            <w:r w:rsidRPr="00B75C5F">
              <w:rPr>
                <w:rFonts w:ascii="Times New Roman" w:eastAsia="SimSun" w:hAnsi="Times New Roman" w:cs="Times New Roman"/>
                <w:spacing w:val="-3"/>
              </w:rPr>
              <w:t xml:space="preserve"> </w:t>
            </w:r>
            <w:r w:rsidRPr="00B75C5F">
              <w:rPr>
                <w:rFonts w:ascii="Times New Roman" w:eastAsia="SimSun" w:hAnsi="Times New Roman" w:cs="Times New Roman"/>
              </w:rPr>
              <w:t>House.New Delhi</w:t>
            </w:r>
          </w:p>
        </w:tc>
      </w:tr>
      <w:tr w:rsidR="00B75C5F" w:rsidRPr="00B75C5F" w:rsidTr="00DF2393">
        <w:trPr>
          <w:gridBefore w:val="1"/>
          <w:wBefore w:w="19" w:type="pct"/>
        </w:trPr>
        <w:tc>
          <w:tcPr>
            <w:tcW w:w="232" w:type="pct"/>
          </w:tcPr>
          <w:p w:rsidR="00B75C5F" w:rsidRPr="00B75C5F" w:rsidRDefault="00B75C5F" w:rsidP="00B75C5F">
            <w:pPr>
              <w:spacing w:before="40" w:after="40" w:line="240" w:lineRule="auto"/>
              <w:rPr>
                <w:rFonts w:ascii="Times New Roman" w:eastAsia="SimSun" w:hAnsi="Times New Roman" w:cs="Times New Roman"/>
                <w:lang w:val="en-IN"/>
              </w:rPr>
            </w:pPr>
            <w:r w:rsidRPr="00B75C5F">
              <w:rPr>
                <w:rFonts w:ascii="Times New Roman" w:eastAsia="SimSun" w:hAnsi="Times New Roman" w:cs="Times New Roman"/>
                <w:lang w:val="en-IN"/>
              </w:rPr>
              <w:t>2.</w:t>
            </w:r>
          </w:p>
        </w:tc>
        <w:tc>
          <w:tcPr>
            <w:tcW w:w="4749" w:type="pct"/>
            <w:gridSpan w:val="2"/>
            <w:vAlign w:val="center"/>
          </w:tcPr>
          <w:p w:rsidR="00B75C5F" w:rsidRPr="00B75C5F" w:rsidRDefault="00B75C5F" w:rsidP="00B75C5F">
            <w:pPr>
              <w:spacing w:after="0" w:line="240" w:lineRule="auto"/>
              <w:ind w:right="741"/>
              <w:rPr>
                <w:rFonts w:ascii="Times New Roman" w:eastAsia="SimSun" w:hAnsi="Times New Roman" w:cs="Times New Roman"/>
              </w:rPr>
            </w:pPr>
            <w:r w:rsidRPr="00B75C5F">
              <w:rPr>
                <w:rFonts w:ascii="Times New Roman" w:eastAsia="SimSun" w:hAnsi="Times New Roman" w:cs="Times New Roman"/>
              </w:rPr>
              <w:t>Benjamin,</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G.</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1949.</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The</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Intelligent</w:t>
            </w:r>
            <w:r w:rsidRPr="00B75C5F">
              <w:rPr>
                <w:rFonts w:ascii="Times New Roman" w:eastAsia="SimSun" w:hAnsi="Times New Roman" w:cs="Times New Roman"/>
                <w:spacing w:val="3"/>
              </w:rPr>
              <w:t xml:space="preserve"> </w:t>
            </w:r>
            <w:r w:rsidRPr="00B75C5F">
              <w:rPr>
                <w:rFonts w:ascii="Times New Roman" w:eastAsia="SimSun" w:hAnsi="Times New Roman" w:cs="Times New Roman"/>
              </w:rPr>
              <w:t>Investor.</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New</w:t>
            </w:r>
            <w:r w:rsidRPr="00B75C5F">
              <w:rPr>
                <w:rFonts w:ascii="Times New Roman" w:eastAsia="SimSun" w:hAnsi="Times New Roman" w:cs="Times New Roman"/>
                <w:spacing w:val="3"/>
              </w:rPr>
              <w:t xml:space="preserve"> </w:t>
            </w:r>
            <w:r w:rsidRPr="00B75C5F">
              <w:rPr>
                <w:rFonts w:ascii="Times New Roman" w:eastAsia="SimSun" w:hAnsi="Times New Roman" w:cs="Times New Roman"/>
              </w:rPr>
              <w:t>York:</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Harper</w:t>
            </w:r>
            <w:r w:rsidRPr="00B75C5F">
              <w:rPr>
                <w:rFonts w:ascii="Times New Roman" w:eastAsia="SimSun" w:hAnsi="Times New Roman" w:cs="Times New Roman"/>
                <w:spacing w:val="3"/>
              </w:rPr>
              <w:t xml:space="preserve"> </w:t>
            </w:r>
            <w:r w:rsidRPr="00B75C5F">
              <w:rPr>
                <w:rFonts w:ascii="Times New Roman" w:eastAsia="SimSun" w:hAnsi="Times New Roman" w:cs="Times New Roman"/>
              </w:rPr>
              <w:t>Publishing.</w:t>
            </w:r>
            <w:r w:rsidRPr="00B75C5F">
              <w:rPr>
                <w:rFonts w:ascii="Times New Roman" w:eastAsia="SimSun" w:hAnsi="Times New Roman" w:cs="Times New Roman"/>
                <w:spacing w:val="1"/>
              </w:rPr>
              <w:t xml:space="preserve"> </w:t>
            </w:r>
          </w:p>
        </w:tc>
      </w:tr>
      <w:tr w:rsidR="00B75C5F" w:rsidRPr="00B75C5F" w:rsidTr="00DF2393">
        <w:trPr>
          <w:gridBefore w:val="1"/>
          <w:wBefore w:w="19" w:type="pct"/>
        </w:trPr>
        <w:tc>
          <w:tcPr>
            <w:tcW w:w="232" w:type="pct"/>
          </w:tcPr>
          <w:p w:rsidR="00B75C5F" w:rsidRPr="00B75C5F" w:rsidRDefault="00B75C5F" w:rsidP="00B75C5F">
            <w:pPr>
              <w:spacing w:before="40" w:after="40" w:line="240" w:lineRule="auto"/>
              <w:rPr>
                <w:rFonts w:ascii="Times New Roman" w:eastAsia="SimSun" w:hAnsi="Times New Roman" w:cs="Times New Roman"/>
                <w:lang w:val="en-IN"/>
              </w:rPr>
            </w:pPr>
            <w:r w:rsidRPr="00B75C5F">
              <w:rPr>
                <w:rFonts w:ascii="Times New Roman" w:eastAsia="SimSun" w:hAnsi="Times New Roman" w:cs="Times New Roman"/>
                <w:lang w:val="en-IN"/>
              </w:rPr>
              <w:t>3.</w:t>
            </w:r>
          </w:p>
        </w:tc>
        <w:tc>
          <w:tcPr>
            <w:tcW w:w="4749" w:type="pct"/>
            <w:gridSpan w:val="2"/>
            <w:vAlign w:val="center"/>
          </w:tcPr>
          <w:p w:rsidR="00B75C5F" w:rsidRPr="00B75C5F" w:rsidRDefault="00B75C5F" w:rsidP="00B75C5F">
            <w:pPr>
              <w:spacing w:before="80" w:after="120" w:line="240" w:lineRule="auto"/>
              <w:ind w:right="748"/>
              <w:jc w:val="both"/>
              <w:rPr>
                <w:rFonts w:ascii="Times New Roman" w:eastAsia="Times New Roman" w:hAnsi="Times New Roman" w:cs="Times New Roman"/>
              </w:rPr>
            </w:pPr>
            <w:r w:rsidRPr="00B75C5F">
              <w:rPr>
                <w:rFonts w:ascii="Times New Roman" w:eastAsia="Times New Roman" w:hAnsi="Times New Roman" w:cs="Times New Roman"/>
              </w:rPr>
              <w:t>Dalton,</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J.</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M.</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2001.</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How</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The</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Stock</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Market</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Works? New</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York:</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Prentice Hall</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Press.</w:t>
            </w:r>
            <w:r w:rsidRPr="00B75C5F">
              <w:rPr>
                <w:rFonts w:ascii="Times New Roman" w:eastAsia="Times New Roman" w:hAnsi="Times New Roman" w:cs="Times New Roman"/>
                <w:spacing w:val="-57"/>
              </w:rPr>
              <w:t xml:space="preserve"> </w:t>
            </w:r>
            <w:r w:rsidRPr="00B75C5F">
              <w:rPr>
                <w:rFonts w:ascii="Times New Roman" w:eastAsia="Times New Roman" w:hAnsi="Times New Roman" w:cs="Times New Roman"/>
              </w:rPr>
              <w:t>Machiraju,</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H.</w:t>
            </w:r>
          </w:p>
        </w:tc>
      </w:tr>
      <w:tr w:rsidR="00B75C5F" w:rsidRPr="00B75C5F" w:rsidTr="00DF2393">
        <w:trPr>
          <w:gridBefore w:val="1"/>
          <w:wBefore w:w="19" w:type="pct"/>
        </w:trPr>
        <w:tc>
          <w:tcPr>
            <w:tcW w:w="232" w:type="pct"/>
          </w:tcPr>
          <w:p w:rsidR="00B75C5F" w:rsidRPr="00B75C5F" w:rsidRDefault="00B75C5F" w:rsidP="00B75C5F">
            <w:pPr>
              <w:spacing w:before="40" w:after="40" w:line="240" w:lineRule="auto"/>
              <w:rPr>
                <w:rFonts w:ascii="Times New Roman" w:eastAsia="SimSun" w:hAnsi="Times New Roman" w:cs="Times New Roman"/>
                <w:lang w:val="en-IN"/>
              </w:rPr>
            </w:pPr>
            <w:r w:rsidRPr="00B75C5F">
              <w:rPr>
                <w:rFonts w:ascii="Times New Roman" w:eastAsia="SimSun" w:hAnsi="Times New Roman" w:cs="Times New Roman"/>
                <w:lang w:val="en-IN"/>
              </w:rPr>
              <w:t>4.</w:t>
            </w:r>
          </w:p>
        </w:tc>
        <w:tc>
          <w:tcPr>
            <w:tcW w:w="4749" w:type="pct"/>
            <w:gridSpan w:val="2"/>
            <w:vAlign w:val="center"/>
          </w:tcPr>
          <w:p w:rsidR="00B75C5F" w:rsidRPr="00B75C5F" w:rsidRDefault="00B75C5F" w:rsidP="00B75C5F">
            <w:pPr>
              <w:spacing w:after="0" w:line="240" w:lineRule="auto"/>
              <w:ind w:right="1950"/>
              <w:rPr>
                <w:rFonts w:ascii="Times New Roman" w:eastAsia="SimSun" w:hAnsi="Times New Roman" w:cs="Times New Roman"/>
              </w:rPr>
            </w:pPr>
            <w:r w:rsidRPr="00B75C5F">
              <w:rPr>
                <w:rFonts w:ascii="Times New Roman" w:eastAsia="SimSun" w:hAnsi="Times New Roman" w:cs="Times New Roman"/>
              </w:rPr>
              <w:t>Machiraju,</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H.</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R. 2019.</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Merchant Banking.</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New</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Delhi:</w:t>
            </w:r>
            <w:r w:rsidRPr="00B75C5F">
              <w:rPr>
                <w:rFonts w:ascii="Times New Roman" w:eastAsia="SimSun" w:hAnsi="Times New Roman" w:cs="Times New Roman"/>
                <w:spacing w:val="-1"/>
              </w:rPr>
              <w:t xml:space="preserve"> </w:t>
            </w:r>
            <w:r w:rsidRPr="00B75C5F">
              <w:rPr>
                <w:rFonts w:ascii="Times New Roman" w:eastAsia="SimSun" w:hAnsi="Times New Roman" w:cs="Times New Roman"/>
              </w:rPr>
              <w:t>New Age</w:t>
            </w:r>
            <w:r w:rsidRPr="00B75C5F">
              <w:rPr>
                <w:rFonts w:ascii="Times New Roman" w:eastAsia="SimSun" w:hAnsi="Times New Roman" w:cs="Times New Roman"/>
                <w:spacing w:val="-2"/>
              </w:rPr>
              <w:t xml:space="preserve"> </w:t>
            </w:r>
            <w:r w:rsidRPr="00B75C5F">
              <w:rPr>
                <w:rFonts w:ascii="Times New Roman" w:eastAsia="SimSun" w:hAnsi="Times New Roman" w:cs="Times New Roman"/>
              </w:rPr>
              <w:t>Publishers.</w:t>
            </w:r>
          </w:p>
        </w:tc>
      </w:tr>
      <w:tr w:rsidR="00B75C5F" w:rsidRPr="00B75C5F" w:rsidTr="00DF2393">
        <w:trPr>
          <w:gridAfter w:val="1"/>
          <w:wAfter w:w="115" w:type="pct"/>
        </w:trPr>
        <w:tc>
          <w:tcPr>
            <w:tcW w:w="4885" w:type="pct"/>
            <w:gridSpan w:val="3"/>
          </w:tcPr>
          <w:p w:rsidR="00B75C5F" w:rsidRPr="00B75C5F" w:rsidRDefault="00B75C5F" w:rsidP="00B75C5F">
            <w:pPr>
              <w:keepNext/>
              <w:keepLines/>
              <w:spacing w:before="200" w:after="0"/>
              <w:outlineLvl w:val="1"/>
              <w:rPr>
                <w:rFonts w:ascii="Times New Roman" w:eastAsia="Cambria" w:hAnsi="Times New Roman" w:cs="Times New Roman"/>
                <w:b/>
                <w:lang w:val="en-IN"/>
              </w:rPr>
            </w:pPr>
            <w:r w:rsidRPr="00B75C5F">
              <w:rPr>
                <w:rFonts w:ascii="Times New Roman" w:eastAsia="Cambria" w:hAnsi="Times New Roman" w:cs="Times New Roman"/>
                <w:b/>
                <w:lang w:val="en-IN"/>
              </w:rPr>
              <w:t>Supplementary Readings:</w:t>
            </w:r>
          </w:p>
          <w:p w:rsidR="00B75C5F" w:rsidRPr="00B75C5F" w:rsidRDefault="00B75C5F" w:rsidP="00B75C5F">
            <w:pPr>
              <w:numPr>
                <w:ilvl w:val="0"/>
                <w:numId w:val="9"/>
              </w:numPr>
              <w:spacing w:after="0" w:line="240" w:lineRule="auto"/>
              <w:rPr>
                <w:rFonts w:ascii="Times New Roman" w:hAnsi="Times New Roman" w:cs="Times New Roman"/>
                <w:bCs/>
                <w:lang w:val="en-IN"/>
              </w:rPr>
            </w:pPr>
            <w:r w:rsidRPr="00B75C5F">
              <w:rPr>
                <w:rFonts w:ascii="Times New Roman" w:hAnsi="Times New Roman" w:cs="Times New Roman"/>
                <w:bCs/>
                <w:lang w:val="en-IN"/>
              </w:rPr>
              <w:t>Gitman and Joehnk 2015, Fundamentals of Investing, Pearson Publications, New Delhi.</w:t>
            </w:r>
          </w:p>
          <w:p w:rsidR="00B75C5F" w:rsidRPr="00B75C5F" w:rsidRDefault="00B75C5F" w:rsidP="00B75C5F">
            <w:pPr>
              <w:numPr>
                <w:ilvl w:val="0"/>
                <w:numId w:val="9"/>
              </w:numPr>
              <w:spacing w:after="0" w:line="240" w:lineRule="auto"/>
              <w:rPr>
                <w:rFonts w:ascii="Times New Roman" w:hAnsi="Times New Roman" w:cs="Times New Roman"/>
                <w:bCs/>
                <w:lang w:val="en-IN"/>
              </w:rPr>
            </w:pPr>
            <w:r w:rsidRPr="00B75C5F">
              <w:rPr>
                <w:rFonts w:ascii="Times New Roman" w:hAnsi="Times New Roman" w:cs="Times New Roman"/>
                <w:bCs/>
                <w:lang w:val="en-IN"/>
              </w:rPr>
              <w:t>Chandra Prasanna, 2017, Investment Analysis and Portfolio Management, Tata McGraw Hill,New Delhi.</w:t>
            </w:r>
          </w:p>
          <w:p w:rsidR="00B75C5F" w:rsidRPr="00B75C5F" w:rsidRDefault="00B75C5F" w:rsidP="00B75C5F">
            <w:pPr>
              <w:numPr>
                <w:ilvl w:val="0"/>
                <w:numId w:val="9"/>
              </w:numPr>
              <w:spacing w:after="0" w:line="240" w:lineRule="auto"/>
              <w:rPr>
                <w:rFonts w:ascii="Times New Roman" w:hAnsi="Times New Roman" w:cs="Times New Roman"/>
                <w:bCs/>
                <w:lang w:val="en-IN"/>
              </w:rPr>
            </w:pPr>
            <w:r w:rsidRPr="00B75C5F">
              <w:rPr>
                <w:rFonts w:ascii="Times New Roman" w:hAnsi="Times New Roman" w:cs="Times New Roman"/>
                <w:bCs/>
                <w:lang w:val="en-IN"/>
              </w:rPr>
              <w:t>DamodaranAsath 2016, Investment Valuation: Tool and Techniques for Determining the value of any Asset, Wiley Finance.,New Delhi</w:t>
            </w:r>
          </w:p>
          <w:p w:rsidR="00B75C5F" w:rsidRPr="00B75C5F" w:rsidRDefault="00B75C5F" w:rsidP="00DF2393">
            <w:pPr>
              <w:numPr>
                <w:ilvl w:val="0"/>
                <w:numId w:val="9"/>
              </w:numPr>
              <w:spacing w:after="0" w:line="240" w:lineRule="auto"/>
              <w:rPr>
                <w:rFonts w:cs="Calibri"/>
                <w:lang w:val="en-IN"/>
              </w:rPr>
            </w:pPr>
            <w:r w:rsidRPr="00B75C5F">
              <w:rPr>
                <w:rFonts w:ascii="Times New Roman" w:hAnsi="Times New Roman" w:cs="Times New Roman"/>
                <w:bCs/>
                <w:lang w:val="en-IN"/>
              </w:rPr>
              <w:t>Bhole L.M 2015, Financial Institutions and Markets Tata McGraw Hill Publishing Company Ltd, New Delhi</w:t>
            </w:r>
          </w:p>
        </w:tc>
      </w:tr>
    </w:tbl>
    <w:p w:rsidR="00B75C5F" w:rsidRPr="00B75C5F" w:rsidRDefault="00B75C5F" w:rsidP="00B75C5F">
      <w:pPr>
        <w:spacing w:after="0" w:line="240" w:lineRule="auto"/>
        <w:jc w:val="both"/>
        <w:rPr>
          <w:rFonts w:ascii="Times New Roman" w:eastAsia="SimSun" w:hAnsi="Times New Roman" w:cs="Times New Roman"/>
          <w:lang w:val="en-IN"/>
        </w:rPr>
      </w:pPr>
    </w:p>
    <w:p w:rsidR="00DF2393" w:rsidRPr="00BB0744" w:rsidRDefault="00DF2393" w:rsidP="00DF2393">
      <w:pPr>
        <w:spacing w:after="0" w:line="240" w:lineRule="auto"/>
        <w:rPr>
          <w:rFonts w:ascii="Times New Roman" w:eastAsia="Times New Roman" w:hAnsi="Times New Roman" w:cs="Times New Roman"/>
        </w:rPr>
      </w:pPr>
    </w:p>
    <w:p w:rsidR="00DF2393" w:rsidRPr="00BB0744" w:rsidRDefault="00DF2393" w:rsidP="00DF2393">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9"/>
        <w:gridCol w:w="350"/>
        <w:gridCol w:w="365"/>
        <w:gridCol w:w="355"/>
        <w:gridCol w:w="355"/>
        <w:gridCol w:w="355"/>
        <w:gridCol w:w="355"/>
        <w:gridCol w:w="355"/>
        <w:gridCol w:w="445"/>
        <w:gridCol w:w="445"/>
        <w:gridCol w:w="444"/>
        <w:gridCol w:w="462"/>
        <w:gridCol w:w="474"/>
        <w:gridCol w:w="474"/>
        <w:gridCol w:w="474"/>
        <w:gridCol w:w="525"/>
        <w:gridCol w:w="627"/>
        <w:gridCol w:w="566"/>
      </w:tblGrid>
      <w:tr w:rsidR="00DF2393" w:rsidRPr="00BB0744" w:rsidTr="00421432">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DF2393" w:rsidRPr="00BB0744" w:rsidRDefault="00DF2393" w:rsidP="00421432">
            <w:pPr>
              <w:spacing w:after="0" w:line="240" w:lineRule="auto"/>
              <w:rPr>
                <w:rFonts w:ascii="Times New Roman" w:eastAsia="Times New Roman" w:hAnsi="Times New Roman" w:cs="Times New Roman"/>
                <w:b/>
              </w:rPr>
            </w:pPr>
          </w:p>
        </w:tc>
        <w:tc>
          <w:tcPr>
            <w:tcW w:w="2810"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8" w:type="pct"/>
            <w:gridSpan w:val="6"/>
            <w:tcBorders>
              <w:top w:val="single" w:sz="12" w:space="0" w:color="002060"/>
              <w:left w:val="single" w:sz="12" w:space="0" w:color="FFFFFF"/>
              <w:bottom w:val="single" w:sz="12" w:space="0" w:color="FFFFFF"/>
            </w:tcBorders>
            <w:shd w:val="clear" w:color="auto" w:fill="C4F806"/>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DF2393" w:rsidRPr="00BB0744" w:rsidTr="00421432">
        <w:trPr>
          <w:trHeight w:val="410"/>
        </w:trPr>
        <w:tc>
          <w:tcPr>
            <w:tcW w:w="332" w:type="pct"/>
            <w:tcBorders>
              <w:top w:val="single" w:sz="12" w:space="0" w:color="FFFFFF"/>
              <w:bottom w:val="nil"/>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7"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DF2393" w:rsidRPr="00BB0744" w:rsidTr="00421432">
        <w:trPr>
          <w:trHeight w:val="410"/>
        </w:trPr>
        <w:tc>
          <w:tcPr>
            <w:tcW w:w="332" w:type="pct"/>
            <w:tcBorders>
              <w:top w:val="nil"/>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2"/>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0"/>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0"/>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2"/>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D1A2D" w:rsidRDefault="00DF2393" w:rsidP="00DF2393">
      <w:pPr>
        <w:spacing w:after="0" w:line="240" w:lineRule="auto"/>
        <w:rPr>
          <w:rFonts w:ascii="Times New Roman" w:eastAsia="Times New Roman" w:hAnsi="Times New Roman" w:cs="Times New Roman"/>
          <w:b/>
          <w:u w:val="single"/>
          <w:lang w:eastAsia="en-I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r w:rsidR="00BD1A2D">
        <w:rPr>
          <w:rFonts w:ascii="Times New Roman" w:eastAsia="Times New Roman" w:hAnsi="Times New Roman" w:cs="Times New Roman"/>
          <w:b/>
          <w:u w:val="single"/>
          <w:lang w:eastAsia="en-IN"/>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1"/>
        <w:gridCol w:w="4963"/>
        <w:gridCol w:w="1587"/>
      </w:tblGrid>
      <w:tr w:rsidR="00B75C5F" w:rsidRPr="00B75C5F" w:rsidTr="00107AE3">
        <w:trPr>
          <w:trHeight w:val="1117"/>
          <w:jc w:val="center"/>
        </w:trPr>
        <w:tc>
          <w:tcPr>
            <w:tcW w:w="1161" w:type="pct"/>
            <w:tcBorders>
              <w:top w:val="single" w:sz="4" w:space="0" w:color="000000"/>
              <w:left w:val="single" w:sz="4" w:space="0" w:color="000000"/>
              <w:bottom w:val="single" w:sz="4" w:space="0" w:color="000000"/>
              <w:right w:val="single" w:sz="4" w:space="0" w:color="000000"/>
            </w:tcBorders>
            <w:vAlign w:val="center"/>
          </w:tcPr>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lastRenderedPageBreak/>
              <w:t>SEMESTER: III</w:t>
            </w:r>
          </w:p>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SEC: V</w:t>
            </w:r>
          </w:p>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PART: I</w:t>
            </w:r>
            <w:r w:rsidR="00BD1A2D">
              <w:rPr>
                <w:rFonts w:ascii="Times New Roman" w:eastAsia="Times New Roman" w:hAnsi="Times New Roman" w:cs="Times New Roman"/>
                <w:b/>
              </w:rPr>
              <w:t>V</w:t>
            </w:r>
          </w:p>
        </w:tc>
        <w:tc>
          <w:tcPr>
            <w:tcW w:w="2909" w:type="pct"/>
            <w:tcBorders>
              <w:top w:val="single" w:sz="4" w:space="0" w:color="000000"/>
              <w:left w:val="single" w:sz="4" w:space="0" w:color="000000"/>
              <w:bottom w:val="single" w:sz="4" w:space="0" w:color="000000"/>
              <w:right w:val="single" w:sz="4" w:space="0" w:color="000000"/>
            </w:tcBorders>
            <w:vAlign w:val="center"/>
          </w:tcPr>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color w:val="000000"/>
              </w:rPr>
              <w:t>23U</w:t>
            </w:r>
            <w:r w:rsidR="00BD1A2D">
              <w:rPr>
                <w:rFonts w:ascii="Times New Roman" w:eastAsia="Times New Roman" w:hAnsi="Times New Roman" w:cs="Times New Roman"/>
                <w:b/>
                <w:color w:val="000000"/>
              </w:rPr>
              <w:t>FIA</w:t>
            </w:r>
            <w:r w:rsidRPr="00B75C5F">
              <w:rPr>
                <w:rFonts w:ascii="Times New Roman" w:eastAsia="Times New Roman" w:hAnsi="Times New Roman" w:cs="Times New Roman"/>
                <w:b/>
                <w:color w:val="000000"/>
              </w:rPr>
              <w:t>S37: NEW VENTURE PLANNING &amp; DEVELOPMENT</w:t>
            </w:r>
          </w:p>
        </w:tc>
        <w:tc>
          <w:tcPr>
            <w:tcW w:w="930" w:type="pct"/>
            <w:tcBorders>
              <w:top w:val="single" w:sz="4" w:space="0" w:color="000000"/>
              <w:left w:val="single" w:sz="4" w:space="0" w:color="000000"/>
              <w:bottom w:val="single" w:sz="4" w:space="0" w:color="000000"/>
              <w:right w:val="single" w:sz="4" w:space="0" w:color="000000"/>
            </w:tcBorders>
            <w:vAlign w:val="center"/>
          </w:tcPr>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 xml:space="preserve">CREDIT: </w:t>
            </w:r>
            <w:r w:rsidR="00BD1A2D">
              <w:rPr>
                <w:rFonts w:ascii="Times New Roman" w:eastAsia="Times New Roman" w:hAnsi="Times New Roman" w:cs="Times New Roman"/>
                <w:b/>
              </w:rPr>
              <w:t>2</w:t>
            </w:r>
          </w:p>
          <w:p w:rsidR="00B75C5F" w:rsidRPr="00B75C5F" w:rsidRDefault="00B75C5F" w:rsidP="00B75C5F">
            <w:pPr>
              <w:spacing w:after="0" w:line="240" w:lineRule="auto"/>
              <w:jc w:val="center"/>
              <w:rPr>
                <w:rFonts w:ascii="Times New Roman" w:eastAsia="Times New Roman" w:hAnsi="Times New Roman" w:cs="Times New Roman"/>
                <w:b/>
              </w:rPr>
            </w:pPr>
            <w:r w:rsidRPr="00B75C5F">
              <w:rPr>
                <w:rFonts w:ascii="Times New Roman" w:eastAsia="Times New Roman" w:hAnsi="Times New Roman" w:cs="Times New Roman"/>
                <w:b/>
              </w:rPr>
              <w:t xml:space="preserve">HOURS: </w:t>
            </w:r>
            <w:r w:rsidR="00BD1A2D">
              <w:rPr>
                <w:rFonts w:ascii="Times New Roman" w:eastAsia="Times New Roman" w:hAnsi="Times New Roman" w:cs="Times New Roman"/>
                <w:b/>
              </w:rPr>
              <w:t>2</w:t>
            </w:r>
            <w:r w:rsidRPr="00B75C5F">
              <w:rPr>
                <w:rFonts w:ascii="Times New Roman" w:eastAsia="Times New Roman" w:hAnsi="Times New Roman" w:cs="Times New Roman"/>
                <w:b/>
              </w:rPr>
              <w:t>/W</w:t>
            </w:r>
          </w:p>
        </w:tc>
      </w:tr>
    </w:tbl>
    <w:p w:rsidR="00B75C5F" w:rsidRPr="00B75C5F" w:rsidRDefault="00B75C5F" w:rsidP="00B75C5F">
      <w:pPr>
        <w:spacing w:after="0" w:line="240" w:lineRule="auto"/>
        <w:rPr>
          <w:rFonts w:ascii="Times New Roman" w:eastAsia="Times New Roman" w:hAnsi="Times New Roman" w:cs="Times New Roman"/>
          <w:b/>
          <w:u w:val="single"/>
          <w:lang w:eastAsia="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42"/>
        <w:gridCol w:w="22"/>
        <w:gridCol w:w="7767"/>
      </w:tblGrid>
      <w:tr w:rsidR="00B75C5F" w:rsidRPr="00B75C5F" w:rsidTr="00B75C5F">
        <w:tc>
          <w:tcPr>
            <w:tcW w:w="5000" w:type="pct"/>
            <w:gridSpan w:val="3"/>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Learning Objectives:</w:t>
            </w:r>
          </w:p>
        </w:tc>
      </w:tr>
      <w:tr w:rsidR="00B75C5F" w:rsidRPr="00B75C5F" w:rsidTr="00B75C5F">
        <w:tc>
          <w:tcPr>
            <w:tcW w:w="448" w:type="pct"/>
            <w:gridSpan w:val="2"/>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 xml:space="preserve">LO1:  </w:t>
            </w:r>
          </w:p>
        </w:tc>
        <w:tc>
          <w:tcPr>
            <w:tcW w:w="4552" w:type="pct"/>
            <w:shd w:val="clear" w:color="auto" w:fill="auto"/>
            <w:vAlign w:val="center"/>
          </w:tcPr>
          <w:p w:rsidR="00B75C5F" w:rsidRPr="00B75C5F" w:rsidRDefault="00B75C5F" w:rsidP="00B75C5F">
            <w:pPr>
              <w:spacing w:after="0"/>
              <w:jc w:val="both"/>
              <w:rPr>
                <w:rFonts w:ascii="Times New Roman" w:hAnsi="Times New Roman" w:cs="Times New Roman"/>
                <w:lang w:val="en-GB"/>
              </w:rPr>
            </w:pPr>
            <w:r w:rsidRPr="00B75C5F">
              <w:rPr>
                <w:rFonts w:ascii="Times New Roman" w:hAnsi="Times New Roman" w:cs="Times New Roman"/>
                <w:lang w:val="en-GB"/>
              </w:rPr>
              <w:t>To acquaint students with knowledge  of  Setting up a new Business</w:t>
            </w:r>
          </w:p>
        </w:tc>
      </w:tr>
      <w:tr w:rsidR="00B75C5F" w:rsidRPr="00B75C5F" w:rsidTr="00B75C5F">
        <w:tc>
          <w:tcPr>
            <w:tcW w:w="448" w:type="pct"/>
            <w:gridSpan w:val="2"/>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LO2:</w:t>
            </w:r>
          </w:p>
        </w:tc>
        <w:tc>
          <w:tcPr>
            <w:tcW w:w="4552" w:type="pct"/>
            <w:shd w:val="clear" w:color="auto" w:fill="auto"/>
            <w:vAlign w:val="center"/>
          </w:tcPr>
          <w:p w:rsidR="00B75C5F" w:rsidRPr="00B75C5F" w:rsidRDefault="00B75C5F" w:rsidP="00B75C5F">
            <w:pPr>
              <w:spacing w:after="0"/>
              <w:jc w:val="both"/>
              <w:rPr>
                <w:rFonts w:ascii="Times New Roman" w:hAnsi="Times New Roman" w:cs="Times New Roman"/>
                <w:lang w:val="en-GB"/>
              </w:rPr>
            </w:pPr>
            <w:r w:rsidRPr="00B75C5F">
              <w:rPr>
                <w:rFonts w:ascii="Times New Roman" w:hAnsi="Times New Roman" w:cs="Times New Roman"/>
                <w:lang w:val="en-GB"/>
              </w:rPr>
              <w:t>To enable the students to understand the legal challenges in setting up Business</w:t>
            </w:r>
          </w:p>
        </w:tc>
      </w:tr>
      <w:tr w:rsidR="00B75C5F" w:rsidRPr="00B75C5F" w:rsidTr="00B75C5F">
        <w:tc>
          <w:tcPr>
            <w:tcW w:w="448" w:type="pct"/>
            <w:gridSpan w:val="2"/>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 xml:space="preserve">LO3:  </w:t>
            </w:r>
          </w:p>
        </w:tc>
        <w:tc>
          <w:tcPr>
            <w:tcW w:w="4552" w:type="pct"/>
            <w:shd w:val="clear" w:color="auto" w:fill="auto"/>
            <w:vAlign w:val="center"/>
          </w:tcPr>
          <w:p w:rsidR="00B75C5F" w:rsidRPr="00B75C5F" w:rsidRDefault="00B75C5F" w:rsidP="00B75C5F">
            <w:pPr>
              <w:spacing w:after="0"/>
              <w:jc w:val="both"/>
              <w:rPr>
                <w:rFonts w:ascii="Times New Roman" w:hAnsi="Times New Roman" w:cs="Times New Roman"/>
                <w:lang w:val="en-IN"/>
              </w:rPr>
            </w:pPr>
            <w:r w:rsidRPr="00B75C5F">
              <w:rPr>
                <w:rFonts w:ascii="Times New Roman" w:hAnsi="Times New Roman" w:cs="Times New Roman"/>
                <w:lang w:val="en-GB"/>
              </w:rPr>
              <w:t>To impart the students to search for entrepreneurial capital</w:t>
            </w:r>
          </w:p>
        </w:tc>
      </w:tr>
      <w:tr w:rsidR="00B75C5F" w:rsidRPr="00B75C5F" w:rsidTr="00B75C5F">
        <w:tc>
          <w:tcPr>
            <w:tcW w:w="448" w:type="pct"/>
            <w:gridSpan w:val="2"/>
            <w:shd w:val="clear" w:color="auto" w:fill="auto"/>
            <w:vAlign w:val="center"/>
          </w:tcPr>
          <w:p w:rsidR="00B75C5F" w:rsidRPr="00B75C5F" w:rsidRDefault="00B75C5F" w:rsidP="00B75C5F">
            <w:pPr>
              <w:spacing w:after="0"/>
              <w:rPr>
                <w:rFonts w:ascii="Times New Roman" w:eastAsia="Times New Roman" w:hAnsi="Times New Roman" w:cs="Times New Roman"/>
                <w:b/>
                <w:bCs/>
                <w:lang w:val="en-GB"/>
              </w:rPr>
            </w:pPr>
            <w:r w:rsidRPr="00B75C5F">
              <w:rPr>
                <w:rFonts w:ascii="Times New Roman" w:eastAsia="Times New Roman" w:hAnsi="Times New Roman" w:cs="Times New Roman"/>
                <w:b/>
                <w:bCs/>
                <w:lang w:val="en-GB"/>
              </w:rPr>
              <w:t>LO4:</w:t>
            </w:r>
          </w:p>
        </w:tc>
        <w:tc>
          <w:tcPr>
            <w:tcW w:w="4552" w:type="pct"/>
            <w:shd w:val="clear" w:color="auto" w:fill="auto"/>
          </w:tcPr>
          <w:p w:rsidR="00B75C5F" w:rsidRPr="00B75C5F" w:rsidRDefault="00B75C5F" w:rsidP="00B75C5F">
            <w:pPr>
              <w:spacing w:after="0" w:line="274" w:lineRule="exact"/>
              <w:rPr>
                <w:rFonts w:ascii="Times New Roman" w:eastAsia="Times New Roman" w:hAnsi="Times New Roman" w:cs="Times New Roman"/>
              </w:rPr>
            </w:pPr>
            <w:r w:rsidRPr="00B75C5F">
              <w:rPr>
                <w:rFonts w:ascii="Times New Roman" w:eastAsia="Times New Roman" w:hAnsi="Times New Roman" w:cs="Times New Roman"/>
              </w:rPr>
              <w:t>To  enables the students to have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depth knowledge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w:t>
            </w:r>
            <w:r w:rsidRPr="00B75C5F">
              <w:rPr>
                <w:rFonts w:ascii="Times New Roman" w:eastAsia="Times New Roman" w:hAnsi="Times New Roman" w:cs="Times New Roman"/>
                <w:spacing w:val="-1"/>
              </w:rPr>
              <w:t xml:space="preserve"> marketing aspects of new ventures</w:t>
            </w:r>
          </w:p>
        </w:tc>
      </w:tr>
      <w:tr w:rsidR="00B75C5F" w:rsidRPr="00B75C5F" w:rsidTr="00B75C5F">
        <w:tc>
          <w:tcPr>
            <w:tcW w:w="448" w:type="pct"/>
            <w:gridSpan w:val="2"/>
            <w:shd w:val="clear" w:color="auto" w:fill="auto"/>
            <w:vAlign w:val="center"/>
          </w:tcPr>
          <w:p w:rsidR="00B75C5F" w:rsidRPr="00B75C5F" w:rsidRDefault="00B75C5F" w:rsidP="00B75C5F">
            <w:pPr>
              <w:spacing w:after="0"/>
              <w:rPr>
                <w:rFonts w:ascii="Times New Roman" w:eastAsia="Times New Roman" w:hAnsi="Times New Roman" w:cs="Times New Roman"/>
                <w:b/>
                <w:bCs/>
                <w:lang w:val="en-GB"/>
              </w:rPr>
            </w:pPr>
            <w:r w:rsidRPr="00B75C5F">
              <w:rPr>
                <w:rFonts w:ascii="Times New Roman" w:eastAsia="Times New Roman" w:hAnsi="Times New Roman" w:cs="Times New Roman"/>
                <w:b/>
                <w:bCs/>
                <w:lang w:val="en-GB"/>
              </w:rPr>
              <w:t xml:space="preserve">LO5:  </w:t>
            </w:r>
          </w:p>
        </w:tc>
        <w:tc>
          <w:tcPr>
            <w:tcW w:w="4552" w:type="pct"/>
            <w:shd w:val="clear" w:color="auto" w:fill="auto"/>
            <w:vAlign w:val="center"/>
          </w:tcPr>
          <w:p w:rsidR="00B75C5F" w:rsidRPr="00B75C5F" w:rsidRDefault="00B75C5F" w:rsidP="00B75C5F">
            <w:pPr>
              <w:spacing w:after="0"/>
              <w:jc w:val="both"/>
              <w:rPr>
                <w:rFonts w:ascii="Times New Roman" w:hAnsi="Times New Roman" w:cs="Times New Roman"/>
                <w:lang w:val="en-GB"/>
              </w:rPr>
            </w:pPr>
            <w:r w:rsidRPr="00B75C5F">
              <w:rPr>
                <w:rFonts w:ascii="Times New Roman" w:hAnsi="Times New Roman" w:cs="Times New Roman"/>
                <w:bCs/>
                <w:lang w:val="en-GB"/>
              </w:rPr>
              <w:t xml:space="preserve">To understand the role </w:t>
            </w:r>
            <w:r w:rsidRPr="00B75C5F">
              <w:rPr>
                <w:rFonts w:ascii="Times New Roman" w:hAnsi="Times New Roman" w:cs="Times New Roman"/>
                <w:lang w:val="en-GB"/>
              </w:rPr>
              <w:t>Business</w:t>
            </w:r>
            <w:r w:rsidRPr="00B75C5F">
              <w:rPr>
                <w:rFonts w:ascii="Times New Roman" w:hAnsi="Times New Roman" w:cs="Times New Roman"/>
                <w:spacing w:val="-2"/>
                <w:lang w:val="en-GB"/>
              </w:rPr>
              <w:t xml:space="preserve"> </w:t>
            </w:r>
            <w:r w:rsidRPr="00B75C5F">
              <w:rPr>
                <w:rFonts w:ascii="Times New Roman" w:hAnsi="Times New Roman" w:cs="Times New Roman"/>
                <w:lang w:val="en-GB"/>
              </w:rPr>
              <w:t>Plan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Preparation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for</w:t>
            </w:r>
            <w:r w:rsidRPr="00B75C5F">
              <w:rPr>
                <w:rFonts w:ascii="Times New Roman" w:hAnsi="Times New Roman" w:cs="Times New Roman"/>
                <w:spacing w:val="-3"/>
                <w:lang w:val="en-GB"/>
              </w:rPr>
              <w:t xml:space="preserve"> </w:t>
            </w:r>
            <w:r w:rsidRPr="00B75C5F">
              <w:rPr>
                <w:rFonts w:ascii="Times New Roman" w:hAnsi="Times New Roman" w:cs="Times New Roman"/>
                <w:lang w:val="en-GB"/>
              </w:rPr>
              <w:t>New Ventures</w:t>
            </w:r>
          </w:p>
        </w:tc>
      </w:tr>
      <w:tr w:rsidR="00B75C5F" w:rsidRPr="00B75C5F" w:rsidTr="00B75C5F">
        <w:tc>
          <w:tcPr>
            <w:tcW w:w="5000" w:type="pct"/>
            <w:gridSpan w:val="3"/>
            <w:shd w:val="clear" w:color="auto" w:fill="auto"/>
            <w:vAlign w:val="center"/>
          </w:tcPr>
          <w:p w:rsidR="00B75C5F" w:rsidRPr="00B75C5F" w:rsidRDefault="00B75C5F" w:rsidP="00B75C5F">
            <w:pPr>
              <w:keepNext/>
              <w:keepLines/>
              <w:spacing w:after="0" w:line="300" w:lineRule="auto"/>
              <w:jc w:val="both"/>
              <w:outlineLvl w:val="1"/>
              <w:rPr>
                <w:rFonts w:ascii="Times New Roman" w:eastAsia="Times New Roman" w:hAnsi="Times New Roman" w:cs="Times New Roman"/>
                <w:b/>
              </w:rPr>
            </w:pPr>
            <w:r w:rsidRPr="00B75C5F">
              <w:rPr>
                <w:rFonts w:ascii="Times New Roman" w:eastAsia="Times New Roman" w:hAnsi="Times New Roman" w:cs="Times New Roman"/>
                <w:b/>
              </w:rPr>
              <w:t>Course Outcomes:</w:t>
            </w:r>
          </w:p>
        </w:tc>
      </w:tr>
      <w:tr w:rsidR="00B75C5F" w:rsidRPr="00B75C5F" w:rsidTr="00B75C5F">
        <w:tc>
          <w:tcPr>
            <w:tcW w:w="435" w:type="pct"/>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p>
        </w:tc>
        <w:tc>
          <w:tcPr>
            <w:tcW w:w="4565" w:type="pct"/>
            <w:gridSpan w:val="2"/>
            <w:shd w:val="clear" w:color="auto" w:fill="auto"/>
            <w:vAlign w:val="center"/>
          </w:tcPr>
          <w:p w:rsidR="00B75C5F" w:rsidRPr="00B75C5F" w:rsidRDefault="00B75C5F" w:rsidP="00B75C5F">
            <w:pPr>
              <w:spacing w:after="0"/>
              <w:jc w:val="both"/>
              <w:rPr>
                <w:rFonts w:ascii="Times New Roman" w:hAnsi="Times New Roman" w:cs="Times New Roman"/>
                <w:lang w:val="en-IN"/>
              </w:rPr>
            </w:pPr>
            <w:r w:rsidRPr="00B75C5F">
              <w:rPr>
                <w:rFonts w:ascii="Times New Roman" w:hAnsi="Times New Roman" w:cs="Times New Roman"/>
                <w:lang w:val="en-GB"/>
              </w:rPr>
              <w:t>After the successful completion of the course, the students will be able to:</w:t>
            </w:r>
          </w:p>
        </w:tc>
      </w:tr>
      <w:tr w:rsidR="00B75C5F" w:rsidRPr="00B75C5F" w:rsidTr="00B75C5F">
        <w:tc>
          <w:tcPr>
            <w:tcW w:w="435" w:type="pct"/>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CO1:</w:t>
            </w:r>
          </w:p>
        </w:tc>
        <w:tc>
          <w:tcPr>
            <w:tcW w:w="4565" w:type="pct"/>
            <w:gridSpan w:val="2"/>
            <w:shd w:val="clear" w:color="auto" w:fill="auto"/>
          </w:tcPr>
          <w:p w:rsidR="00B75C5F" w:rsidRPr="00B75C5F" w:rsidRDefault="00B75C5F" w:rsidP="00B75C5F">
            <w:pPr>
              <w:widowControl w:val="0"/>
              <w:tabs>
                <w:tab w:val="left" w:pos="1752"/>
              </w:tabs>
              <w:autoSpaceDE w:val="0"/>
              <w:autoSpaceDN w:val="0"/>
              <w:spacing w:after="0"/>
              <w:rPr>
                <w:rFonts w:ascii="Times New Roman" w:hAnsi="Times New Roman" w:cs="Times New Roman"/>
                <w:lang w:val="en-GB"/>
              </w:rPr>
            </w:pPr>
            <w:r w:rsidRPr="00B75C5F">
              <w:rPr>
                <w:rFonts w:ascii="Times New Roman" w:hAnsi="Times New Roman" w:cs="Times New Roman"/>
                <w:lang w:val="en-GB"/>
              </w:rPr>
              <w:t>Generate</w:t>
            </w:r>
            <w:r w:rsidRPr="00B75C5F">
              <w:rPr>
                <w:rFonts w:ascii="Times New Roman" w:hAnsi="Times New Roman" w:cs="Times New Roman"/>
                <w:spacing w:val="29"/>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30"/>
                <w:lang w:val="en-GB"/>
              </w:rPr>
              <w:t xml:space="preserve"> </w:t>
            </w:r>
            <w:r w:rsidRPr="00B75C5F">
              <w:rPr>
                <w:rFonts w:ascii="Times New Roman" w:hAnsi="Times New Roman" w:cs="Times New Roman"/>
                <w:lang w:val="en-GB"/>
              </w:rPr>
              <w:t>business</w:t>
            </w:r>
            <w:r w:rsidRPr="00B75C5F">
              <w:rPr>
                <w:rFonts w:ascii="Times New Roman" w:hAnsi="Times New Roman" w:cs="Times New Roman"/>
                <w:spacing w:val="30"/>
                <w:lang w:val="en-GB"/>
              </w:rPr>
              <w:t xml:space="preserve"> </w:t>
            </w:r>
            <w:r w:rsidRPr="00B75C5F">
              <w:rPr>
                <w:rFonts w:ascii="Times New Roman" w:hAnsi="Times New Roman" w:cs="Times New Roman"/>
                <w:lang w:val="en-GB"/>
              </w:rPr>
              <w:t>idea</w:t>
            </w:r>
            <w:r w:rsidRPr="00B75C5F">
              <w:rPr>
                <w:rFonts w:ascii="Times New Roman" w:hAnsi="Times New Roman" w:cs="Times New Roman"/>
                <w:spacing w:val="30"/>
                <w:lang w:val="en-GB"/>
              </w:rPr>
              <w:t xml:space="preserve"> </w:t>
            </w:r>
            <w:r w:rsidRPr="00B75C5F">
              <w:rPr>
                <w:rFonts w:ascii="Times New Roman" w:hAnsi="Times New Roman" w:cs="Times New Roman"/>
                <w:lang w:val="en-GB"/>
              </w:rPr>
              <w:t>using</w:t>
            </w:r>
            <w:r w:rsidRPr="00B75C5F">
              <w:rPr>
                <w:rFonts w:ascii="Times New Roman" w:hAnsi="Times New Roman" w:cs="Times New Roman"/>
                <w:spacing w:val="29"/>
                <w:lang w:val="en-GB"/>
              </w:rPr>
              <w:t xml:space="preserve"> </w:t>
            </w:r>
            <w:r w:rsidRPr="00B75C5F">
              <w:rPr>
                <w:rFonts w:ascii="Times New Roman" w:hAnsi="Times New Roman" w:cs="Times New Roman"/>
                <w:lang w:val="en-GB"/>
              </w:rPr>
              <w:t>different</w:t>
            </w:r>
            <w:r w:rsidRPr="00B75C5F">
              <w:rPr>
                <w:rFonts w:ascii="Times New Roman" w:hAnsi="Times New Roman" w:cs="Times New Roman"/>
                <w:spacing w:val="30"/>
                <w:lang w:val="en-GB"/>
              </w:rPr>
              <w:t xml:space="preserve"> </w:t>
            </w:r>
            <w:r w:rsidRPr="00B75C5F">
              <w:rPr>
                <w:rFonts w:ascii="Times New Roman" w:hAnsi="Times New Roman" w:cs="Times New Roman"/>
                <w:lang w:val="en-GB"/>
              </w:rPr>
              <w:t>techniques</w:t>
            </w:r>
            <w:r w:rsidRPr="00B75C5F">
              <w:rPr>
                <w:rFonts w:ascii="Times New Roman" w:hAnsi="Times New Roman" w:cs="Times New Roman"/>
                <w:spacing w:val="31"/>
                <w:lang w:val="en-GB"/>
              </w:rPr>
              <w:t xml:space="preserve"> </w:t>
            </w:r>
            <w:r w:rsidRPr="00B75C5F">
              <w:rPr>
                <w:rFonts w:ascii="Times New Roman" w:hAnsi="Times New Roman" w:cs="Times New Roman"/>
                <w:lang w:val="en-GB"/>
              </w:rPr>
              <w:t>and</w:t>
            </w:r>
            <w:r w:rsidRPr="00B75C5F">
              <w:rPr>
                <w:rFonts w:ascii="Times New Roman" w:hAnsi="Times New Roman" w:cs="Times New Roman"/>
                <w:spacing w:val="29"/>
                <w:lang w:val="en-GB"/>
              </w:rPr>
              <w:t xml:space="preserve"> </w:t>
            </w:r>
            <w:r w:rsidRPr="00B75C5F">
              <w:rPr>
                <w:rFonts w:ascii="Times New Roman" w:hAnsi="Times New Roman" w:cs="Times New Roman"/>
                <w:lang w:val="en-GB"/>
              </w:rPr>
              <w:t>describe</w:t>
            </w:r>
            <w:r w:rsidRPr="00B75C5F">
              <w:rPr>
                <w:rFonts w:ascii="Times New Roman" w:hAnsi="Times New Roman" w:cs="Times New Roman"/>
                <w:spacing w:val="35"/>
                <w:lang w:val="en-GB"/>
              </w:rPr>
              <w:t xml:space="preserve"> </w:t>
            </w:r>
            <w:r w:rsidRPr="00B75C5F">
              <w:rPr>
                <w:rFonts w:ascii="Times New Roman" w:hAnsi="Times New Roman" w:cs="Times New Roman"/>
                <w:lang w:val="en-GB"/>
              </w:rPr>
              <w:t>sources</w:t>
            </w:r>
            <w:r w:rsidRPr="00B75C5F">
              <w:rPr>
                <w:rFonts w:ascii="Times New Roman" w:hAnsi="Times New Roman" w:cs="Times New Roman"/>
                <w:spacing w:val="31"/>
                <w:lang w:val="en-GB"/>
              </w:rPr>
              <w:t xml:space="preserve"> </w:t>
            </w:r>
            <w:r w:rsidRPr="00B75C5F">
              <w:rPr>
                <w:rFonts w:ascii="Times New Roman" w:hAnsi="Times New Roman" w:cs="Times New Roman"/>
                <w:lang w:val="en-GB"/>
              </w:rPr>
              <w:t>of</w:t>
            </w:r>
            <w:r w:rsidRPr="00B75C5F">
              <w:rPr>
                <w:rFonts w:ascii="Times New Roman" w:hAnsi="Times New Roman" w:cs="Times New Roman"/>
                <w:spacing w:val="29"/>
                <w:lang w:val="en-GB"/>
              </w:rPr>
              <w:t xml:space="preserve"> </w:t>
            </w:r>
            <w:r w:rsidRPr="00B75C5F">
              <w:rPr>
                <w:rFonts w:ascii="Times New Roman" w:hAnsi="Times New Roman" w:cs="Times New Roman"/>
                <w:lang w:val="en-GB"/>
              </w:rPr>
              <w:t>innovative</w:t>
            </w:r>
            <w:r w:rsidRPr="00B75C5F">
              <w:rPr>
                <w:rFonts w:ascii="Times New Roman" w:hAnsi="Times New Roman" w:cs="Times New Roman"/>
                <w:spacing w:val="-57"/>
                <w:lang w:val="en-GB"/>
              </w:rPr>
              <w:t xml:space="preserve">       </w:t>
            </w:r>
            <w:r w:rsidRPr="00B75C5F">
              <w:rPr>
                <w:rFonts w:ascii="Times New Roman" w:hAnsi="Times New Roman" w:cs="Times New Roman"/>
                <w:lang w:val="en-GB"/>
              </w:rPr>
              <w:t xml:space="preserve"> ideas </w:t>
            </w:r>
          </w:p>
        </w:tc>
      </w:tr>
      <w:tr w:rsidR="00B75C5F" w:rsidRPr="00B75C5F" w:rsidTr="00B75C5F">
        <w:tc>
          <w:tcPr>
            <w:tcW w:w="435" w:type="pct"/>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CO2:</w:t>
            </w:r>
          </w:p>
        </w:tc>
        <w:tc>
          <w:tcPr>
            <w:tcW w:w="4565" w:type="pct"/>
            <w:gridSpan w:val="2"/>
            <w:shd w:val="clear" w:color="auto" w:fill="auto"/>
          </w:tcPr>
          <w:p w:rsidR="00B75C5F" w:rsidRPr="00B75C5F" w:rsidRDefault="00B75C5F" w:rsidP="00B75C5F">
            <w:pPr>
              <w:widowControl w:val="0"/>
              <w:tabs>
                <w:tab w:val="left" w:pos="1752"/>
              </w:tabs>
              <w:autoSpaceDE w:val="0"/>
              <w:autoSpaceDN w:val="0"/>
              <w:spacing w:after="0"/>
              <w:rPr>
                <w:rFonts w:ascii="Times New Roman" w:hAnsi="Times New Roman" w:cs="Times New Roman"/>
                <w:lang w:val="en-GB"/>
              </w:rPr>
            </w:pPr>
            <w:r w:rsidRPr="00B75C5F">
              <w:rPr>
                <w:rFonts w:ascii="Times New Roman" w:hAnsi="Times New Roman" w:cs="Times New Roman"/>
                <w:lang w:val="en-GB"/>
              </w:rPr>
              <w:t>Evaluate</w:t>
            </w:r>
            <w:r w:rsidRPr="00B75C5F">
              <w:rPr>
                <w:rFonts w:ascii="Times New Roman" w:hAnsi="Times New Roman" w:cs="Times New Roman"/>
                <w:spacing w:val="-2"/>
                <w:lang w:val="en-GB"/>
              </w:rPr>
              <w:t xml:space="preserve"> </w:t>
            </w:r>
            <w:r w:rsidRPr="00B75C5F">
              <w:rPr>
                <w:rFonts w:ascii="Times New Roman" w:hAnsi="Times New Roman" w:cs="Times New Roman"/>
                <w:lang w:val="en-GB"/>
              </w:rPr>
              <w:t>advantages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of acquiring an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ongoing</w:t>
            </w:r>
            <w:r w:rsidRPr="00B75C5F">
              <w:rPr>
                <w:rFonts w:ascii="Times New Roman" w:hAnsi="Times New Roman" w:cs="Times New Roman"/>
                <w:spacing w:val="-3"/>
                <w:lang w:val="en-GB"/>
              </w:rPr>
              <w:t xml:space="preserve"> </w:t>
            </w:r>
            <w:r w:rsidRPr="00B75C5F">
              <w:rPr>
                <w:rFonts w:ascii="Times New Roman" w:hAnsi="Times New Roman" w:cs="Times New Roman"/>
                <w:lang w:val="en-GB"/>
              </w:rPr>
              <w:t>venture</w:t>
            </w:r>
            <w:r w:rsidRPr="00B75C5F">
              <w:rPr>
                <w:rFonts w:ascii="Times New Roman" w:hAnsi="Times New Roman" w:cs="Times New Roman"/>
                <w:spacing w:val="-2"/>
                <w:lang w:val="en-GB"/>
              </w:rPr>
              <w:t xml:space="preserve"> </w:t>
            </w:r>
            <w:r w:rsidRPr="00B75C5F">
              <w:rPr>
                <w:rFonts w:ascii="Times New Roman" w:hAnsi="Times New Roman" w:cs="Times New Roman"/>
                <w:lang w:val="en-GB"/>
              </w:rPr>
              <w:t>with</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case</w:t>
            </w:r>
            <w:r w:rsidRPr="00B75C5F">
              <w:rPr>
                <w:rFonts w:ascii="Times New Roman" w:hAnsi="Times New Roman" w:cs="Times New Roman"/>
                <w:spacing w:val="-2"/>
                <w:lang w:val="en-GB"/>
              </w:rPr>
              <w:t xml:space="preserve"> </w:t>
            </w:r>
            <w:r w:rsidRPr="00B75C5F">
              <w:rPr>
                <w:rFonts w:ascii="Times New Roman" w:hAnsi="Times New Roman" w:cs="Times New Roman"/>
                <w:lang w:val="en-GB"/>
              </w:rPr>
              <w:t>study;</w:t>
            </w:r>
          </w:p>
        </w:tc>
      </w:tr>
      <w:tr w:rsidR="00B75C5F" w:rsidRPr="00B75C5F" w:rsidTr="00B75C5F">
        <w:tc>
          <w:tcPr>
            <w:tcW w:w="435" w:type="pct"/>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CO3:</w:t>
            </w:r>
          </w:p>
        </w:tc>
        <w:tc>
          <w:tcPr>
            <w:tcW w:w="4565" w:type="pct"/>
            <w:gridSpan w:val="2"/>
            <w:shd w:val="clear" w:color="auto" w:fill="auto"/>
          </w:tcPr>
          <w:p w:rsidR="00B75C5F" w:rsidRPr="00B75C5F" w:rsidRDefault="00B75C5F" w:rsidP="00B75C5F">
            <w:pPr>
              <w:widowControl w:val="0"/>
              <w:tabs>
                <w:tab w:val="left" w:pos="1752"/>
              </w:tabs>
              <w:autoSpaceDE w:val="0"/>
              <w:autoSpaceDN w:val="0"/>
              <w:spacing w:after="0"/>
              <w:rPr>
                <w:rFonts w:ascii="Times New Roman" w:hAnsi="Times New Roman" w:cs="Times New Roman"/>
                <w:lang w:val="en-GB"/>
              </w:rPr>
            </w:pPr>
            <w:r w:rsidRPr="00B75C5F">
              <w:rPr>
                <w:rFonts w:ascii="Times New Roman" w:hAnsi="Times New Roman" w:cs="Times New Roman"/>
                <w:lang w:val="en-GB"/>
              </w:rPr>
              <w:t>Present</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5"/>
                <w:lang w:val="en-GB"/>
              </w:rPr>
              <w:t xml:space="preserve"> </w:t>
            </w:r>
            <w:r w:rsidRPr="00B75C5F">
              <w:rPr>
                <w:rFonts w:ascii="Times New Roman" w:hAnsi="Times New Roman" w:cs="Times New Roman"/>
                <w:lang w:val="en-GB"/>
              </w:rPr>
              <w:t>comparative</w:t>
            </w:r>
            <w:r w:rsidRPr="00B75C5F">
              <w:rPr>
                <w:rFonts w:ascii="Times New Roman" w:hAnsi="Times New Roman" w:cs="Times New Roman"/>
                <w:spacing w:val="5"/>
                <w:lang w:val="en-GB"/>
              </w:rPr>
              <w:t xml:space="preserve"> </w:t>
            </w:r>
            <w:r w:rsidRPr="00B75C5F">
              <w:rPr>
                <w:rFonts w:ascii="Times New Roman" w:hAnsi="Times New Roman" w:cs="Times New Roman"/>
                <w:lang w:val="en-GB"/>
              </w:rPr>
              <w:t>analysis</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of</w:t>
            </w:r>
            <w:r w:rsidRPr="00B75C5F">
              <w:rPr>
                <w:rFonts w:ascii="Times New Roman" w:hAnsi="Times New Roman" w:cs="Times New Roman"/>
                <w:spacing w:val="5"/>
                <w:lang w:val="en-GB"/>
              </w:rPr>
              <w:t xml:space="preserve"> </w:t>
            </w:r>
            <w:r w:rsidRPr="00B75C5F">
              <w:rPr>
                <w:rFonts w:ascii="Times New Roman" w:hAnsi="Times New Roman" w:cs="Times New Roman"/>
                <w:lang w:val="en-GB"/>
              </w:rPr>
              <w:t>various</w:t>
            </w:r>
            <w:r w:rsidRPr="00B75C5F">
              <w:rPr>
                <w:rFonts w:ascii="Times New Roman" w:hAnsi="Times New Roman" w:cs="Times New Roman"/>
                <w:spacing w:val="5"/>
                <w:lang w:val="en-GB"/>
              </w:rPr>
              <w:t xml:space="preserve"> </w:t>
            </w:r>
            <w:r w:rsidRPr="00B75C5F">
              <w:rPr>
                <w:rFonts w:ascii="Times New Roman" w:hAnsi="Times New Roman" w:cs="Times New Roman"/>
                <w:lang w:val="en-GB"/>
              </w:rPr>
              <w:t>government</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schemes</w:t>
            </w:r>
            <w:r w:rsidRPr="00B75C5F">
              <w:rPr>
                <w:rFonts w:ascii="Times New Roman" w:hAnsi="Times New Roman" w:cs="Times New Roman"/>
                <w:spacing w:val="5"/>
                <w:lang w:val="en-GB"/>
              </w:rPr>
              <w:t xml:space="preserve"> </w:t>
            </w:r>
            <w:r w:rsidRPr="00B75C5F">
              <w:rPr>
                <w:rFonts w:ascii="Times New Roman" w:hAnsi="Times New Roman" w:cs="Times New Roman"/>
                <w:lang w:val="en-GB"/>
              </w:rPr>
              <w:t>which</w:t>
            </w:r>
            <w:r w:rsidRPr="00B75C5F">
              <w:rPr>
                <w:rFonts w:ascii="Times New Roman" w:hAnsi="Times New Roman" w:cs="Times New Roman"/>
                <w:spacing w:val="5"/>
                <w:lang w:val="en-GB"/>
              </w:rPr>
              <w:t xml:space="preserve"> </w:t>
            </w:r>
            <w:r w:rsidRPr="00B75C5F">
              <w:rPr>
                <w:rFonts w:ascii="Times New Roman" w:hAnsi="Times New Roman" w:cs="Times New Roman"/>
                <w:lang w:val="en-GB"/>
              </w:rPr>
              <w:t>are</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suitable</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for</w:t>
            </w:r>
            <w:r w:rsidRPr="00B75C5F">
              <w:rPr>
                <w:rFonts w:ascii="Times New Roman" w:hAnsi="Times New Roman" w:cs="Times New Roman"/>
                <w:spacing w:val="4"/>
                <w:lang w:val="en-GB"/>
              </w:rPr>
              <w:t xml:space="preserve"> </w:t>
            </w:r>
            <w:r w:rsidRPr="00B75C5F">
              <w:rPr>
                <w:rFonts w:ascii="Times New Roman" w:hAnsi="Times New Roman" w:cs="Times New Roman"/>
                <w:lang w:val="en-GB"/>
              </w:rPr>
              <w:t>the</w:t>
            </w:r>
            <w:r w:rsidRPr="00B75C5F">
              <w:rPr>
                <w:rFonts w:ascii="Times New Roman" w:hAnsi="Times New Roman" w:cs="Times New Roman"/>
                <w:spacing w:val="-57"/>
                <w:lang w:val="en-GB"/>
              </w:rPr>
              <w:t xml:space="preserve"> </w:t>
            </w:r>
            <w:r w:rsidRPr="00B75C5F">
              <w:rPr>
                <w:rFonts w:ascii="Times New Roman" w:hAnsi="Times New Roman" w:cs="Times New Roman"/>
                <w:lang w:val="en-GB"/>
              </w:rPr>
              <w:t>business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idea;</w:t>
            </w:r>
          </w:p>
        </w:tc>
      </w:tr>
      <w:tr w:rsidR="00B75C5F" w:rsidRPr="00B75C5F" w:rsidTr="00B75C5F">
        <w:tc>
          <w:tcPr>
            <w:tcW w:w="435" w:type="pct"/>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CO4:</w:t>
            </w:r>
          </w:p>
        </w:tc>
        <w:tc>
          <w:tcPr>
            <w:tcW w:w="4565" w:type="pct"/>
            <w:gridSpan w:val="2"/>
            <w:shd w:val="clear" w:color="auto" w:fill="auto"/>
          </w:tcPr>
          <w:p w:rsidR="00B75C5F" w:rsidRPr="00B75C5F" w:rsidRDefault="00B75C5F" w:rsidP="00B75C5F">
            <w:pPr>
              <w:widowControl w:val="0"/>
              <w:tabs>
                <w:tab w:val="left" w:pos="1752"/>
              </w:tabs>
              <w:autoSpaceDE w:val="0"/>
              <w:autoSpaceDN w:val="0"/>
              <w:spacing w:after="0"/>
              <w:rPr>
                <w:rFonts w:ascii="Times New Roman" w:hAnsi="Times New Roman" w:cs="Times New Roman"/>
                <w:lang w:val="en-GB"/>
              </w:rPr>
            </w:pPr>
            <w:r w:rsidRPr="00B75C5F">
              <w:rPr>
                <w:rFonts w:ascii="Times New Roman" w:hAnsi="Times New Roman" w:cs="Times New Roman"/>
                <w:lang w:val="en-GB"/>
              </w:rPr>
              <w:t>Develop</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 marketing</w:t>
            </w:r>
            <w:r w:rsidRPr="00B75C5F">
              <w:rPr>
                <w:rFonts w:ascii="Times New Roman" w:hAnsi="Times New Roman" w:cs="Times New Roman"/>
                <w:spacing w:val="-3"/>
                <w:lang w:val="en-GB"/>
              </w:rPr>
              <w:t xml:space="preserve"> </w:t>
            </w:r>
            <w:r w:rsidRPr="00B75C5F">
              <w:rPr>
                <w:rFonts w:ascii="Times New Roman" w:hAnsi="Times New Roman" w:cs="Times New Roman"/>
                <w:lang w:val="en-GB"/>
              </w:rPr>
              <w:t>plan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for</w:t>
            </w:r>
            <w:r w:rsidRPr="00B75C5F">
              <w:rPr>
                <w:rFonts w:ascii="Times New Roman" w:hAnsi="Times New Roman" w:cs="Times New Roman"/>
                <w:spacing w:val="-2"/>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business idea;</w:t>
            </w:r>
          </w:p>
        </w:tc>
      </w:tr>
      <w:tr w:rsidR="00B75C5F" w:rsidRPr="00B75C5F" w:rsidTr="00B75C5F">
        <w:tc>
          <w:tcPr>
            <w:tcW w:w="435" w:type="pct"/>
            <w:shd w:val="clear" w:color="auto" w:fill="auto"/>
            <w:vAlign w:val="center"/>
          </w:tcPr>
          <w:p w:rsidR="00B75C5F" w:rsidRPr="00B75C5F" w:rsidRDefault="00B75C5F" w:rsidP="00B75C5F">
            <w:pPr>
              <w:spacing w:after="0"/>
              <w:rPr>
                <w:rFonts w:ascii="Times New Roman" w:eastAsia="Times New Roman" w:hAnsi="Times New Roman" w:cs="Times New Roman"/>
                <w:b/>
                <w:bCs/>
                <w:lang w:val="en-IN"/>
              </w:rPr>
            </w:pPr>
            <w:r w:rsidRPr="00B75C5F">
              <w:rPr>
                <w:rFonts w:ascii="Times New Roman" w:eastAsia="Times New Roman" w:hAnsi="Times New Roman" w:cs="Times New Roman"/>
                <w:b/>
                <w:bCs/>
                <w:lang w:val="en-GB"/>
              </w:rPr>
              <w:t>CO5:</w:t>
            </w:r>
          </w:p>
        </w:tc>
        <w:tc>
          <w:tcPr>
            <w:tcW w:w="4565" w:type="pct"/>
            <w:gridSpan w:val="2"/>
            <w:shd w:val="clear" w:color="auto" w:fill="auto"/>
          </w:tcPr>
          <w:p w:rsidR="00B75C5F" w:rsidRPr="00B75C5F" w:rsidRDefault="00B75C5F" w:rsidP="00B75C5F">
            <w:pPr>
              <w:spacing w:after="0"/>
              <w:rPr>
                <w:rFonts w:ascii="Times New Roman" w:hAnsi="Times New Roman" w:cs="Times New Roman"/>
                <w:lang w:val="en-GB"/>
              </w:rPr>
            </w:pPr>
            <w:r w:rsidRPr="00B75C5F">
              <w:rPr>
                <w:rFonts w:ascii="Times New Roman" w:hAnsi="Times New Roman" w:cs="Times New Roman"/>
                <w:lang w:val="en-GB"/>
              </w:rPr>
              <w:t>Prepare and</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present</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well-conceived Business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Plan</w:t>
            </w:r>
          </w:p>
        </w:tc>
      </w:tr>
    </w:tbl>
    <w:p w:rsidR="00B75C5F" w:rsidRPr="00B75C5F" w:rsidRDefault="00B75C5F" w:rsidP="00B75C5F">
      <w:pPr>
        <w:spacing w:after="0" w:line="240" w:lineRule="auto"/>
        <w:jc w:val="both"/>
        <w:rPr>
          <w:rFonts w:ascii="Times New Roman" w:hAnsi="Times New Roman" w:cs="Times New Roman"/>
          <w:b/>
          <w:lang w:val="en-GB"/>
        </w:rPr>
      </w:pPr>
    </w:p>
    <w:p w:rsidR="00B75C5F" w:rsidRPr="00B75C5F" w:rsidRDefault="00B75C5F" w:rsidP="00B75C5F">
      <w:pPr>
        <w:spacing w:after="0" w:line="240" w:lineRule="auto"/>
        <w:jc w:val="both"/>
        <w:rPr>
          <w:rFonts w:ascii="Times New Roman" w:hAnsi="Times New Roman" w:cs="Times New Roman"/>
          <w:b/>
          <w:lang w:val="en-GB"/>
        </w:rPr>
      </w:pPr>
      <w:r w:rsidRPr="00B75C5F">
        <w:rPr>
          <w:rFonts w:ascii="Times New Roman" w:hAnsi="Times New Roman" w:cs="Times New Roman"/>
          <w:b/>
          <w:lang w:val="en-GB"/>
        </w:rPr>
        <w:t>Unit I: Starting</w:t>
      </w:r>
      <w:r w:rsidRPr="00B75C5F">
        <w:rPr>
          <w:rFonts w:ascii="Times New Roman" w:hAnsi="Times New Roman" w:cs="Times New Roman"/>
          <w:b/>
          <w:spacing w:val="-1"/>
          <w:lang w:val="en-GB"/>
        </w:rPr>
        <w:t xml:space="preserve"> </w:t>
      </w:r>
      <w:r w:rsidRPr="00B75C5F">
        <w:rPr>
          <w:rFonts w:ascii="Times New Roman" w:hAnsi="Times New Roman" w:cs="Times New Roman"/>
          <w:b/>
          <w:lang w:val="en-GB"/>
        </w:rPr>
        <w:t>New</w:t>
      </w:r>
      <w:r w:rsidRPr="00B75C5F">
        <w:rPr>
          <w:rFonts w:ascii="Times New Roman" w:hAnsi="Times New Roman" w:cs="Times New Roman"/>
          <w:b/>
          <w:spacing w:val="-1"/>
          <w:lang w:val="en-GB"/>
        </w:rPr>
        <w:t xml:space="preserve"> </w:t>
      </w:r>
      <w:r w:rsidRPr="00B75C5F">
        <w:rPr>
          <w:rFonts w:ascii="Times New Roman" w:hAnsi="Times New Roman" w:cs="Times New Roman"/>
          <w:b/>
          <w:lang w:val="en-GB"/>
        </w:rPr>
        <w:t>Ventures</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New</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Venture:</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Meaning</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features.</w:t>
      </w:r>
      <w:r w:rsidRPr="00B75C5F">
        <w:rPr>
          <w:rFonts w:ascii="Times New Roman" w:eastAsia="Times New Roman" w:hAnsi="Times New Roman" w:cs="Times New Roman"/>
          <w:spacing w:val="-7"/>
        </w:rPr>
        <w:t xml:space="preserve"> </w:t>
      </w:r>
      <w:r w:rsidRPr="00B75C5F">
        <w:rPr>
          <w:rFonts w:ascii="Times New Roman" w:eastAsia="Times New Roman" w:hAnsi="Times New Roman" w:cs="Times New Roman"/>
        </w:rPr>
        <w:t>Opportunity</w:t>
      </w:r>
      <w:r w:rsidRPr="00B75C5F">
        <w:rPr>
          <w:rFonts w:ascii="Times New Roman" w:eastAsia="Times New Roman" w:hAnsi="Times New Roman" w:cs="Times New Roman"/>
          <w:spacing w:val="-11"/>
        </w:rPr>
        <w:t xml:space="preserve"> </w:t>
      </w:r>
      <w:r w:rsidRPr="00B75C5F">
        <w:rPr>
          <w:rFonts w:ascii="Times New Roman" w:eastAsia="Times New Roman" w:hAnsi="Times New Roman" w:cs="Times New Roman"/>
        </w:rPr>
        <w:t>identification.</w:t>
      </w:r>
      <w:r w:rsidRPr="00B75C5F">
        <w:rPr>
          <w:rFonts w:ascii="Times New Roman" w:eastAsia="Times New Roman" w:hAnsi="Times New Roman" w:cs="Times New Roman"/>
          <w:spacing w:val="-7"/>
        </w:rPr>
        <w:t xml:space="preserve"> </w:t>
      </w:r>
      <w:r w:rsidRPr="00B75C5F">
        <w:rPr>
          <w:rFonts w:ascii="Times New Roman" w:eastAsia="Times New Roman" w:hAnsi="Times New Roman" w:cs="Times New Roman"/>
        </w:rPr>
        <w:t>The</w:t>
      </w:r>
      <w:r w:rsidRPr="00B75C5F">
        <w:rPr>
          <w:rFonts w:ascii="Times New Roman" w:eastAsia="Times New Roman" w:hAnsi="Times New Roman" w:cs="Times New Roman"/>
          <w:spacing w:val="-7"/>
        </w:rPr>
        <w:t xml:space="preserve"> </w:t>
      </w:r>
      <w:r w:rsidRPr="00B75C5F">
        <w:rPr>
          <w:rFonts w:ascii="Times New Roman" w:eastAsia="Times New Roman" w:hAnsi="Times New Roman" w:cs="Times New Roman"/>
        </w:rPr>
        <w:t>search</w:t>
      </w:r>
      <w:r w:rsidRPr="00B75C5F">
        <w:rPr>
          <w:rFonts w:ascii="Times New Roman" w:eastAsia="Times New Roman" w:hAnsi="Times New Roman" w:cs="Times New Roman"/>
          <w:spacing w:val="-5"/>
        </w:rPr>
        <w:t xml:space="preserve"> </w:t>
      </w:r>
      <w:r w:rsidRPr="00B75C5F">
        <w:rPr>
          <w:rFonts w:ascii="Times New Roman" w:eastAsia="Times New Roman" w:hAnsi="Times New Roman" w:cs="Times New Roman"/>
        </w:rPr>
        <w:t>for</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new</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ideas.</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Source</w:t>
      </w:r>
      <w:r w:rsidRPr="00B75C5F">
        <w:rPr>
          <w:rFonts w:ascii="Times New Roman" w:eastAsia="Times New Roman" w:hAnsi="Times New Roman" w:cs="Times New Roman"/>
          <w:spacing w:val="-58"/>
        </w:rPr>
        <w:t xml:space="preserve"> </w:t>
      </w:r>
      <w:r w:rsidRPr="00B75C5F">
        <w:rPr>
          <w:rFonts w:ascii="Times New Roman" w:eastAsia="Times New Roman" w:hAnsi="Times New Roman" w:cs="Times New Roman"/>
        </w:rPr>
        <w:t>of innovative ideas. Techniques for generating ideas. Entrepreneurial imagination and creativity:</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The role of creative thinking. Developing creativity. Impediments to creativity. The pathways to</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New Ventures for Entrepreneurs, Creating New Ventures. Acquiring an established Venture: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Advantages of acquiring an ongoing Venture. Evaluation of key issues. Franchising: How a</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Franchise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works.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Franchise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law. Evaluating</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the franchising</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opportunities.</w:t>
      </w:r>
    </w:p>
    <w:p w:rsidR="00B75C5F" w:rsidRPr="00B75C5F" w:rsidRDefault="00B75C5F" w:rsidP="00B75C5F">
      <w:pPr>
        <w:keepNext/>
        <w:keepLines/>
        <w:spacing w:after="0" w:line="240" w:lineRule="auto"/>
        <w:jc w:val="both"/>
        <w:outlineLvl w:val="2"/>
        <w:rPr>
          <w:rFonts w:ascii="Times New Roman" w:eastAsia="Times New Roman" w:hAnsi="Times New Roman" w:cs="Times New Roman"/>
          <w:bCs/>
        </w:rPr>
      </w:pPr>
    </w:p>
    <w:p w:rsidR="00B75C5F" w:rsidRPr="00B75C5F" w:rsidRDefault="00B75C5F" w:rsidP="00B75C5F">
      <w:pPr>
        <w:keepNext/>
        <w:keepLines/>
        <w:spacing w:after="0" w:line="240" w:lineRule="auto"/>
        <w:jc w:val="both"/>
        <w:outlineLvl w:val="2"/>
        <w:rPr>
          <w:rFonts w:ascii="Times New Roman" w:eastAsia="Times New Roman" w:hAnsi="Times New Roman" w:cs="Times New Roman"/>
          <w:b/>
        </w:rPr>
      </w:pPr>
      <w:r w:rsidRPr="00B75C5F">
        <w:rPr>
          <w:rFonts w:ascii="Times New Roman" w:eastAsia="Times New Roman" w:hAnsi="Times New Roman" w:cs="Times New Roman"/>
          <w:b/>
        </w:rPr>
        <w:t>Unit II: Legal</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Challenges</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in Setting</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up</w:t>
      </w:r>
      <w:r w:rsidRPr="00B75C5F">
        <w:rPr>
          <w:rFonts w:ascii="Times New Roman" w:eastAsia="Times New Roman" w:hAnsi="Times New Roman" w:cs="Times New Roman"/>
          <w:b/>
          <w:spacing w:val="-3"/>
        </w:rPr>
        <w:t xml:space="preserve"> </w:t>
      </w:r>
      <w:r w:rsidRPr="00B75C5F">
        <w:rPr>
          <w:rFonts w:ascii="Times New Roman" w:eastAsia="Times New Roman" w:hAnsi="Times New Roman" w:cs="Times New Roman"/>
          <w:b/>
        </w:rPr>
        <w:t>Business</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Intellectual</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Property</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Protection:</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Patents,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Trademarks,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Copyrights.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Requirements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Procedure</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for</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filing</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a</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Patent,</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Trademark,</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Copyright.</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Legal</w:t>
      </w:r>
      <w:r w:rsidRPr="00B75C5F">
        <w:rPr>
          <w:rFonts w:ascii="Times New Roman" w:eastAsia="Times New Roman" w:hAnsi="Times New Roman" w:cs="Times New Roman"/>
          <w:spacing w:val="-9"/>
        </w:rPr>
        <w:t xml:space="preserve"> </w:t>
      </w:r>
      <w:r w:rsidRPr="00B75C5F">
        <w:rPr>
          <w:rFonts w:ascii="Times New Roman" w:eastAsia="Times New Roman" w:hAnsi="Times New Roman" w:cs="Times New Roman"/>
        </w:rPr>
        <w:t>acts</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governing</w:t>
      </w:r>
      <w:r w:rsidRPr="00B75C5F">
        <w:rPr>
          <w:rFonts w:ascii="Times New Roman" w:eastAsia="Times New Roman" w:hAnsi="Times New Roman" w:cs="Times New Roman"/>
          <w:spacing w:val="-11"/>
        </w:rPr>
        <w:t xml:space="preserve"> </w:t>
      </w:r>
      <w:r w:rsidRPr="00B75C5F">
        <w:rPr>
          <w:rFonts w:ascii="Times New Roman" w:eastAsia="Times New Roman" w:hAnsi="Times New Roman" w:cs="Times New Roman"/>
        </w:rPr>
        <w:t>businesses</w:t>
      </w:r>
      <w:r w:rsidRPr="00B75C5F">
        <w:rPr>
          <w:rFonts w:ascii="Times New Roman" w:eastAsia="Times New Roman" w:hAnsi="Times New Roman" w:cs="Times New Roman"/>
          <w:spacing w:val="-10"/>
        </w:rPr>
        <w:t xml:space="preserve"> </w:t>
      </w:r>
      <w:r w:rsidRPr="00B75C5F">
        <w:rPr>
          <w:rFonts w:ascii="Times New Roman" w:eastAsia="Times New Roman" w:hAnsi="Times New Roman" w:cs="Times New Roman"/>
        </w:rPr>
        <w:t>in</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India.</w:t>
      </w:r>
      <w:r w:rsidRPr="00B75C5F">
        <w:rPr>
          <w:rFonts w:ascii="Times New Roman" w:eastAsia="Times New Roman" w:hAnsi="Times New Roman" w:cs="Times New Roman"/>
          <w:spacing w:val="-58"/>
        </w:rPr>
        <w:t xml:space="preserve"> </w:t>
      </w:r>
      <w:r w:rsidRPr="00B75C5F">
        <w:rPr>
          <w:rFonts w:ascii="Times New Roman" w:eastAsia="Times New Roman" w:hAnsi="Times New Roman" w:cs="Times New Roman"/>
        </w:rPr>
        <w:t>Identifying</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Form of Organisation and their</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procedures and compliances.</w:t>
      </w:r>
    </w:p>
    <w:p w:rsidR="00B75C5F" w:rsidRPr="00B75C5F" w:rsidRDefault="00B75C5F" w:rsidP="00B75C5F">
      <w:pPr>
        <w:keepNext/>
        <w:keepLines/>
        <w:spacing w:after="0" w:line="240" w:lineRule="auto"/>
        <w:jc w:val="both"/>
        <w:outlineLvl w:val="2"/>
        <w:rPr>
          <w:rFonts w:ascii="Times New Roman" w:eastAsia="Times New Roman" w:hAnsi="Times New Roman" w:cs="Times New Roman"/>
          <w:bCs/>
        </w:rPr>
      </w:pPr>
    </w:p>
    <w:p w:rsidR="00B75C5F" w:rsidRPr="00B75C5F" w:rsidRDefault="00B75C5F" w:rsidP="00B75C5F">
      <w:pPr>
        <w:keepNext/>
        <w:keepLines/>
        <w:spacing w:after="0" w:line="240" w:lineRule="auto"/>
        <w:jc w:val="both"/>
        <w:outlineLvl w:val="2"/>
        <w:rPr>
          <w:rFonts w:ascii="Times New Roman" w:eastAsia="Times New Roman" w:hAnsi="Times New Roman" w:cs="Times New Roman"/>
          <w:b/>
        </w:rPr>
      </w:pPr>
      <w:r w:rsidRPr="00B75C5F">
        <w:rPr>
          <w:rFonts w:ascii="Times New Roman" w:eastAsia="Times New Roman" w:hAnsi="Times New Roman" w:cs="Times New Roman"/>
          <w:b/>
        </w:rPr>
        <w:t>Unit III: Search</w:t>
      </w:r>
      <w:r w:rsidRPr="00B75C5F">
        <w:rPr>
          <w:rFonts w:ascii="Times New Roman" w:eastAsia="Times New Roman" w:hAnsi="Times New Roman" w:cs="Times New Roman"/>
          <w:b/>
          <w:spacing w:val="-2"/>
        </w:rPr>
        <w:t xml:space="preserve"> </w:t>
      </w:r>
      <w:r w:rsidRPr="00B75C5F">
        <w:rPr>
          <w:rFonts w:ascii="Times New Roman" w:eastAsia="Times New Roman" w:hAnsi="Times New Roman" w:cs="Times New Roman"/>
          <w:b/>
        </w:rPr>
        <w:t>for</w:t>
      </w:r>
      <w:r w:rsidRPr="00B75C5F">
        <w:rPr>
          <w:rFonts w:ascii="Times New Roman" w:eastAsia="Times New Roman" w:hAnsi="Times New Roman" w:cs="Times New Roman"/>
          <w:b/>
          <w:spacing w:val="-2"/>
        </w:rPr>
        <w:t xml:space="preserve"> </w:t>
      </w:r>
      <w:r w:rsidRPr="00B75C5F">
        <w:rPr>
          <w:rFonts w:ascii="Times New Roman" w:eastAsia="Times New Roman" w:hAnsi="Times New Roman" w:cs="Times New Roman"/>
          <w:b/>
        </w:rPr>
        <w:t>Entrepreneurial</w:t>
      </w:r>
      <w:r w:rsidRPr="00B75C5F">
        <w:rPr>
          <w:rFonts w:ascii="Times New Roman" w:eastAsia="Times New Roman" w:hAnsi="Times New Roman" w:cs="Times New Roman"/>
          <w:b/>
          <w:spacing w:val="-2"/>
        </w:rPr>
        <w:t xml:space="preserve"> </w:t>
      </w:r>
      <w:r w:rsidRPr="00B75C5F">
        <w:rPr>
          <w:rFonts w:ascii="Times New Roman" w:eastAsia="Times New Roman" w:hAnsi="Times New Roman" w:cs="Times New Roman"/>
          <w:b/>
        </w:rPr>
        <w:t>Capital</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The Entrepreneur’s Search for Capital. The Venture Capital Market. Criteria for evaluating New-</w:t>
      </w:r>
      <w:r w:rsidRPr="00B75C5F">
        <w:rPr>
          <w:rFonts w:ascii="Times New Roman" w:eastAsia="Times New Roman" w:hAnsi="Times New Roman" w:cs="Times New Roman"/>
          <w:spacing w:val="-57"/>
        </w:rPr>
        <w:t xml:space="preserve"> </w:t>
      </w:r>
      <w:r w:rsidRPr="00B75C5F">
        <w:rPr>
          <w:rFonts w:ascii="Times New Roman" w:eastAsia="Times New Roman" w:hAnsi="Times New Roman" w:cs="Times New Roman"/>
        </w:rPr>
        <w:t>Venture</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Proposals. Evaluating</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the Venture</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Capitalist.</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Financing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stages.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Alternate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Sources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of</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Financing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for</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Indian</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Entrepreneurs.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Bank</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Funding.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Government Policy Packages. State Financial Corporations (SFCs). Business Incubators 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Facilitators. Informal risk capital: Angel Investors. Government schemes for new ventures like: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Startup</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India, Stand Up</w:t>
      </w:r>
      <w:r w:rsidRPr="00B75C5F">
        <w:rPr>
          <w:rFonts w:ascii="Times New Roman" w:eastAsia="Times New Roman" w:hAnsi="Times New Roman" w:cs="Times New Roman"/>
          <w:spacing w:val="4"/>
        </w:rPr>
        <w:t xml:space="preserve"> </w:t>
      </w:r>
      <w:r w:rsidRPr="00B75C5F">
        <w:rPr>
          <w:rFonts w:ascii="Times New Roman" w:eastAsia="Times New Roman" w:hAnsi="Times New Roman" w:cs="Times New Roman"/>
        </w:rPr>
        <w:t>India,</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Make</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in</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India,</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etc.</w:t>
      </w:r>
    </w:p>
    <w:p w:rsidR="00B75C5F" w:rsidRPr="00B75C5F" w:rsidRDefault="00B75C5F" w:rsidP="00B75C5F">
      <w:pPr>
        <w:keepNext/>
        <w:keepLines/>
        <w:spacing w:after="0" w:line="240" w:lineRule="auto"/>
        <w:jc w:val="both"/>
        <w:outlineLvl w:val="2"/>
        <w:rPr>
          <w:rFonts w:ascii="Times New Roman" w:eastAsia="Times New Roman" w:hAnsi="Times New Roman" w:cs="Times New Roman"/>
          <w:b/>
          <w:bCs/>
        </w:rPr>
      </w:pPr>
    </w:p>
    <w:p w:rsidR="00B75C5F" w:rsidRPr="00B75C5F" w:rsidRDefault="00B75C5F" w:rsidP="00B75C5F">
      <w:pPr>
        <w:keepNext/>
        <w:keepLines/>
        <w:spacing w:after="0" w:line="240" w:lineRule="auto"/>
        <w:jc w:val="both"/>
        <w:outlineLvl w:val="2"/>
        <w:rPr>
          <w:rFonts w:ascii="Times New Roman" w:eastAsia="Times New Roman" w:hAnsi="Times New Roman" w:cs="Times New Roman"/>
          <w:b/>
        </w:rPr>
      </w:pPr>
      <w:r w:rsidRPr="00B75C5F">
        <w:rPr>
          <w:rFonts w:ascii="Times New Roman" w:eastAsia="Times New Roman" w:hAnsi="Times New Roman" w:cs="Times New Roman"/>
          <w:b/>
        </w:rPr>
        <w:t>Unit IV: Marketing</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Aspects</w:t>
      </w:r>
      <w:r w:rsidRPr="00B75C5F">
        <w:rPr>
          <w:rFonts w:ascii="Times New Roman" w:eastAsia="Times New Roman" w:hAnsi="Times New Roman" w:cs="Times New Roman"/>
          <w:b/>
          <w:spacing w:val="-2"/>
        </w:rPr>
        <w:t xml:space="preserve"> </w:t>
      </w:r>
      <w:r w:rsidRPr="00B75C5F">
        <w:rPr>
          <w:rFonts w:ascii="Times New Roman" w:eastAsia="Times New Roman" w:hAnsi="Times New Roman" w:cs="Times New Roman"/>
          <w:b/>
        </w:rPr>
        <w:t>of</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New Ventures</w:t>
      </w:r>
    </w:p>
    <w:p w:rsidR="00B75C5F" w:rsidRPr="00B75C5F" w:rsidRDefault="00B75C5F" w:rsidP="00B75C5F">
      <w:pPr>
        <w:spacing w:after="0" w:line="240" w:lineRule="auto"/>
        <w:jc w:val="both"/>
        <w:rPr>
          <w:rFonts w:ascii="Times New Roman" w:eastAsia="Times New Roman" w:hAnsi="Times New Roman" w:cs="Times New Roman"/>
        </w:rPr>
      </w:pPr>
      <w:r w:rsidRPr="00B75C5F">
        <w:rPr>
          <w:rFonts w:ascii="Times New Roman" w:eastAsia="Times New Roman" w:hAnsi="Times New Roman" w:cs="Times New Roman"/>
        </w:rPr>
        <w:t>Developing</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a</w:t>
      </w:r>
      <w:r w:rsidRPr="00B75C5F">
        <w:rPr>
          <w:rFonts w:ascii="Times New Roman" w:eastAsia="Times New Roman" w:hAnsi="Times New Roman" w:cs="Times New Roman"/>
          <w:spacing w:val="-7"/>
        </w:rPr>
        <w:t xml:space="preserve"> </w:t>
      </w:r>
      <w:r w:rsidRPr="00B75C5F">
        <w:rPr>
          <w:rFonts w:ascii="Times New Roman" w:eastAsia="Times New Roman" w:hAnsi="Times New Roman" w:cs="Times New Roman"/>
        </w:rPr>
        <w:t>Marketing</w:t>
      </w:r>
      <w:r w:rsidRPr="00B75C5F">
        <w:rPr>
          <w:rFonts w:ascii="Times New Roman" w:eastAsia="Times New Roman" w:hAnsi="Times New Roman" w:cs="Times New Roman"/>
          <w:spacing w:val="-8"/>
        </w:rPr>
        <w:t xml:space="preserve"> </w:t>
      </w:r>
      <w:r w:rsidRPr="00B75C5F">
        <w:rPr>
          <w:rFonts w:ascii="Times New Roman" w:eastAsia="Times New Roman" w:hAnsi="Times New Roman" w:cs="Times New Roman"/>
        </w:rPr>
        <w:t>Plan:</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Customer</w:t>
      </w:r>
      <w:r w:rsidRPr="00B75C5F">
        <w:rPr>
          <w:rFonts w:ascii="Times New Roman" w:eastAsia="Times New Roman" w:hAnsi="Times New Roman" w:cs="Times New Roman"/>
          <w:spacing w:val="-7"/>
        </w:rPr>
        <w:t xml:space="preserve"> </w:t>
      </w:r>
      <w:r w:rsidRPr="00B75C5F">
        <w:rPr>
          <w:rFonts w:ascii="Times New Roman" w:eastAsia="Times New Roman" w:hAnsi="Times New Roman" w:cs="Times New Roman"/>
        </w:rPr>
        <w:t>Analysis,</w:t>
      </w:r>
      <w:r w:rsidRPr="00B75C5F">
        <w:rPr>
          <w:rFonts w:ascii="Times New Roman" w:eastAsia="Times New Roman" w:hAnsi="Times New Roman" w:cs="Times New Roman"/>
          <w:spacing w:val="-4"/>
        </w:rPr>
        <w:t xml:space="preserve"> </w:t>
      </w:r>
      <w:r w:rsidRPr="00B75C5F">
        <w:rPr>
          <w:rFonts w:ascii="Times New Roman" w:eastAsia="Times New Roman" w:hAnsi="Times New Roman" w:cs="Times New Roman"/>
        </w:rPr>
        <w:t>Geographical</w:t>
      </w:r>
      <w:r w:rsidRPr="00B75C5F">
        <w:rPr>
          <w:rFonts w:ascii="Times New Roman" w:eastAsia="Times New Roman" w:hAnsi="Times New Roman" w:cs="Times New Roman"/>
          <w:spacing w:val="-5"/>
        </w:rPr>
        <w:t xml:space="preserve"> </w:t>
      </w:r>
      <w:r w:rsidRPr="00B75C5F">
        <w:rPr>
          <w:rFonts w:ascii="Times New Roman" w:eastAsia="Times New Roman" w:hAnsi="Times New Roman" w:cs="Times New Roman"/>
        </w:rPr>
        <w:t>Analysis,</w:t>
      </w:r>
      <w:r w:rsidRPr="00B75C5F">
        <w:rPr>
          <w:rFonts w:ascii="Times New Roman" w:eastAsia="Times New Roman" w:hAnsi="Times New Roman" w:cs="Times New Roman"/>
          <w:spacing w:val="-6"/>
        </w:rPr>
        <w:t xml:space="preserve"> </w:t>
      </w:r>
      <w:r w:rsidRPr="00B75C5F">
        <w:rPr>
          <w:rFonts w:ascii="Times New Roman" w:eastAsia="Times New Roman" w:hAnsi="Times New Roman" w:cs="Times New Roman"/>
        </w:rPr>
        <w:t>Economical</w:t>
      </w:r>
      <w:r w:rsidRPr="00B75C5F">
        <w:rPr>
          <w:rFonts w:ascii="Times New Roman" w:eastAsia="Times New Roman" w:hAnsi="Times New Roman" w:cs="Times New Roman"/>
          <w:spacing w:val="-5"/>
        </w:rPr>
        <w:t xml:space="preserve"> </w:t>
      </w:r>
      <w:r w:rsidRPr="00B75C5F">
        <w:rPr>
          <w:rFonts w:ascii="Times New Roman" w:eastAsia="Times New Roman" w:hAnsi="Times New Roman" w:cs="Times New Roman"/>
        </w:rPr>
        <w:t>Analysis,</w:t>
      </w:r>
      <w:r w:rsidRPr="00B75C5F">
        <w:rPr>
          <w:rFonts w:ascii="Times New Roman" w:eastAsia="Times New Roman" w:hAnsi="Times New Roman" w:cs="Times New Roman"/>
          <w:spacing w:val="-57"/>
        </w:rPr>
        <w:t xml:space="preserve"> </w:t>
      </w:r>
      <w:r w:rsidRPr="00B75C5F">
        <w:rPr>
          <w:rFonts w:ascii="Times New Roman" w:eastAsia="Times New Roman" w:hAnsi="Times New Roman" w:cs="Times New Roman"/>
        </w:rPr>
        <w:t>Linguistic</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Analysis,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Sales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Analysis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Competition</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Analysis.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Market</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Research.</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Sales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Forecasting.</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Evaluation.</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Pricing</w:t>
      </w:r>
      <w:r w:rsidRPr="00B75C5F">
        <w:rPr>
          <w:rFonts w:ascii="Times New Roman" w:eastAsia="Times New Roman" w:hAnsi="Times New Roman" w:cs="Times New Roman"/>
          <w:spacing w:val="-2"/>
        </w:rPr>
        <w:t xml:space="preserve"> </w:t>
      </w:r>
      <w:r w:rsidRPr="00B75C5F">
        <w:rPr>
          <w:rFonts w:ascii="Times New Roman" w:eastAsia="Times New Roman" w:hAnsi="Times New Roman" w:cs="Times New Roman"/>
        </w:rPr>
        <w:t>Decision.</w:t>
      </w:r>
    </w:p>
    <w:p w:rsidR="00B75C5F" w:rsidRPr="00B75C5F" w:rsidRDefault="00B75C5F" w:rsidP="00B75C5F">
      <w:pPr>
        <w:keepNext/>
        <w:keepLines/>
        <w:spacing w:after="0" w:line="240" w:lineRule="auto"/>
        <w:jc w:val="both"/>
        <w:outlineLvl w:val="2"/>
        <w:rPr>
          <w:rFonts w:ascii="Times New Roman" w:eastAsia="Times New Roman" w:hAnsi="Times New Roman" w:cs="Times New Roman"/>
          <w:b/>
        </w:rPr>
      </w:pPr>
      <w:r w:rsidRPr="00B75C5F">
        <w:rPr>
          <w:rFonts w:ascii="Times New Roman" w:eastAsia="Times New Roman" w:hAnsi="Times New Roman" w:cs="Times New Roman"/>
          <w:b/>
        </w:rPr>
        <w:t>Unit V: Business</w:t>
      </w:r>
      <w:r w:rsidRPr="00B75C5F">
        <w:rPr>
          <w:rFonts w:ascii="Times New Roman" w:eastAsia="Times New Roman" w:hAnsi="Times New Roman" w:cs="Times New Roman"/>
          <w:b/>
          <w:spacing w:val="-2"/>
        </w:rPr>
        <w:t xml:space="preserve"> </w:t>
      </w:r>
      <w:r w:rsidRPr="00B75C5F">
        <w:rPr>
          <w:rFonts w:ascii="Times New Roman" w:eastAsia="Times New Roman" w:hAnsi="Times New Roman" w:cs="Times New Roman"/>
          <w:b/>
        </w:rPr>
        <w:t>Plan</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Preparation</w:t>
      </w:r>
      <w:r w:rsidRPr="00B75C5F">
        <w:rPr>
          <w:rFonts w:ascii="Times New Roman" w:eastAsia="Times New Roman" w:hAnsi="Times New Roman" w:cs="Times New Roman"/>
          <w:b/>
          <w:spacing w:val="-1"/>
        </w:rPr>
        <w:t xml:space="preserve"> </w:t>
      </w:r>
      <w:r w:rsidRPr="00B75C5F">
        <w:rPr>
          <w:rFonts w:ascii="Times New Roman" w:eastAsia="Times New Roman" w:hAnsi="Times New Roman" w:cs="Times New Roman"/>
          <w:b/>
        </w:rPr>
        <w:t>for</w:t>
      </w:r>
      <w:r w:rsidRPr="00B75C5F">
        <w:rPr>
          <w:rFonts w:ascii="Times New Roman" w:eastAsia="Times New Roman" w:hAnsi="Times New Roman" w:cs="Times New Roman"/>
          <w:b/>
          <w:spacing w:val="-3"/>
        </w:rPr>
        <w:t xml:space="preserve"> </w:t>
      </w:r>
      <w:r w:rsidRPr="00B75C5F">
        <w:rPr>
          <w:rFonts w:ascii="Times New Roman" w:eastAsia="Times New Roman" w:hAnsi="Times New Roman" w:cs="Times New Roman"/>
          <w:b/>
        </w:rPr>
        <w:t>New Ventures</w:t>
      </w:r>
    </w:p>
    <w:p w:rsidR="00B75C5F" w:rsidRPr="00B75C5F" w:rsidRDefault="00B75C5F" w:rsidP="00B75C5F">
      <w:pPr>
        <w:spacing w:after="0" w:line="240" w:lineRule="auto"/>
        <w:rPr>
          <w:rFonts w:ascii="Times New Roman" w:hAnsi="Times New Roman" w:cs="Times New Roman"/>
          <w:b/>
          <w:lang w:val="en-GB"/>
        </w:rPr>
      </w:pPr>
      <w:r w:rsidRPr="00B75C5F">
        <w:rPr>
          <w:rFonts w:ascii="Times New Roman" w:hAnsi="Times New Roman" w:cs="Times New Roman"/>
          <w:lang w:val="en-GB"/>
        </w:rPr>
        <w:t>Business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Plan: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Concept.</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Pitfalls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to</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Avoid</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in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Business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Plan.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Benefits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of</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Business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Plan.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Developing a Well-Conceived Business Plan. Elements of a Business Plan: Executive Summary.</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Business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Description.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Marketing:</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Market</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Niche</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and</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Market</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Share.</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Research,</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Design</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and</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Development. Operations. Management. Finances. Critical-Risk. Harvest Strategy. Milestone</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Schedule</w:t>
      </w:r>
    </w:p>
    <w:p w:rsidR="00B75C5F" w:rsidRPr="00B75C5F" w:rsidRDefault="00B75C5F" w:rsidP="00B75C5F">
      <w:pPr>
        <w:keepNext/>
        <w:keepLines/>
        <w:spacing w:before="60" w:after="0"/>
        <w:ind w:left="-18"/>
        <w:outlineLvl w:val="2"/>
        <w:rPr>
          <w:rFonts w:ascii="Times New Roman" w:eastAsia="Times New Roman" w:hAnsi="Times New Roman" w:cs="Times New Roman"/>
          <w:b/>
          <w:bCs/>
        </w:rPr>
      </w:pPr>
    </w:p>
    <w:p w:rsidR="00B75C5F" w:rsidRPr="00B75C5F" w:rsidRDefault="00B75C5F" w:rsidP="00B75C5F">
      <w:pPr>
        <w:keepNext/>
        <w:keepLines/>
        <w:spacing w:before="60" w:after="0"/>
        <w:ind w:left="-18"/>
        <w:outlineLvl w:val="2"/>
        <w:rPr>
          <w:rFonts w:ascii="Times New Roman" w:eastAsia="Times New Roman" w:hAnsi="Times New Roman" w:cs="Times New Roman"/>
          <w:b/>
          <w:bCs/>
        </w:rPr>
      </w:pPr>
      <w:r w:rsidRPr="00B75C5F">
        <w:rPr>
          <w:rFonts w:ascii="Times New Roman" w:eastAsia="Times New Roman" w:hAnsi="Times New Roman" w:cs="Times New Roman"/>
          <w:b/>
          <w:bCs/>
        </w:rPr>
        <w:t>Practical</w:t>
      </w:r>
      <w:r w:rsidRPr="00B75C5F">
        <w:rPr>
          <w:rFonts w:ascii="Times New Roman" w:eastAsia="Times New Roman" w:hAnsi="Times New Roman" w:cs="Times New Roman"/>
          <w:b/>
          <w:bCs/>
          <w:spacing w:val="-3"/>
        </w:rPr>
        <w:t xml:space="preserve"> </w:t>
      </w:r>
      <w:r w:rsidRPr="00B75C5F">
        <w:rPr>
          <w:rFonts w:ascii="Times New Roman" w:eastAsia="Times New Roman" w:hAnsi="Times New Roman" w:cs="Times New Roman"/>
          <w:b/>
          <w:bCs/>
        </w:rPr>
        <w:t>Exercises:</w:t>
      </w:r>
    </w:p>
    <w:p w:rsidR="00B75C5F" w:rsidRPr="00B75C5F" w:rsidRDefault="00B75C5F" w:rsidP="00B75C5F">
      <w:pPr>
        <w:spacing w:after="120" w:line="274" w:lineRule="exact"/>
        <w:ind w:left="1031"/>
        <w:rPr>
          <w:rFonts w:ascii="Times New Roman" w:eastAsia="Times New Roman" w:hAnsi="Times New Roman" w:cs="Times New Roman"/>
        </w:rPr>
      </w:pPr>
      <w:r w:rsidRPr="00B75C5F">
        <w:rPr>
          <w:rFonts w:ascii="Times New Roman" w:eastAsia="Times New Roman" w:hAnsi="Times New Roman" w:cs="Times New Roman"/>
        </w:rPr>
        <w:t>The</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learners</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are</w:t>
      </w:r>
      <w:r w:rsidRPr="00B75C5F">
        <w:rPr>
          <w:rFonts w:ascii="Times New Roman" w:eastAsia="Times New Roman" w:hAnsi="Times New Roman" w:cs="Times New Roman"/>
          <w:spacing w:val="-3"/>
        </w:rPr>
        <w:t xml:space="preserve"> </w:t>
      </w:r>
      <w:r w:rsidRPr="00B75C5F">
        <w:rPr>
          <w:rFonts w:ascii="Times New Roman" w:eastAsia="Times New Roman" w:hAnsi="Times New Roman" w:cs="Times New Roman"/>
        </w:rPr>
        <w:t>required</w:t>
      </w:r>
      <w:r w:rsidRPr="00B75C5F">
        <w:rPr>
          <w:rFonts w:ascii="Times New Roman" w:eastAsia="Times New Roman" w:hAnsi="Times New Roman" w:cs="Times New Roman"/>
          <w:spacing w:val="1"/>
        </w:rPr>
        <w:t xml:space="preserve"> </w:t>
      </w:r>
      <w:r w:rsidRPr="00B75C5F">
        <w:rPr>
          <w:rFonts w:ascii="Times New Roman" w:eastAsia="Times New Roman" w:hAnsi="Times New Roman" w:cs="Times New Roman"/>
        </w:rPr>
        <w:t>to:</w:t>
      </w:r>
    </w:p>
    <w:p w:rsidR="00B75C5F" w:rsidRPr="00B75C5F" w:rsidRDefault="00B75C5F" w:rsidP="00B75C5F">
      <w:pPr>
        <w:widowControl w:val="0"/>
        <w:numPr>
          <w:ilvl w:val="0"/>
          <w:numId w:val="10"/>
        </w:numPr>
        <w:autoSpaceDE w:val="0"/>
        <w:autoSpaceDN w:val="0"/>
        <w:spacing w:after="0" w:line="240" w:lineRule="auto"/>
        <w:ind w:left="1134" w:hanging="567"/>
        <w:contextualSpacing/>
        <w:rPr>
          <w:rFonts w:ascii="Times New Roman" w:hAnsi="Times New Roman" w:cs="Times New Roman"/>
          <w:kern w:val="2"/>
          <w:lang w:val="en-GB" w:eastAsia="x-none"/>
        </w:rPr>
      </w:pPr>
      <w:r w:rsidRPr="00B75C5F">
        <w:rPr>
          <w:rFonts w:ascii="Times New Roman" w:hAnsi="Times New Roman" w:cs="Times New Roman"/>
          <w:kern w:val="2"/>
          <w:lang w:val="en-GB" w:eastAsia="x-none"/>
        </w:rPr>
        <w:t>Generate</w:t>
      </w:r>
      <w:r w:rsidRPr="00B75C5F">
        <w:rPr>
          <w:rFonts w:ascii="Times New Roman" w:hAnsi="Times New Roman" w:cs="Times New Roman"/>
          <w:spacing w:val="-2"/>
          <w:kern w:val="2"/>
          <w:lang w:val="en-GB" w:eastAsia="x-none"/>
        </w:rPr>
        <w:t xml:space="preserve"> </w:t>
      </w:r>
      <w:r w:rsidRPr="00B75C5F">
        <w:rPr>
          <w:rFonts w:ascii="Times New Roman" w:hAnsi="Times New Roman" w:cs="Times New Roman"/>
          <w:kern w:val="2"/>
          <w:lang w:val="en-GB" w:eastAsia="x-none"/>
        </w:rPr>
        <w:t>a</w:t>
      </w:r>
      <w:r w:rsidRPr="00B75C5F">
        <w:rPr>
          <w:rFonts w:ascii="Times New Roman" w:hAnsi="Times New Roman" w:cs="Times New Roman"/>
          <w:spacing w:val="-3"/>
          <w:kern w:val="2"/>
          <w:lang w:val="en-GB" w:eastAsia="x-none"/>
        </w:rPr>
        <w:t xml:space="preserve"> </w:t>
      </w:r>
      <w:r w:rsidRPr="00B75C5F">
        <w:rPr>
          <w:rFonts w:ascii="Times New Roman" w:hAnsi="Times New Roman" w:cs="Times New Roman"/>
          <w:kern w:val="2"/>
          <w:lang w:val="en-GB" w:eastAsia="x-none"/>
        </w:rPr>
        <w:t>business</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idea</w:t>
      </w:r>
      <w:r w:rsidRPr="00B75C5F">
        <w:rPr>
          <w:rFonts w:ascii="Times New Roman" w:hAnsi="Times New Roman" w:cs="Times New Roman"/>
          <w:spacing w:val="-2"/>
          <w:kern w:val="2"/>
          <w:lang w:val="en-GB" w:eastAsia="x-none"/>
        </w:rPr>
        <w:t xml:space="preserve"> </w:t>
      </w:r>
      <w:r w:rsidRPr="00B75C5F">
        <w:rPr>
          <w:rFonts w:ascii="Times New Roman" w:hAnsi="Times New Roman" w:cs="Times New Roman"/>
          <w:kern w:val="2"/>
          <w:lang w:val="en-GB" w:eastAsia="x-none"/>
        </w:rPr>
        <w:t>using</w:t>
      </w:r>
      <w:r w:rsidRPr="00B75C5F">
        <w:rPr>
          <w:rFonts w:ascii="Times New Roman" w:hAnsi="Times New Roman" w:cs="Times New Roman"/>
          <w:spacing w:val="-5"/>
          <w:kern w:val="2"/>
          <w:lang w:val="en-GB" w:eastAsia="x-none"/>
        </w:rPr>
        <w:t xml:space="preserve"> </w:t>
      </w:r>
      <w:r w:rsidRPr="00B75C5F">
        <w:rPr>
          <w:rFonts w:ascii="Times New Roman" w:hAnsi="Times New Roman" w:cs="Times New Roman"/>
          <w:kern w:val="2"/>
          <w:lang w:val="en-GB" w:eastAsia="x-none"/>
        </w:rPr>
        <w:t>different</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techniques</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and</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describe</w:t>
      </w:r>
      <w:r w:rsidRPr="00B75C5F">
        <w:rPr>
          <w:rFonts w:ascii="Times New Roman" w:hAnsi="Times New Roman" w:cs="Times New Roman"/>
          <w:spacing w:val="-3"/>
          <w:kern w:val="2"/>
          <w:lang w:val="en-GB" w:eastAsia="x-none"/>
        </w:rPr>
        <w:t xml:space="preserve"> </w:t>
      </w:r>
      <w:r w:rsidRPr="00B75C5F">
        <w:rPr>
          <w:rFonts w:ascii="Times New Roman" w:hAnsi="Times New Roman" w:cs="Times New Roman"/>
          <w:kern w:val="2"/>
          <w:lang w:val="en-GB" w:eastAsia="x-none"/>
        </w:rPr>
        <w:t>sources</w:t>
      </w:r>
      <w:r w:rsidRPr="00B75C5F">
        <w:rPr>
          <w:rFonts w:ascii="Times New Roman" w:hAnsi="Times New Roman" w:cs="Times New Roman"/>
          <w:spacing w:val="-2"/>
          <w:kern w:val="2"/>
          <w:lang w:val="en-GB" w:eastAsia="x-none"/>
        </w:rPr>
        <w:t xml:space="preserve"> </w:t>
      </w:r>
      <w:r w:rsidRPr="00B75C5F">
        <w:rPr>
          <w:rFonts w:ascii="Times New Roman" w:hAnsi="Times New Roman" w:cs="Times New Roman"/>
          <w:kern w:val="2"/>
          <w:lang w:val="en-GB" w:eastAsia="x-none"/>
        </w:rPr>
        <w:t>of innovative</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ideas.</w:t>
      </w:r>
    </w:p>
    <w:p w:rsidR="00B75C5F" w:rsidRPr="00B75C5F" w:rsidRDefault="00B75C5F" w:rsidP="00B75C5F">
      <w:pPr>
        <w:widowControl w:val="0"/>
        <w:numPr>
          <w:ilvl w:val="0"/>
          <w:numId w:val="10"/>
        </w:numPr>
        <w:autoSpaceDE w:val="0"/>
        <w:autoSpaceDN w:val="0"/>
        <w:spacing w:after="0" w:line="240" w:lineRule="auto"/>
        <w:ind w:left="1134" w:hanging="567"/>
        <w:contextualSpacing/>
        <w:rPr>
          <w:rFonts w:ascii="Times New Roman" w:hAnsi="Times New Roman" w:cs="Times New Roman"/>
          <w:kern w:val="2"/>
          <w:lang w:val="en-GB" w:eastAsia="x-none"/>
        </w:rPr>
      </w:pPr>
      <w:r w:rsidRPr="00B75C5F">
        <w:rPr>
          <w:rFonts w:ascii="Times New Roman" w:hAnsi="Times New Roman" w:cs="Times New Roman"/>
          <w:kern w:val="2"/>
          <w:lang w:val="en-GB" w:eastAsia="x-none"/>
        </w:rPr>
        <w:t>Evaluate</w:t>
      </w:r>
      <w:r w:rsidRPr="00B75C5F">
        <w:rPr>
          <w:rFonts w:ascii="Times New Roman" w:hAnsi="Times New Roman" w:cs="Times New Roman"/>
          <w:spacing w:val="-2"/>
          <w:kern w:val="2"/>
          <w:lang w:val="en-GB" w:eastAsia="x-none"/>
        </w:rPr>
        <w:t xml:space="preserve"> </w:t>
      </w:r>
      <w:r w:rsidRPr="00B75C5F">
        <w:rPr>
          <w:rFonts w:ascii="Times New Roman" w:hAnsi="Times New Roman" w:cs="Times New Roman"/>
          <w:kern w:val="2"/>
          <w:lang w:val="en-GB" w:eastAsia="x-none"/>
        </w:rPr>
        <w:t>advantages of acquiring an</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ongoing</w:t>
      </w:r>
      <w:r w:rsidRPr="00B75C5F">
        <w:rPr>
          <w:rFonts w:ascii="Times New Roman" w:hAnsi="Times New Roman" w:cs="Times New Roman"/>
          <w:spacing w:val="-2"/>
          <w:kern w:val="2"/>
          <w:lang w:val="en-GB" w:eastAsia="x-none"/>
        </w:rPr>
        <w:t xml:space="preserve"> </w:t>
      </w:r>
      <w:r w:rsidRPr="00B75C5F">
        <w:rPr>
          <w:rFonts w:ascii="Times New Roman" w:hAnsi="Times New Roman" w:cs="Times New Roman"/>
          <w:kern w:val="2"/>
          <w:lang w:val="en-GB" w:eastAsia="x-none"/>
        </w:rPr>
        <w:t>venture</w:t>
      </w:r>
      <w:r w:rsidRPr="00B75C5F">
        <w:rPr>
          <w:rFonts w:ascii="Times New Roman" w:hAnsi="Times New Roman" w:cs="Times New Roman"/>
          <w:spacing w:val="-3"/>
          <w:kern w:val="2"/>
          <w:lang w:val="en-GB" w:eastAsia="x-none"/>
        </w:rPr>
        <w:t xml:space="preserve"> </w:t>
      </w:r>
      <w:r w:rsidRPr="00B75C5F">
        <w:rPr>
          <w:rFonts w:ascii="Times New Roman" w:hAnsi="Times New Roman" w:cs="Times New Roman"/>
          <w:kern w:val="2"/>
          <w:lang w:val="en-GB" w:eastAsia="x-none"/>
        </w:rPr>
        <w:t>with a</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case</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study.</w:t>
      </w:r>
    </w:p>
    <w:p w:rsidR="00B75C5F" w:rsidRPr="00B75C5F" w:rsidRDefault="00B75C5F" w:rsidP="00B75C5F">
      <w:pPr>
        <w:widowControl w:val="0"/>
        <w:numPr>
          <w:ilvl w:val="0"/>
          <w:numId w:val="10"/>
        </w:numPr>
        <w:autoSpaceDE w:val="0"/>
        <w:autoSpaceDN w:val="0"/>
        <w:spacing w:after="0" w:line="240" w:lineRule="auto"/>
        <w:ind w:left="1134" w:right="752" w:hanging="567"/>
        <w:contextualSpacing/>
        <w:rPr>
          <w:rFonts w:ascii="Times New Roman" w:hAnsi="Times New Roman" w:cs="Times New Roman"/>
          <w:kern w:val="2"/>
          <w:lang w:val="en-GB" w:eastAsia="x-none"/>
        </w:rPr>
      </w:pPr>
      <w:r w:rsidRPr="00B75C5F">
        <w:rPr>
          <w:rFonts w:ascii="Times New Roman" w:hAnsi="Times New Roman" w:cs="Times New Roman"/>
          <w:kern w:val="2"/>
          <w:lang w:val="en-GB" w:eastAsia="x-none"/>
        </w:rPr>
        <w:t>Present</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an</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idea</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which</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can</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have</w:t>
      </w:r>
      <w:r w:rsidRPr="00B75C5F">
        <w:rPr>
          <w:rFonts w:ascii="Times New Roman" w:hAnsi="Times New Roman" w:cs="Times New Roman"/>
          <w:spacing w:val="13"/>
          <w:kern w:val="2"/>
          <w:lang w:val="en-GB" w:eastAsia="x-none"/>
        </w:rPr>
        <w:t xml:space="preserve"> </w:t>
      </w:r>
      <w:r w:rsidRPr="00B75C5F">
        <w:rPr>
          <w:rFonts w:ascii="Times New Roman" w:hAnsi="Times New Roman" w:cs="Times New Roman"/>
          <w:kern w:val="2"/>
          <w:lang w:val="en-GB" w:eastAsia="x-none"/>
        </w:rPr>
        <w:t>IPR</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like</w:t>
      </w:r>
      <w:r w:rsidRPr="00B75C5F">
        <w:rPr>
          <w:rFonts w:ascii="Times New Roman" w:hAnsi="Times New Roman" w:cs="Times New Roman"/>
          <w:spacing w:val="7"/>
          <w:kern w:val="2"/>
          <w:lang w:val="en-GB" w:eastAsia="x-none"/>
        </w:rPr>
        <w:t xml:space="preserve"> </w:t>
      </w:r>
      <w:r w:rsidRPr="00B75C5F">
        <w:rPr>
          <w:rFonts w:ascii="Times New Roman" w:hAnsi="Times New Roman" w:cs="Times New Roman"/>
          <w:kern w:val="2"/>
          <w:lang w:val="en-GB" w:eastAsia="x-none"/>
        </w:rPr>
        <w:t>patents</w:t>
      </w:r>
      <w:r w:rsidRPr="00B75C5F">
        <w:rPr>
          <w:rFonts w:ascii="Times New Roman" w:hAnsi="Times New Roman" w:cs="Times New Roman"/>
          <w:spacing w:val="9"/>
          <w:kern w:val="2"/>
          <w:lang w:val="en-GB" w:eastAsia="x-none"/>
        </w:rPr>
        <w:t xml:space="preserve"> </w:t>
      </w:r>
      <w:r w:rsidRPr="00B75C5F">
        <w:rPr>
          <w:rFonts w:ascii="Times New Roman" w:hAnsi="Times New Roman" w:cs="Times New Roman"/>
          <w:kern w:val="2"/>
          <w:lang w:val="en-GB" w:eastAsia="x-none"/>
        </w:rPr>
        <w:t>along</w:t>
      </w:r>
      <w:r w:rsidRPr="00B75C5F">
        <w:rPr>
          <w:rFonts w:ascii="Times New Roman" w:hAnsi="Times New Roman" w:cs="Times New Roman"/>
          <w:spacing w:val="6"/>
          <w:kern w:val="2"/>
          <w:lang w:val="en-GB" w:eastAsia="x-none"/>
        </w:rPr>
        <w:t xml:space="preserve"> </w:t>
      </w:r>
      <w:r w:rsidRPr="00B75C5F">
        <w:rPr>
          <w:rFonts w:ascii="Times New Roman" w:hAnsi="Times New Roman" w:cs="Times New Roman"/>
          <w:kern w:val="2"/>
          <w:lang w:val="en-GB" w:eastAsia="x-none"/>
        </w:rPr>
        <w:t>with</w:t>
      </w:r>
      <w:r w:rsidRPr="00B75C5F">
        <w:rPr>
          <w:rFonts w:ascii="Times New Roman" w:hAnsi="Times New Roman" w:cs="Times New Roman"/>
          <w:spacing w:val="8"/>
          <w:kern w:val="2"/>
          <w:lang w:val="en-GB" w:eastAsia="x-none"/>
        </w:rPr>
        <w:t xml:space="preserve"> </w:t>
      </w:r>
      <w:r w:rsidRPr="00B75C5F">
        <w:rPr>
          <w:rFonts w:ascii="Times New Roman" w:hAnsi="Times New Roman" w:cs="Times New Roman"/>
          <w:kern w:val="2"/>
          <w:lang w:val="en-GB" w:eastAsia="x-none"/>
        </w:rPr>
        <w:t>comparative</w:t>
      </w:r>
      <w:r w:rsidRPr="00B75C5F">
        <w:rPr>
          <w:rFonts w:ascii="Times New Roman" w:hAnsi="Times New Roman" w:cs="Times New Roman"/>
          <w:spacing w:val="10"/>
          <w:kern w:val="2"/>
          <w:lang w:val="en-GB" w:eastAsia="x-none"/>
        </w:rPr>
        <w:t xml:space="preserve"> </w:t>
      </w:r>
      <w:r w:rsidRPr="00B75C5F">
        <w:rPr>
          <w:rFonts w:ascii="Times New Roman" w:hAnsi="Times New Roman" w:cs="Times New Roman"/>
          <w:kern w:val="2"/>
          <w:lang w:val="en-GB" w:eastAsia="x-none"/>
        </w:rPr>
        <w:t>analysis</w:t>
      </w:r>
      <w:r w:rsidRPr="00B75C5F">
        <w:rPr>
          <w:rFonts w:ascii="Times New Roman" w:hAnsi="Times New Roman" w:cs="Times New Roman"/>
          <w:spacing w:val="9"/>
          <w:kern w:val="2"/>
          <w:lang w:val="en-GB" w:eastAsia="x-none"/>
        </w:rPr>
        <w:t xml:space="preserve"> </w:t>
      </w:r>
      <w:r w:rsidRPr="00B75C5F">
        <w:rPr>
          <w:rFonts w:ascii="Times New Roman" w:hAnsi="Times New Roman" w:cs="Times New Roman"/>
          <w:kern w:val="2"/>
          <w:lang w:val="en-GB" w:eastAsia="x-none"/>
        </w:rPr>
        <w:t>of</w:t>
      </w:r>
      <w:r w:rsidRPr="00B75C5F">
        <w:rPr>
          <w:rFonts w:ascii="Times New Roman" w:hAnsi="Times New Roman" w:cs="Times New Roman"/>
          <w:spacing w:val="9"/>
          <w:kern w:val="2"/>
          <w:lang w:val="en-GB" w:eastAsia="x-none"/>
        </w:rPr>
        <w:t xml:space="preserve"> </w:t>
      </w:r>
      <w:r w:rsidRPr="00B75C5F">
        <w:rPr>
          <w:rFonts w:ascii="Times New Roman" w:hAnsi="Times New Roman" w:cs="Times New Roman"/>
          <w:kern w:val="2"/>
          <w:lang w:val="en-GB" w:eastAsia="x-none"/>
        </w:rPr>
        <w:t>patents</w:t>
      </w:r>
      <w:r w:rsidRPr="00B75C5F">
        <w:rPr>
          <w:rFonts w:ascii="Times New Roman" w:hAnsi="Times New Roman" w:cs="Times New Roman"/>
          <w:spacing w:val="-57"/>
          <w:kern w:val="2"/>
          <w:lang w:val="en-GB" w:eastAsia="x-none"/>
        </w:rPr>
        <w:t xml:space="preserve"> </w:t>
      </w:r>
      <w:r w:rsidRPr="00B75C5F">
        <w:rPr>
          <w:rFonts w:ascii="Times New Roman" w:hAnsi="Times New Roman" w:cs="Times New Roman"/>
          <w:kern w:val="2"/>
          <w:lang w:val="en-GB" w:eastAsia="x-none"/>
        </w:rPr>
        <w:t>already</w:t>
      </w:r>
      <w:r w:rsidRPr="00B75C5F">
        <w:rPr>
          <w:rFonts w:ascii="Times New Roman" w:hAnsi="Times New Roman" w:cs="Times New Roman"/>
          <w:spacing w:val="-4"/>
          <w:kern w:val="2"/>
          <w:lang w:val="en-GB" w:eastAsia="x-none"/>
        </w:rPr>
        <w:t xml:space="preserve"> </w:t>
      </w:r>
      <w:r w:rsidRPr="00B75C5F">
        <w:rPr>
          <w:rFonts w:ascii="Times New Roman" w:hAnsi="Times New Roman" w:cs="Times New Roman"/>
          <w:kern w:val="2"/>
          <w:lang w:val="en-GB" w:eastAsia="x-none"/>
        </w:rPr>
        <w:t>granted in similar</w:t>
      </w:r>
      <w:r w:rsidRPr="00B75C5F">
        <w:rPr>
          <w:rFonts w:ascii="Times New Roman" w:hAnsi="Times New Roman" w:cs="Times New Roman"/>
          <w:spacing w:val="-2"/>
          <w:kern w:val="2"/>
          <w:lang w:val="en-GB" w:eastAsia="x-none"/>
        </w:rPr>
        <w:t xml:space="preserve"> </w:t>
      </w:r>
      <w:r w:rsidRPr="00B75C5F">
        <w:rPr>
          <w:rFonts w:ascii="Times New Roman" w:hAnsi="Times New Roman" w:cs="Times New Roman"/>
          <w:kern w:val="2"/>
          <w:lang w:val="en-GB" w:eastAsia="x-none"/>
        </w:rPr>
        <w:t>field.</w:t>
      </w:r>
    </w:p>
    <w:p w:rsidR="00B75C5F" w:rsidRPr="00B75C5F" w:rsidRDefault="00B75C5F" w:rsidP="00B75C5F">
      <w:pPr>
        <w:widowControl w:val="0"/>
        <w:numPr>
          <w:ilvl w:val="0"/>
          <w:numId w:val="10"/>
        </w:numPr>
        <w:autoSpaceDE w:val="0"/>
        <w:autoSpaceDN w:val="0"/>
        <w:spacing w:after="0" w:line="240" w:lineRule="auto"/>
        <w:ind w:left="1134" w:right="752" w:hanging="567"/>
        <w:contextualSpacing/>
        <w:rPr>
          <w:rFonts w:ascii="Times New Roman" w:hAnsi="Times New Roman" w:cs="Times New Roman"/>
          <w:kern w:val="2"/>
          <w:lang w:val="en-GB" w:eastAsia="x-none"/>
        </w:rPr>
      </w:pPr>
      <w:r w:rsidRPr="00B75C5F">
        <w:rPr>
          <w:rFonts w:ascii="Times New Roman" w:hAnsi="Times New Roman" w:cs="Times New Roman"/>
          <w:kern w:val="2"/>
          <w:lang w:val="en-GB" w:eastAsia="x-none"/>
        </w:rPr>
        <w:t>Present</w:t>
      </w:r>
      <w:r w:rsidRPr="00B75C5F">
        <w:rPr>
          <w:rFonts w:ascii="Times New Roman" w:hAnsi="Times New Roman" w:cs="Times New Roman"/>
          <w:spacing w:val="28"/>
          <w:kern w:val="2"/>
          <w:lang w:val="en-GB" w:eastAsia="x-none"/>
        </w:rPr>
        <w:t xml:space="preserve"> </w:t>
      </w:r>
      <w:r w:rsidRPr="00B75C5F">
        <w:rPr>
          <w:rFonts w:ascii="Times New Roman" w:hAnsi="Times New Roman" w:cs="Times New Roman"/>
          <w:kern w:val="2"/>
          <w:lang w:val="en-GB" w:eastAsia="x-none"/>
        </w:rPr>
        <w:t>a</w:t>
      </w:r>
      <w:r w:rsidRPr="00B75C5F">
        <w:rPr>
          <w:rFonts w:ascii="Times New Roman" w:hAnsi="Times New Roman" w:cs="Times New Roman"/>
          <w:spacing w:val="26"/>
          <w:kern w:val="2"/>
          <w:lang w:val="en-GB" w:eastAsia="x-none"/>
        </w:rPr>
        <w:t xml:space="preserve"> </w:t>
      </w:r>
      <w:r w:rsidRPr="00B75C5F">
        <w:rPr>
          <w:rFonts w:ascii="Times New Roman" w:hAnsi="Times New Roman" w:cs="Times New Roman"/>
          <w:kern w:val="2"/>
          <w:lang w:val="en-GB" w:eastAsia="x-none"/>
        </w:rPr>
        <w:t>comparative</w:t>
      </w:r>
      <w:r w:rsidRPr="00B75C5F">
        <w:rPr>
          <w:rFonts w:ascii="Times New Roman" w:hAnsi="Times New Roman" w:cs="Times New Roman"/>
          <w:spacing w:val="26"/>
          <w:kern w:val="2"/>
          <w:lang w:val="en-GB" w:eastAsia="x-none"/>
        </w:rPr>
        <w:t xml:space="preserve"> </w:t>
      </w:r>
      <w:r w:rsidRPr="00B75C5F">
        <w:rPr>
          <w:rFonts w:ascii="Times New Roman" w:hAnsi="Times New Roman" w:cs="Times New Roman"/>
          <w:kern w:val="2"/>
          <w:lang w:val="en-GB" w:eastAsia="x-none"/>
        </w:rPr>
        <w:t>analysis</w:t>
      </w:r>
      <w:r w:rsidRPr="00B75C5F">
        <w:rPr>
          <w:rFonts w:ascii="Times New Roman" w:hAnsi="Times New Roman" w:cs="Times New Roman"/>
          <w:spacing w:val="28"/>
          <w:kern w:val="2"/>
          <w:lang w:val="en-GB" w:eastAsia="x-none"/>
        </w:rPr>
        <w:t xml:space="preserve"> </w:t>
      </w:r>
      <w:r w:rsidRPr="00B75C5F">
        <w:rPr>
          <w:rFonts w:ascii="Times New Roman" w:hAnsi="Times New Roman" w:cs="Times New Roman"/>
          <w:kern w:val="2"/>
          <w:lang w:val="en-GB" w:eastAsia="x-none"/>
        </w:rPr>
        <w:t>of</w:t>
      </w:r>
      <w:r w:rsidRPr="00B75C5F">
        <w:rPr>
          <w:rFonts w:ascii="Times New Roman" w:hAnsi="Times New Roman" w:cs="Times New Roman"/>
          <w:spacing w:val="26"/>
          <w:kern w:val="2"/>
          <w:lang w:val="en-GB" w:eastAsia="x-none"/>
        </w:rPr>
        <w:t xml:space="preserve"> </w:t>
      </w:r>
      <w:r w:rsidRPr="00B75C5F">
        <w:rPr>
          <w:rFonts w:ascii="Times New Roman" w:hAnsi="Times New Roman" w:cs="Times New Roman"/>
          <w:kern w:val="2"/>
          <w:lang w:val="en-GB" w:eastAsia="x-none"/>
        </w:rPr>
        <w:t>various</w:t>
      </w:r>
      <w:r w:rsidRPr="00B75C5F">
        <w:rPr>
          <w:rFonts w:ascii="Times New Roman" w:hAnsi="Times New Roman" w:cs="Times New Roman"/>
          <w:spacing w:val="27"/>
          <w:kern w:val="2"/>
          <w:lang w:val="en-GB" w:eastAsia="x-none"/>
        </w:rPr>
        <w:t xml:space="preserve"> </w:t>
      </w:r>
      <w:r w:rsidRPr="00B75C5F">
        <w:rPr>
          <w:rFonts w:ascii="Times New Roman" w:hAnsi="Times New Roman" w:cs="Times New Roman"/>
          <w:kern w:val="2"/>
          <w:lang w:val="en-GB" w:eastAsia="x-none"/>
        </w:rPr>
        <w:t>government</w:t>
      </w:r>
      <w:r w:rsidRPr="00B75C5F">
        <w:rPr>
          <w:rFonts w:ascii="Times New Roman" w:hAnsi="Times New Roman" w:cs="Times New Roman"/>
          <w:spacing w:val="28"/>
          <w:kern w:val="2"/>
          <w:lang w:val="en-GB" w:eastAsia="x-none"/>
        </w:rPr>
        <w:t xml:space="preserve"> </w:t>
      </w:r>
      <w:r w:rsidRPr="00B75C5F">
        <w:rPr>
          <w:rFonts w:ascii="Times New Roman" w:hAnsi="Times New Roman" w:cs="Times New Roman"/>
          <w:kern w:val="2"/>
          <w:lang w:val="en-GB" w:eastAsia="x-none"/>
        </w:rPr>
        <w:t>schemes</w:t>
      </w:r>
      <w:r w:rsidRPr="00B75C5F">
        <w:rPr>
          <w:rFonts w:ascii="Times New Roman" w:hAnsi="Times New Roman" w:cs="Times New Roman"/>
          <w:spacing w:val="27"/>
          <w:kern w:val="2"/>
          <w:lang w:val="en-GB" w:eastAsia="x-none"/>
        </w:rPr>
        <w:t xml:space="preserve"> </w:t>
      </w:r>
      <w:r w:rsidRPr="00B75C5F">
        <w:rPr>
          <w:rFonts w:ascii="Times New Roman" w:hAnsi="Times New Roman" w:cs="Times New Roman"/>
          <w:kern w:val="2"/>
          <w:lang w:val="en-GB" w:eastAsia="x-none"/>
        </w:rPr>
        <w:t>which</w:t>
      </w:r>
      <w:r w:rsidRPr="00B75C5F">
        <w:rPr>
          <w:rFonts w:ascii="Times New Roman" w:hAnsi="Times New Roman" w:cs="Times New Roman"/>
          <w:spacing w:val="27"/>
          <w:kern w:val="2"/>
          <w:lang w:val="en-GB" w:eastAsia="x-none"/>
        </w:rPr>
        <w:t xml:space="preserve"> </w:t>
      </w:r>
      <w:r w:rsidRPr="00B75C5F">
        <w:rPr>
          <w:rFonts w:ascii="Times New Roman" w:hAnsi="Times New Roman" w:cs="Times New Roman"/>
          <w:kern w:val="2"/>
          <w:lang w:val="en-GB" w:eastAsia="x-none"/>
        </w:rPr>
        <w:t>are</w:t>
      </w:r>
      <w:r w:rsidRPr="00B75C5F">
        <w:rPr>
          <w:rFonts w:ascii="Times New Roman" w:hAnsi="Times New Roman" w:cs="Times New Roman"/>
          <w:spacing w:val="26"/>
          <w:kern w:val="2"/>
          <w:lang w:val="en-GB" w:eastAsia="x-none"/>
        </w:rPr>
        <w:t xml:space="preserve"> </w:t>
      </w:r>
      <w:r w:rsidRPr="00B75C5F">
        <w:rPr>
          <w:rFonts w:ascii="Times New Roman" w:hAnsi="Times New Roman" w:cs="Times New Roman"/>
          <w:kern w:val="2"/>
          <w:lang w:val="en-GB" w:eastAsia="x-none"/>
        </w:rPr>
        <w:t>suitable</w:t>
      </w:r>
      <w:r w:rsidRPr="00B75C5F">
        <w:rPr>
          <w:rFonts w:ascii="Times New Roman" w:hAnsi="Times New Roman" w:cs="Times New Roman"/>
          <w:spacing w:val="27"/>
          <w:kern w:val="2"/>
          <w:lang w:val="en-GB" w:eastAsia="x-none"/>
        </w:rPr>
        <w:t xml:space="preserve"> </w:t>
      </w:r>
      <w:r w:rsidRPr="00B75C5F">
        <w:rPr>
          <w:rFonts w:ascii="Times New Roman" w:hAnsi="Times New Roman" w:cs="Times New Roman"/>
          <w:kern w:val="2"/>
          <w:lang w:val="en-GB" w:eastAsia="x-none"/>
        </w:rPr>
        <w:t>for</w:t>
      </w:r>
      <w:r w:rsidRPr="00B75C5F">
        <w:rPr>
          <w:rFonts w:ascii="Times New Roman" w:hAnsi="Times New Roman" w:cs="Times New Roman"/>
          <w:spacing w:val="26"/>
          <w:kern w:val="2"/>
          <w:lang w:val="en-GB" w:eastAsia="x-none"/>
        </w:rPr>
        <w:t xml:space="preserve"> </w:t>
      </w:r>
      <w:r w:rsidRPr="00B75C5F">
        <w:rPr>
          <w:rFonts w:ascii="Times New Roman" w:hAnsi="Times New Roman" w:cs="Times New Roman"/>
          <w:kern w:val="2"/>
          <w:lang w:val="en-GB" w:eastAsia="x-none"/>
        </w:rPr>
        <w:t>the</w:t>
      </w:r>
      <w:r w:rsidRPr="00B75C5F">
        <w:rPr>
          <w:rFonts w:ascii="Times New Roman" w:hAnsi="Times New Roman" w:cs="Times New Roman"/>
          <w:spacing w:val="-57"/>
          <w:kern w:val="2"/>
          <w:lang w:val="en-GB" w:eastAsia="x-none"/>
        </w:rPr>
        <w:t xml:space="preserve"> </w:t>
      </w:r>
      <w:r w:rsidRPr="00B75C5F">
        <w:rPr>
          <w:rFonts w:ascii="Times New Roman" w:hAnsi="Times New Roman" w:cs="Times New Roman"/>
          <w:kern w:val="2"/>
          <w:lang w:val="en-GB" w:eastAsia="x-none"/>
        </w:rPr>
        <w:t>business</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idea</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(developed</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in exercise 1).</w:t>
      </w:r>
    </w:p>
    <w:p w:rsidR="00B75C5F" w:rsidRPr="00B75C5F" w:rsidRDefault="00B75C5F" w:rsidP="00B75C5F">
      <w:pPr>
        <w:widowControl w:val="0"/>
        <w:numPr>
          <w:ilvl w:val="0"/>
          <w:numId w:val="10"/>
        </w:numPr>
        <w:autoSpaceDE w:val="0"/>
        <w:autoSpaceDN w:val="0"/>
        <w:spacing w:after="0" w:line="240" w:lineRule="auto"/>
        <w:ind w:left="1134" w:hanging="567"/>
        <w:contextualSpacing/>
        <w:rPr>
          <w:rFonts w:ascii="Times New Roman" w:hAnsi="Times New Roman" w:cs="Times New Roman"/>
          <w:kern w:val="2"/>
          <w:lang w:val="en-GB" w:eastAsia="x-none"/>
        </w:rPr>
      </w:pPr>
      <w:r w:rsidRPr="00B75C5F">
        <w:rPr>
          <w:rFonts w:ascii="Times New Roman" w:hAnsi="Times New Roman" w:cs="Times New Roman"/>
          <w:kern w:val="2"/>
          <w:lang w:val="en-GB" w:eastAsia="x-none"/>
        </w:rPr>
        <w:t>Develop</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a marketing</w:t>
      </w:r>
      <w:r w:rsidRPr="00B75C5F">
        <w:rPr>
          <w:rFonts w:ascii="Times New Roman" w:hAnsi="Times New Roman" w:cs="Times New Roman"/>
          <w:spacing w:val="-4"/>
          <w:kern w:val="2"/>
          <w:lang w:val="en-GB" w:eastAsia="x-none"/>
        </w:rPr>
        <w:t xml:space="preserve"> </w:t>
      </w:r>
      <w:r w:rsidRPr="00B75C5F">
        <w:rPr>
          <w:rFonts w:ascii="Times New Roman" w:hAnsi="Times New Roman" w:cs="Times New Roman"/>
          <w:kern w:val="2"/>
          <w:lang w:val="en-GB" w:eastAsia="x-none"/>
        </w:rPr>
        <w:t>plan for</w:t>
      </w:r>
      <w:r w:rsidRPr="00B75C5F">
        <w:rPr>
          <w:rFonts w:ascii="Times New Roman" w:hAnsi="Times New Roman" w:cs="Times New Roman"/>
          <w:spacing w:val="-3"/>
          <w:kern w:val="2"/>
          <w:lang w:val="en-GB" w:eastAsia="x-none"/>
        </w:rPr>
        <w:t xml:space="preserve"> </w:t>
      </w:r>
      <w:r w:rsidRPr="00B75C5F">
        <w:rPr>
          <w:rFonts w:ascii="Times New Roman" w:hAnsi="Times New Roman" w:cs="Times New Roman"/>
          <w:kern w:val="2"/>
          <w:lang w:val="en-GB" w:eastAsia="x-none"/>
        </w:rPr>
        <w:t>the business idea (developed in</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exercise 1).</w:t>
      </w:r>
    </w:p>
    <w:p w:rsidR="00B75C5F" w:rsidRPr="00B75C5F" w:rsidRDefault="00B75C5F" w:rsidP="00B75C5F">
      <w:pPr>
        <w:widowControl w:val="0"/>
        <w:numPr>
          <w:ilvl w:val="0"/>
          <w:numId w:val="10"/>
        </w:numPr>
        <w:autoSpaceDE w:val="0"/>
        <w:autoSpaceDN w:val="0"/>
        <w:spacing w:after="0" w:line="240" w:lineRule="auto"/>
        <w:ind w:left="1134" w:hanging="567"/>
        <w:contextualSpacing/>
        <w:rPr>
          <w:rFonts w:ascii="Times New Roman" w:hAnsi="Times New Roman" w:cs="Times New Roman"/>
          <w:kern w:val="2"/>
          <w:lang w:val="en-GB" w:eastAsia="x-none"/>
        </w:rPr>
      </w:pPr>
      <w:r w:rsidRPr="00B75C5F">
        <w:rPr>
          <w:rFonts w:ascii="Times New Roman" w:hAnsi="Times New Roman" w:cs="Times New Roman"/>
          <w:kern w:val="2"/>
          <w:lang w:val="en-GB" w:eastAsia="x-none"/>
        </w:rPr>
        <w:t>Prepare</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and</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present</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a</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well-conceived Business</w:t>
      </w:r>
      <w:r w:rsidRPr="00B75C5F">
        <w:rPr>
          <w:rFonts w:ascii="Times New Roman" w:hAnsi="Times New Roman" w:cs="Times New Roman"/>
          <w:spacing w:val="-1"/>
          <w:kern w:val="2"/>
          <w:lang w:val="en-GB" w:eastAsia="x-none"/>
        </w:rPr>
        <w:t xml:space="preserve"> </w:t>
      </w:r>
      <w:r w:rsidRPr="00B75C5F">
        <w:rPr>
          <w:rFonts w:ascii="Times New Roman" w:hAnsi="Times New Roman" w:cs="Times New Roman"/>
          <w:kern w:val="2"/>
          <w:lang w:val="en-GB" w:eastAsia="x-none"/>
        </w:rPr>
        <w:t>Plan.</w:t>
      </w:r>
    </w:p>
    <w:p w:rsidR="00B75C5F" w:rsidRPr="00B75C5F" w:rsidRDefault="00B75C5F" w:rsidP="00B75C5F">
      <w:pPr>
        <w:jc w:val="center"/>
        <w:rPr>
          <w:rFonts w:ascii="Times New Roman" w:hAnsi="Times New Roman" w:cs="Times New Roman"/>
          <w:b/>
          <w:lang w:val="en-GB"/>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531"/>
      </w:tblGrid>
      <w:tr w:rsidR="00B75C5F" w:rsidRPr="00B75C5F" w:rsidTr="00B75C5F">
        <w:tc>
          <w:tcPr>
            <w:tcW w:w="5000" w:type="pct"/>
          </w:tcPr>
          <w:p w:rsidR="00B75C5F" w:rsidRPr="00B75C5F" w:rsidRDefault="00B75C5F" w:rsidP="00B75C5F">
            <w:pPr>
              <w:keepNext/>
              <w:spacing w:after="0" w:line="240" w:lineRule="auto"/>
              <w:ind w:firstLine="720"/>
              <w:jc w:val="center"/>
              <w:outlineLvl w:val="3"/>
              <w:rPr>
                <w:rFonts w:ascii="Times New Roman" w:eastAsia="Times New Roman" w:hAnsi="Times New Roman" w:cs="Times New Roman"/>
                <w:b/>
              </w:rPr>
            </w:pPr>
            <w:r w:rsidRPr="00B75C5F">
              <w:rPr>
                <w:rFonts w:ascii="Times New Roman" w:eastAsia="Times New Roman" w:hAnsi="Times New Roman" w:cs="Times New Roman"/>
                <w:b/>
              </w:rPr>
              <w:t>Recent Trends in New Venture Planning &amp; Development</w:t>
            </w:r>
          </w:p>
        </w:tc>
      </w:tr>
      <w:tr w:rsidR="00B75C5F" w:rsidRPr="00B75C5F" w:rsidTr="00B75C5F">
        <w:tc>
          <w:tcPr>
            <w:tcW w:w="5000" w:type="pct"/>
          </w:tcPr>
          <w:p w:rsidR="00B75C5F" w:rsidRPr="00B75C5F" w:rsidRDefault="00B75C5F" w:rsidP="00B75C5F">
            <w:pPr>
              <w:spacing w:before="60" w:after="60"/>
              <w:jc w:val="both"/>
              <w:rPr>
                <w:rFonts w:ascii="Times New Roman" w:hAnsi="Times New Roman" w:cs="Times New Roman"/>
                <w:lang w:val="en-GB"/>
              </w:rPr>
            </w:pPr>
            <w:r w:rsidRPr="00B75C5F">
              <w:rPr>
                <w:rFonts w:ascii="Times New Roman" w:hAnsi="Times New Roman" w:cs="Times New Roman"/>
                <w:lang w:val="en-GB"/>
              </w:rPr>
              <w:t>Faculty member will impart the knowledge on recent trends in New Venture Planning &amp; Development   to the  students and these components will not cover in the examination.</w:t>
            </w:r>
          </w:p>
        </w:tc>
      </w:tr>
    </w:tbl>
    <w:p w:rsidR="00B75C5F" w:rsidRPr="00B75C5F" w:rsidRDefault="00B75C5F" w:rsidP="00B75C5F">
      <w:pPr>
        <w:jc w:val="center"/>
        <w:rPr>
          <w:rFonts w:ascii="Times New Roman" w:hAnsi="Times New Roman" w:cs="Times New Roman"/>
          <w:b/>
          <w:lang w:val="en-GB"/>
        </w:rPr>
      </w:pPr>
    </w:p>
    <w:tbl>
      <w:tblPr>
        <w:tblW w:w="5043" w:type="pct"/>
        <w:tblInd w:w="-34" w:type="dxa"/>
        <w:tblLayout w:type="fixed"/>
        <w:tblLook w:val="04A0" w:firstRow="1" w:lastRow="0" w:firstColumn="1" w:lastColumn="0" w:noHBand="0" w:noVBand="1"/>
      </w:tblPr>
      <w:tblGrid>
        <w:gridCol w:w="32"/>
        <w:gridCol w:w="398"/>
        <w:gridCol w:w="64"/>
        <w:gridCol w:w="8067"/>
        <w:gridCol w:w="43"/>
      </w:tblGrid>
      <w:tr w:rsidR="00B75C5F" w:rsidRPr="00B75C5F" w:rsidTr="00B75C5F">
        <w:trPr>
          <w:gridBefore w:val="1"/>
          <w:gridAfter w:val="1"/>
          <w:wBefore w:w="19" w:type="pct"/>
          <w:wAfter w:w="25" w:type="pct"/>
        </w:trPr>
        <w:tc>
          <w:tcPr>
            <w:tcW w:w="4956" w:type="pct"/>
            <w:gridSpan w:val="3"/>
          </w:tcPr>
          <w:p w:rsidR="00B75C5F" w:rsidRPr="00B75C5F" w:rsidRDefault="00B75C5F" w:rsidP="00B75C5F">
            <w:pPr>
              <w:keepNext/>
              <w:keepLines/>
              <w:spacing w:after="0" w:line="300" w:lineRule="auto"/>
              <w:jc w:val="both"/>
              <w:outlineLvl w:val="1"/>
              <w:rPr>
                <w:rFonts w:ascii="Times New Roman" w:eastAsia="Times New Roman" w:hAnsi="Times New Roman" w:cs="Times New Roman"/>
                <w:b/>
                <w:lang w:val="en-IN"/>
              </w:rPr>
            </w:pPr>
            <w:r w:rsidRPr="00B75C5F">
              <w:rPr>
                <w:rFonts w:ascii="Times New Roman" w:eastAsia="Times New Roman" w:hAnsi="Times New Roman" w:cs="Times New Roman"/>
                <w:b/>
              </w:rPr>
              <w:t>Text Books:</w:t>
            </w:r>
          </w:p>
        </w:tc>
      </w:tr>
      <w:tr w:rsidR="00B75C5F" w:rsidRPr="00B75C5F" w:rsidTr="00B75C5F">
        <w:trPr>
          <w:gridBefore w:val="1"/>
          <w:gridAfter w:val="1"/>
          <w:wBefore w:w="19" w:type="pct"/>
          <w:wAfter w:w="25" w:type="pct"/>
          <w:trHeight w:val="593"/>
        </w:trPr>
        <w:tc>
          <w:tcPr>
            <w:tcW w:w="231" w:type="pct"/>
          </w:tcPr>
          <w:p w:rsidR="00B75C5F" w:rsidRPr="00B75C5F" w:rsidRDefault="00B75C5F" w:rsidP="00B75C5F">
            <w:pPr>
              <w:spacing w:after="0"/>
              <w:rPr>
                <w:rFonts w:ascii="Times New Roman" w:hAnsi="Times New Roman" w:cs="Times New Roman"/>
                <w:lang w:val="en-IN"/>
              </w:rPr>
            </w:pPr>
            <w:r w:rsidRPr="00B75C5F">
              <w:rPr>
                <w:rFonts w:ascii="Times New Roman" w:hAnsi="Times New Roman" w:cs="Times New Roman"/>
                <w:lang w:val="en-IN"/>
              </w:rPr>
              <w:t>1.</w:t>
            </w:r>
          </w:p>
        </w:tc>
        <w:tc>
          <w:tcPr>
            <w:tcW w:w="4725" w:type="pct"/>
            <w:gridSpan w:val="2"/>
            <w:vAlign w:val="center"/>
          </w:tcPr>
          <w:p w:rsidR="00B75C5F" w:rsidRPr="00B75C5F" w:rsidRDefault="00B75C5F" w:rsidP="00B75C5F">
            <w:pPr>
              <w:spacing w:after="0"/>
              <w:rPr>
                <w:rFonts w:ascii="Times New Roman" w:hAnsi="Times New Roman" w:cs="Times New Roman"/>
                <w:lang w:val="en-GB"/>
              </w:rPr>
            </w:pPr>
            <w:r w:rsidRPr="00B75C5F">
              <w:rPr>
                <w:rFonts w:ascii="Times New Roman" w:hAnsi="Times New Roman" w:cs="Times New Roman"/>
                <w:lang w:val="en-GB"/>
              </w:rPr>
              <w:t>Allen,</w:t>
            </w:r>
            <w:r w:rsidRPr="00B75C5F">
              <w:rPr>
                <w:rFonts w:ascii="Times New Roman" w:hAnsi="Times New Roman" w:cs="Times New Roman"/>
                <w:spacing w:val="12"/>
                <w:lang w:val="en-GB"/>
              </w:rPr>
              <w:t xml:space="preserve"> </w:t>
            </w:r>
            <w:r w:rsidRPr="00B75C5F">
              <w:rPr>
                <w:rFonts w:ascii="Times New Roman" w:hAnsi="Times New Roman" w:cs="Times New Roman"/>
                <w:lang w:val="en-GB"/>
              </w:rPr>
              <w:t>K.</w:t>
            </w:r>
            <w:r w:rsidRPr="00B75C5F">
              <w:rPr>
                <w:rFonts w:ascii="Times New Roman" w:hAnsi="Times New Roman" w:cs="Times New Roman"/>
                <w:spacing w:val="13"/>
                <w:lang w:val="en-GB"/>
              </w:rPr>
              <w:t xml:space="preserve"> </w:t>
            </w:r>
            <w:r w:rsidRPr="00B75C5F">
              <w:rPr>
                <w:rFonts w:ascii="Times New Roman" w:hAnsi="Times New Roman" w:cs="Times New Roman"/>
                <w:lang w:val="en-GB"/>
              </w:rPr>
              <w:t>R.</w:t>
            </w:r>
            <w:r w:rsidRPr="00B75C5F">
              <w:rPr>
                <w:rFonts w:ascii="Times New Roman" w:hAnsi="Times New Roman" w:cs="Times New Roman"/>
                <w:spacing w:val="14"/>
                <w:lang w:val="en-GB"/>
              </w:rPr>
              <w:t xml:space="preserve"> </w:t>
            </w:r>
            <w:r w:rsidRPr="00B75C5F">
              <w:rPr>
                <w:rFonts w:ascii="Times New Roman" w:hAnsi="Times New Roman" w:cs="Times New Roman"/>
                <w:lang w:val="en-GB"/>
              </w:rPr>
              <w:t>(2015).</w:t>
            </w:r>
            <w:r w:rsidRPr="00B75C5F">
              <w:rPr>
                <w:rFonts w:ascii="Times New Roman" w:hAnsi="Times New Roman" w:cs="Times New Roman"/>
                <w:spacing w:val="13"/>
                <w:lang w:val="en-GB"/>
              </w:rPr>
              <w:t xml:space="preserve"> </w:t>
            </w:r>
            <w:r w:rsidRPr="00B75C5F">
              <w:rPr>
                <w:rFonts w:ascii="Times New Roman" w:hAnsi="Times New Roman" w:cs="Times New Roman"/>
                <w:lang w:val="en-GB"/>
              </w:rPr>
              <w:t>Launching</w:t>
            </w:r>
            <w:r w:rsidRPr="00B75C5F">
              <w:rPr>
                <w:rFonts w:ascii="Times New Roman" w:hAnsi="Times New Roman" w:cs="Times New Roman"/>
                <w:spacing w:val="14"/>
                <w:lang w:val="en-GB"/>
              </w:rPr>
              <w:t xml:space="preserve"> </w:t>
            </w:r>
            <w:r w:rsidRPr="00B75C5F">
              <w:rPr>
                <w:rFonts w:ascii="Times New Roman" w:hAnsi="Times New Roman" w:cs="Times New Roman"/>
                <w:lang w:val="en-GB"/>
              </w:rPr>
              <w:t>New</w:t>
            </w:r>
            <w:r w:rsidRPr="00B75C5F">
              <w:rPr>
                <w:rFonts w:ascii="Times New Roman" w:hAnsi="Times New Roman" w:cs="Times New Roman"/>
                <w:spacing w:val="14"/>
                <w:lang w:val="en-GB"/>
              </w:rPr>
              <w:t xml:space="preserve"> </w:t>
            </w:r>
            <w:r w:rsidRPr="00B75C5F">
              <w:rPr>
                <w:rFonts w:ascii="Times New Roman" w:hAnsi="Times New Roman" w:cs="Times New Roman"/>
                <w:lang w:val="en-GB"/>
              </w:rPr>
              <w:t>Ventures:</w:t>
            </w:r>
            <w:r w:rsidRPr="00B75C5F">
              <w:rPr>
                <w:rFonts w:ascii="Times New Roman" w:hAnsi="Times New Roman" w:cs="Times New Roman"/>
                <w:spacing w:val="13"/>
                <w:lang w:val="en-GB"/>
              </w:rPr>
              <w:t xml:space="preserve"> </w:t>
            </w:r>
            <w:r w:rsidRPr="00B75C5F">
              <w:rPr>
                <w:rFonts w:ascii="Times New Roman" w:hAnsi="Times New Roman" w:cs="Times New Roman"/>
                <w:lang w:val="en-GB"/>
              </w:rPr>
              <w:t>An</w:t>
            </w:r>
            <w:r w:rsidRPr="00B75C5F">
              <w:rPr>
                <w:rFonts w:ascii="Times New Roman" w:hAnsi="Times New Roman" w:cs="Times New Roman"/>
                <w:spacing w:val="13"/>
                <w:lang w:val="en-GB"/>
              </w:rPr>
              <w:t xml:space="preserve"> </w:t>
            </w:r>
            <w:r w:rsidRPr="00B75C5F">
              <w:rPr>
                <w:rFonts w:ascii="Times New Roman" w:hAnsi="Times New Roman" w:cs="Times New Roman"/>
                <w:lang w:val="en-GB"/>
              </w:rPr>
              <w:t>Entrepreneurial</w:t>
            </w:r>
            <w:r w:rsidRPr="00B75C5F">
              <w:rPr>
                <w:rFonts w:ascii="Times New Roman" w:hAnsi="Times New Roman" w:cs="Times New Roman"/>
                <w:spacing w:val="15"/>
                <w:lang w:val="en-GB"/>
              </w:rPr>
              <w:t xml:space="preserve"> </w:t>
            </w:r>
            <w:r w:rsidRPr="00B75C5F">
              <w:rPr>
                <w:rFonts w:ascii="Times New Roman" w:hAnsi="Times New Roman" w:cs="Times New Roman"/>
                <w:lang w:val="en-GB"/>
              </w:rPr>
              <w:t>Approach.</w:t>
            </w:r>
            <w:r w:rsidRPr="00B75C5F">
              <w:rPr>
                <w:rFonts w:ascii="Times New Roman" w:hAnsi="Times New Roman" w:cs="Times New Roman"/>
                <w:spacing w:val="14"/>
                <w:lang w:val="en-GB"/>
              </w:rPr>
              <w:t xml:space="preserve"> </w:t>
            </w:r>
            <w:r w:rsidRPr="00B75C5F">
              <w:rPr>
                <w:rFonts w:ascii="Times New Roman" w:hAnsi="Times New Roman" w:cs="Times New Roman"/>
                <w:lang w:val="en-GB"/>
              </w:rPr>
              <w:t>Boston:</w:t>
            </w:r>
            <w:r w:rsidRPr="00B75C5F">
              <w:rPr>
                <w:rFonts w:ascii="Times New Roman" w:hAnsi="Times New Roman" w:cs="Times New Roman"/>
                <w:spacing w:val="13"/>
                <w:lang w:val="en-GB"/>
              </w:rPr>
              <w:t xml:space="preserve"> </w:t>
            </w:r>
            <w:r w:rsidRPr="00B75C5F">
              <w:rPr>
                <w:rFonts w:ascii="Times New Roman" w:hAnsi="Times New Roman" w:cs="Times New Roman"/>
                <w:lang w:val="en-GB"/>
              </w:rPr>
              <w:t xml:space="preserve">Cengage </w:t>
            </w:r>
            <w:r w:rsidRPr="00B75C5F">
              <w:rPr>
                <w:rFonts w:ascii="Times New Roman" w:hAnsi="Times New Roman" w:cs="Times New Roman"/>
                <w:spacing w:val="-57"/>
                <w:lang w:val="en-GB"/>
              </w:rPr>
              <w:t xml:space="preserve"> </w:t>
            </w:r>
            <w:r w:rsidRPr="00B75C5F">
              <w:rPr>
                <w:rFonts w:ascii="Times New Roman" w:hAnsi="Times New Roman" w:cs="Times New Roman"/>
                <w:lang w:val="en-GB"/>
              </w:rPr>
              <w:t>Learning</w:t>
            </w:r>
          </w:p>
        </w:tc>
      </w:tr>
      <w:tr w:rsidR="00B75C5F" w:rsidRPr="00B75C5F" w:rsidTr="00B75C5F">
        <w:trPr>
          <w:gridBefore w:val="1"/>
          <w:gridAfter w:val="1"/>
          <w:wBefore w:w="19" w:type="pct"/>
          <w:wAfter w:w="25" w:type="pct"/>
        </w:trPr>
        <w:tc>
          <w:tcPr>
            <w:tcW w:w="231" w:type="pct"/>
          </w:tcPr>
          <w:p w:rsidR="00B75C5F" w:rsidRPr="00B75C5F" w:rsidRDefault="00B75C5F" w:rsidP="00B75C5F">
            <w:pPr>
              <w:spacing w:after="0"/>
              <w:rPr>
                <w:rFonts w:ascii="Times New Roman" w:hAnsi="Times New Roman" w:cs="Times New Roman"/>
                <w:lang w:val="en-IN"/>
              </w:rPr>
            </w:pPr>
            <w:r w:rsidRPr="00B75C5F">
              <w:rPr>
                <w:rFonts w:ascii="Times New Roman" w:hAnsi="Times New Roman" w:cs="Times New Roman"/>
                <w:lang w:val="en-IN"/>
              </w:rPr>
              <w:t>2.</w:t>
            </w:r>
          </w:p>
        </w:tc>
        <w:tc>
          <w:tcPr>
            <w:tcW w:w="4725" w:type="pct"/>
            <w:gridSpan w:val="2"/>
            <w:vAlign w:val="center"/>
          </w:tcPr>
          <w:p w:rsidR="00B75C5F" w:rsidRPr="00B75C5F" w:rsidRDefault="00B75C5F" w:rsidP="00B75C5F">
            <w:pPr>
              <w:spacing w:after="0"/>
              <w:rPr>
                <w:rFonts w:ascii="Times New Roman" w:hAnsi="Times New Roman" w:cs="Times New Roman"/>
                <w:lang w:val="en-GB"/>
              </w:rPr>
            </w:pPr>
            <w:r w:rsidRPr="00B75C5F">
              <w:rPr>
                <w:rFonts w:ascii="Times New Roman" w:hAnsi="Times New Roman" w:cs="Times New Roman"/>
                <w:lang w:val="en-GB"/>
              </w:rPr>
              <w:t>Barringer,</w:t>
            </w:r>
            <w:r w:rsidRPr="00B75C5F">
              <w:rPr>
                <w:rFonts w:ascii="Times New Roman" w:hAnsi="Times New Roman" w:cs="Times New Roman"/>
                <w:spacing w:val="8"/>
                <w:lang w:val="en-GB"/>
              </w:rPr>
              <w:t xml:space="preserve"> </w:t>
            </w:r>
            <w:r w:rsidRPr="00B75C5F">
              <w:rPr>
                <w:rFonts w:ascii="Times New Roman" w:hAnsi="Times New Roman" w:cs="Times New Roman"/>
                <w:lang w:val="en-GB"/>
              </w:rPr>
              <w:t>B.</w:t>
            </w:r>
            <w:r w:rsidRPr="00B75C5F">
              <w:rPr>
                <w:rFonts w:ascii="Times New Roman" w:hAnsi="Times New Roman" w:cs="Times New Roman"/>
                <w:spacing w:val="7"/>
                <w:lang w:val="en-GB"/>
              </w:rPr>
              <w:t xml:space="preserve"> </w:t>
            </w:r>
            <w:r w:rsidRPr="00B75C5F">
              <w:rPr>
                <w:rFonts w:ascii="Times New Roman" w:hAnsi="Times New Roman" w:cs="Times New Roman"/>
                <w:lang w:val="en-GB"/>
              </w:rPr>
              <w:t>R.,</w:t>
            </w:r>
            <w:r w:rsidRPr="00B75C5F">
              <w:rPr>
                <w:rFonts w:ascii="Times New Roman" w:hAnsi="Times New Roman" w:cs="Times New Roman"/>
                <w:spacing w:val="9"/>
                <w:lang w:val="en-GB"/>
              </w:rPr>
              <w:t xml:space="preserve"> </w:t>
            </w:r>
            <w:r w:rsidRPr="00B75C5F">
              <w:rPr>
                <w:rFonts w:ascii="Times New Roman" w:hAnsi="Times New Roman" w:cs="Times New Roman"/>
                <w:lang w:val="en-GB"/>
              </w:rPr>
              <w:t>&amp;</w:t>
            </w:r>
            <w:r w:rsidRPr="00B75C5F">
              <w:rPr>
                <w:rFonts w:ascii="Times New Roman" w:hAnsi="Times New Roman" w:cs="Times New Roman"/>
                <w:spacing w:val="7"/>
                <w:lang w:val="en-GB"/>
              </w:rPr>
              <w:t xml:space="preserve"> </w:t>
            </w:r>
            <w:r w:rsidRPr="00B75C5F">
              <w:rPr>
                <w:rFonts w:ascii="Times New Roman" w:hAnsi="Times New Roman" w:cs="Times New Roman"/>
                <w:lang w:val="en-GB"/>
              </w:rPr>
              <w:t>Ireland,</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R.</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D.</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(2015).</w:t>
            </w:r>
            <w:r w:rsidRPr="00B75C5F">
              <w:rPr>
                <w:rFonts w:ascii="Times New Roman" w:hAnsi="Times New Roman" w:cs="Times New Roman"/>
                <w:spacing w:val="9"/>
                <w:lang w:val="en-GB"/>
              </w:rPr>
              <w:t xml:space="preserve"> </w:t>
            </w:r>
            <w:r w:rsidRPr="00B75C5F">
              <w:rPr>
                <w:rFonts w:ascii="Times New Roman" w:hAnsi="Times New Roman" w:cs="Times New Roman"/>
                <w:lang w:val="en-GB"/>
              </w:rPr>
              <w:t>Entrepreneurship:</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Successfully</w:t>
            </w:r>
            <w:r w:rsidRPr="00B75C5F">
              <w:rPr>
                <w:rFonts w:ascii="Times New Roman" w:hAnsi="Times New Roman" w:cs="Times New Roman"/>
                <w:spacing w:val="6"/>
                <w:lang w:val="en-GB"/>
              </w:rPr>
              <w:t xml:space="preserve"> </w:t>
            </w:r>
            <w:r w:rsidRPr="00B75C5F">
              <w:rPr>
                <w:rFonts w:ascii="Times New Roman" w:hAnsi="Times New Roman" w:cs="Times New Roman"/>
                <w:lang w:val="en-GB"/>
              </w:rPr>
              <w:t>Launching</w:t>
            </w:r>
            <w:r w:rsidRPr="00B75C5F">
              <w:rPr>
                <w:rFonts w:ascii="Times New Roman" w:hAnsi="Times New Roman" w:cs="Times New Roman"/>
                <w:spacing w:val="7"/>
                <w:lang w:val="en-GB"/>
              </w:rPr>
              <w:t xml:space="preserve"> </w:t>
            </w:r>
            <w:r w:rsidRPr="00B75C5F">
              <w:rPr>
                <w:rFonts w:ascii="Times New Roman" w:hAnsi="Times New Roman" w:cs="Times New Roman"/>
                <w:lang w:val="en-GB"/>
              </w:rPr>
              <w:t>New</w:t>
            </w:r>
            <w:r w:rsidRPr="00B75C5F">
              <w:rPr>
                <w:rFonts w:ascii="Times New Roman" w:hAnsi="Times New Roman" w:cs="Times New Roman"/>
                <w:spacing w:val="-57"/>
                <w:lang w:val="en-GB"/>
              </w:rPr>
              <w:t xml:space="preserve"> </w:t>
            </w:r>
            <w:r w:rsidRPr="00B75C5F">
              <w:rPr>
                <w:rFonts w:ascii="Times New Roman" w:hAnsi="Times New Roman" w:cs="Times New Roman"/>
                <w:lang w:val="en-GB"/>
              </w:rPr>
              <w:t>Ventures.</w:t>
            </w:r>
            <w:r w:rsidRPr="00B75C5F">
              <w:rPr>
                <w:rFonts w:ascii="Times New Roman" w:hAnsi="Times New Roman" w:cs="Times New Roman"/>
                <w:spacing w:val="1"/>
                <w:lang w:val="en-GB"/>
              </w:rPr>
              <w:t xml:space="preserve"> </w:t>
            </w:r>
            <w:r w:rsidRPr="00B75C5F">
              <w:rPr>
                <w:rFonts w:ascii="Times New Roman" w:hAnsi="Times New Roman" w:cs="Times New Roman"/>
                <w:lang w:val="en-GB"/>
              </w:rPr>
              <w:t>London: Pearson.</w:t>
            </w:r>
          </w:p>
        </w:tc>
      </w:tr>
      <w:tr w:rsidR="00B75C5F" w:rsidRPr="00B75C5F" w:rsidTr="00B75C5F">
        <w:trPr>
          <w:gridBefore w:val="1"/>
          <w:gridAfter w:val="1"/>
          <w:wBefore w:w="19" w:type="pct"/>
          <w:wAfter w:w="25" w:type="pct"/>
        </w:trPr>
        <w:tc>
          <w:tcPr>
            <w:tcW w:w="231" w:type="pct"/>
          </w:tcPr>
          <w:p w:rsidR="00B75C5F" w:rsidRPr="00B75C5F" w:rsidRDefault="00B75C5F" w:rsidP="00B75C5F">
            <w:pPr>
              <w:spacing w:after="0"/>
              <w:rPr>
                <w:rFonts w:ascii="Times New Roman" w:hAnsi="Times New Roman" w:cs="Times New Roman"/>
                <w:lang w:val="en-IN"/>
              </w:rPr>
            </w:pPr>
            <w:r w:rsidRPr="00B75C5F">
              <w:rPr>
                <w:rFonts w:ascii="Times New Roman" w:hAnsi="Times New Roman" w:cs="Times New Roman"/>
                <w:lang w:val="en-IN"/>
              </w:rPr>
              <w:t>3.</w:t>
            </w:r>
          </w:p>
        </w:tc>
        <w:tc>
          <w:tcPr>
            <w:tcW w:w="4725" w:type="pct"/>
            <w:gridSpan w:val="2"/>
            <w:vAlign w:val="center"/>
          </w:tcPr>
          <w:p w:rsidR="00B75C5F" w:rsidRPr="00B75C5F" w:rsidRDefault="00B75C5F" w:rsidP="00B75C5F">
            <w:pPr>
              <w:spacing w:after="0"/>
              <w:rPr>
                <w:rFonts w:ascii="Times New Roman" w:hAnsi="Times New Roman" w:cs="Times New Roman"/>
                <w:lang w:val="en-GB"/>
              </w:rPr>
            </w:pPr>
            <w:r w:rsidRPr="00B75C5F">
              <w:rPr>
                <w:rFonts w:ascii="Times New Roman" w:hAnsi="Times New Roman" w:cs="Times New Roman"/>
                <w:lang w:val="en-GB"/>
              </w:rPr>
              <w:t>Kuratko,</w:t>
            </w:r>
            <w:r w:rsidRPr="00B75C5F">
              <w:rPr>
                <w:rFonts w:ascii="Times New Roman" w:hAnsi="Times New Roman" w:cs="Times New Roman"/>
                <w:spacing w:val="41"/>
                <w:lang w:val="en-GB"/>
              </w:rPr>
              <w:t xml:space="preserve"> </w:t>
            </w:r>
            <w:r w:rsidRPr="00B75C5F">
              <w:rPr>
                <w:rFonts w:ascii="Times New Roman" w:hAnsi="Times New Roman" w:cs="Times New Roman"/>
                <w:lang w:val="en-GB"/>
              </w:rPr>
              <w:t>D.</w:t>
            </w:r>
            <w:r w:rsidRPr="00B75C5F">
              <w:rPr>
                <w:rFonts w:ascii="Times New Roman" w:hAnsi="Times New Roman" w:cs="Times New Roman"/>
                <w:spacing w:val="41"/>
                <w:lang w:val="en-GB"/>
              </w:rPr>
              <w:t xml:space="preserve"> </w:t>
            </w:r>
            <w:r w:rsidRPr="00B75C5F">
              <w:rPr>
                <w:rFonts w:ascii="Times New Roman" w:hAnsi="Times New Roman" w:cs="Times New Roman"/>
                <w:lang w:val="en-GB"/>
              </w:rPr>
              <w:t>F.,</w:t>
            </w:r>
            <w:r w:rsidRPr="00B75C5F">
              <w:rPr>
                <w:rFonts w:ascii="Times New Roman" w:hAnsi="Times New Roman" w:cs="Times New Roman"/>
                <w:spacing w:val="44"/>
                <w:lang w:val="en-GB"/>
              </w:rPr>
              <w:t xml:space="preserve"> </w:t>
            </w:r>
            <w:r w:rsidRPr="00B75C5F">
              <w:rPr>
                <w:rFonts w:ascii="Times New Roman" w:hAnsi="Times New Roman" w:cs="Times New Roman"/>
                <w:lang w:val="en-GB"/>
              </w:rPr>
              <w:t>&amp;</w:t>
            </w:r>
            <w:r w:rsidRPr="00B75C5F">
              <w:rPr>
                <w:rFonts w:ascii="Times New Roman" w:hAnsi="Times New Roman" w:cs="Times New Roman"/>
                <w:spacing w:val="39"/>
                <w:lang w:val="en-GB"/>
              </w:rPr>
              <w:t xml:space="preserve"> </w:t>
            </w:r>
            <w:r w:rsidRPr="00B75C5F">
              <w:rPr>
                <w:rFonts w:ascii="Times New Roman" w:hAnsi="Times New Roman" w:cs="Times New Roman"/>
                <w:lang w:val="en-GB"/>
              </w:rPr>
              <w:t>Rao,</w:t>
            </w:r>
            <w:r w:rsidRPr="00B75C5F">
              <w:rPr>
                <w:rFonts w:ascii="Times New Roman" w:hAnsi="Times New Roman" w:cs="Times New Roman"/>
                <w:spacing w:val="44"/>
                <w:lang w:val="en-GB"/>
              </w:rPr>
              <w:t xml:space="preserve"> </w:t>
            </w:r>
            <w:r w:rsidRPr="00B75C5F">
              <w:rPr>
                <w:rFonts w:ascii="Times New Roman" w:hAnsi="Times New Roman" w:cs="Times New Roman"/>
                <w:lang w:val="en-GB"/>
              </w:rPr>
              <w:t>T.</w:t>
            </w:r>
            <w:r w:rsidRPr="00B75C5F">
              <w:rPr>
                <w:rFonts w:ascii="Times New Roman" w:hAnsi="Times New Roman" w:cs="Times New Roman"/>
                <w:spacing w:val="41"/>
                <w:lang w:val="en-GB"/>
              </w:rPr>
              <w:t xml:space="preserve"> </w:t>
            </w:r>
            <w:r w:rsidRPr="00B75C5F">
              <w:rPr>
                <w:rFonts w:ascii="Times New Roman" w:hAnsi="Times New Roman" w:cs="Times New Roman"/>
                <w:lang w:val="en-GB"/>
              </w:rPr>
              <w:t>V.</w:t>
            </w:r>
            <w:r w:rsidRPr="00B75C5F">
              <w:rPr>
                <w:rFonts w:ascii="Times New Roman" w:hAnsi="Times New Roman" w:cs="Times New Roman"/>
                <w:spacing w:val="41"/>
                <w:lang w:val="en-GB"/>
              </w:rPr>
              <w:t xml:space="preserve"> </w:t>
            </w:r>
            <w:r w:rsidRPr="00B75C5F">
              <w:rPr>
                <w:rFonts w:ascii="Times New Roman" w:hAnsi="Times New Roman" w:cs="Times New Roman"/>
                <w:lang w:val="en-GB"/>
              </w:rPr>
              <w:t>(2012).</w:t>
            </w:r>
            <w:r w:rsidRPr="00B75C5F">
              <w:rPr>
                <w:rFonts w:ascii="Times New Roman" w:hAnsi="Times New Roman" w:cs="Times New Roman"/>
                <w:spacing w:val="43"/>
                <w:lang w:val="en-GB"/>
              </w:rPr>
              <w:t xml:space="preserve"> </w:t>
            </w:r>
            <w:r w:rsidRPr="00B75C5F">
              <w:rPr>
                <w:rFonts w:ascii="Times New Roman" w:hAnsi="Times New Roman" w:cs="Times New Roman"/>
                <w:lang w:val="en-GB"/>
              </w:rPr>
              <w:t>Entrepreneurship:</w:t>
            </w:r>
            <w:r w:rsidRPr="00B75C5F">
              <w:rPr>
                <w:rFonts w:ascii="Times New Roman" w:hAnsi="Times New Roman" w:cs="Times New Roman"/>
                <w:spacing w:val="41"/>
                <w:lang w:val="en-GB"/>
              </w:rPr>
              <w:t xml:space="preserve"> </w:t>
            </w:r>
            <w:r w:rsidRPr="00B75C5F">
              <w:rPr>
                <w:rFonts w:ascii="Times New Roman" w:hAnsi="Times New Roman" w:cs="Times New Roman"/>
                <w:lang w:val="en-GB"/>
              </w:rPr>
              <w:t>A</w:t>
            </w:r>
            <w:r w:rsidRPr="00B75C5F">
              <w:rPr>
                <w:rFonts w:ascii="Times New Roman" w:hAnsi="Times New Roman" w:cs="Times New Roman"/>
                <w:spacing w:val="41"/>
                <w:lang w:val="en-GB"/>
              </w:rPr>
              <w:t xml:space="preserve"> </w:t>
            </w:r>
            <w:r w:rsidRPr="00B75C5F">
              <w:rPr>
                <w:rFonts w:ascii="Times New Roman" w:hAnsi="Times New Roman" w:cs="Times New Roman"/>
                <w:lang w:val="en-GB"/>
              </w:rPr>
              <w:t>South-Asian</w:t>
            </w:r>
            <w:r w:rsidRPr="00B75C5F">
              <w:rPr>
                <w:rFonts w:ascii="Times New Roman" w:hAnsi="Times New Roman" w:cs="Times New Roman"/>
                <w:spacing w:val="42"/>
                <w:lang w:val="en-GB"/>
              </w:rPr>
              <w:t xml:space="preserve"> </w:t>
            </w:r>
            <w:r w:rsidRPr="00B75C5F">
              <w:rPr>
                <w:rFonts w:ascii="Times New Roman" w:hAnsi="Times New Roman" w:cs="Times New Roman"/>
                <w:lang w:val="en-GB"/>
              </w:rPr>
              <w:t>Perspective.</w:t>
            </w:r>
            <w:r w:rsidRPr="00B75C5F">
              <w:rPr>
                <w:rFonts w:ascii="Times New Roman" w:hAnsi="Times New Roman" w:cs="Times New Roman"/>
                <w:spacing w:val="43"/>
                <w:lang w:val="en-GB"/>
              </w:rPr>
              <w:t xml:space="preserve"> </w:t>
            </w:r>
            <w:r w:rsidRPr="00B75C5F">
              <w:rPr>
                <w:rFonts w:ascii="Times New Roman" w:hAnsi="Times New Roman" w:cs="Times New Roman"/>
                <w:lang w:val="en-GB"/>
              </w:rPr>
              <w:t>Boston:</w:t>
            </w:r>
            <w:r w:rsidRPr="00B75C5F">
              <w:rPr>
                <w:rFonts w:ascii="Times New Roman" w:hAnsi="Times New Roman" w:cs="Times New Roman"/>
                <w:spacing w:val="-57"/>
                <w:lang w:val="en-GB"/>
              </w:rPr>
              <w:t xml:space="preserve"> </w:t>
            </w:r>
            <w:r w:rsidRPr="00B75C5F">
              <w:rPr>
                <w:rFonts w:ascii="Times New Roman" w:hAnsi="Times New Roman" w:cs="Times New Roman"/>
                <w:lang w:val="en-GB"/>
              </w:rPr>
              <w:t>Cengage Learning</w:t>
            </w:r>
          </w:p>
        </w:tc>
      </w:tr>
      <w:tr w:rsidR="00B75C5F" w:rsidRPr="00B75C5F" w:rsidTr="00B75C5F">
        <w:trPr>
          <w:gridBefore w:val="1"/>
          <w:gridAfter w:val="1"/>
          <w:wBefore w:w="19" w:type="pct"/>
          <w:wAfter w:w="25" w:type="pct"/>
        </w:trPr>
        <w:tc>
          <w:tcPr>
            <w:tcW w:w="231" w:type="pct"/>
          </w:tcPr>
          <w:p w:rsidR="00B75C5F" w:rsidRPr="00B75C5F" w:rsidRDefault="00B75C5F" w:rsidP="00B75C5F">
            <w:pPr>
              <w:spacing w:after="0"/>
              <w:rPr>
                <w:rFonts w:ascii="Times New Roman" w:hAnsi="Times New Roman" w:cs="Times New Roman"/>
                <w:lang w:val="en-IN"/>
              </w:rPr>
            </w:pPr>
            <w:r w:rsidRPr="00B75C5F">
              <w:rPr>
                <w:rFonts w:ascii="Times New Roman" w:hAnsi="Times New Roman" w:cs="Times New Roman"/>
                <w:lang w:val="en-IN"/>
              </w:rPr>
              <w:t>4.</w:t>
            </w:r>
          </w:p>
        </w:tc>
        <w:tc>
          <w:tcPr>
            <w:tcW w:w="4725" w:type="pct"/>
            <w:gridSpan w:val="2"/>
            <w:vAlign w:val="center"/>
          </w:tcPr>
          <w:p w:rsidR="00B75C5F" w:rsidRPr="00B75C5F" w:rsidRDefault="00B75C5F" w:rsidP="00B75C5F">
            <w:pPr>
              <w:spacing w:after="0"/>
              <w:rPr>
                <w:rFonts w:ascii="Times New Roman" w:hAnsi="Times New Roman" w:cs="Times New Roman"/>
                <w:lang w:val="en-GB"/>
              </w:rPr>
            </w:pPr>
            <w:r w:rsidRPr="00B75C5F">
              <w:rPr>
                <w:rFonts w:ascii="Times New Roman" w:hAnsi="Times New Roman" w:cs="Times New Roman"/>
                <w:lang w:val="en-GB"/>
              </w:rPr>
              <w:t>Donold F Kuratko and Jeffrey S Hons by 2021 New Venture Management Routledge,USA</w:t>
            </w:r>
          </w:p>
        </w:tc>
      </w:tr>
      <w:tr w:rsidR="00B75C5F" w:rsidRPr="00B75C5F" w:rsidTr="00B75C5F">
        <w:tc>
          <w:tcPr>
            <w:tcW w:w="5000" w:type="pct"/>
            <w:gridSpan w:val="5"/>
          </w:tcPr>
          <w:p w:rsidR="00B75C5F" w:rsidRPr="00B75C5F" w:rsidRDefault="00B75C5F" w:rsidP="00B75C5F">
            <w:pPr>
              <w:keepNext/>
              <w:keepLines/>
              <w:spacing w:after="0" w:line="300" w:lineRule="auto"/>
              <w:jc w:val="both"/>
              <w:outlineLvl w:val="1"/>
              <w:rPr>
                <w:rFonts w:ascii="Times New Roman" w:eastAsia="Times New Roman" w:hAnsi="Times New Roman" w:cs="Times New Roman"/>
                <w:b/>
              </w:rPr>
            </w:pPr>
          </w:p>
          <w:p w:rsidR="00B75C5F" w:rsidRPr="00B75C5F" w:rsidRDefault="00B75C5F" w:rsidP="00B75C5F">
            <w:pPr>
              <w:keepNext/>
              <w:keepLines/>
              <w:spacing w:after="0" w:line="300" w:lineRule="auto"/>
              <w:jc w:val="both"/>
              <w:outlineLvl w:val="1"/>
              <w:rPr>
                <w:rFonts w:ascii="Times New Roman" w:eastAsia="Times New Roman" w:hAnsi="Times New Roman" w:cs="Times New Roman"/>
                <w:b/>
                <w:lang w:val="en-IN"/>
              </w:rPr>
            </w:pPr>
            <w:r w:rsidRPr="00B75C5F">
              <w:rPr>
                <w:rFonts w:ascii="Times New Roman" w:eastAsia="Times New Roman" w:hAnsi="Times New Roman" w:cs="Times New Roman"/>
                <w:b/>
              </w:rPr>
              <w:t>Supplementary Readings:</w:t>
            </w:r>
          </w:p>
        </w:tc>
      </w:tr>
      <w:tr w:rsidR="00B75C5F" w:rsidRPr="00B75C5F" w:rsidTr="00B75C5F">
        <w:tc>
          <w:tcPr>
            <w:tcW w:w="287" w:type="pct"/>
            <w:gridSpan w:val="3"/>
          </w:tcPr>
          <w:p w:rsidR="00B75C5F" w:rsidRPr="00B75C5F" w:rsidRDefault="00B75C5F" w:rsidP="00B75C5F">
            <w:pPr>
              <w:spacing w:after="0"/>
              <w:jc w:val="center"/>
              <w:rPr>
                <w:rFonts w:ascii="Times New Roman" w:hAnsi="Times New Roman" w:cs="Times New Roman"/>
                <w:lang w:val="en-IN"/>
              </w:rPr>
            </w:pPr>
            <w:r w:rsidRPr="00B75C5F">
              <w:rPr>
                <w:rFonts w:ascii="Times New Roman" w:hAnsi="Times New Roman" w:cs="Times New Roman"/>
                <w:lang w:val="en-IN"/>
              </w:rPr>
              <w:t>1.</w:t>
            </w:r>
          </w:p>
        </w:tc>
        <w:tc>
          <w:tcPr>
            <w:tcW w:w="4713" w:type="pct"/>
            <w:gridSpan w:val="2"/>
          </w:tcPr>
          <w:p w:rsidR="00B75C5F" w:rsidRPr="00B75C5F" w:rsidRDefault="00B75C5F" w:rsidP="00B75C5F">
            <w:pPr>
              <w:spacing w:after="0" w:line="240" w:lineRule="auto"/>
              <w:jc w:val="both"/>
              <w:rPr>
                <w:rFonts w:ascii="Times New Roman" w:eastAsia="Times New Roman" w:hAnsi="Times New Roman" w:cs="Times New Roman"/>
                <w:bCs/>
                <w:iCs/>
              </w:rPr>
            </w:pPr>
            <w:r w:rsidRPr="00B75C5F">
              <w:rPr>
                <w:rFonts w:ascii="Times New Roman" w:eastAsia="Times New Roman" w:hAnsi="Times New Roman" w:cs="Times New Roman"/>
                <w:bCs/>
                <w:iCs/>
              </w:rPr>
              <w:t>Colin Barrow Paul Barrow Robert Brown 2015 The Business Plan Work Book: A Practical Guide to New Venture,Kogan Page Ltd,Great Brittan</w:t>
            </w:r>
          </w:p>
        </w:tc>
      </w:tr>
      <w:tr w:rsidR="00B75C5F" w:rsidRPr="00B75C5F" w:rsidTr="00B75C5F">
        <w:tc>
          <w:tcPr>
            <w:tcW w:w="287" w:type="pct"/>
            <w:gridSpan w:val="3"/>
          </w:tcPr>
          <w:p w:rsidR="00B75C5F" w:rsidRPr="00B75C5F" w:rsidRDefault="00B75C5F" w:rsidP="00B75C5F">
            <w:pPr>
              <w:spacing w:after="0"/>
              <w:jc w:val="center"/>
              <w:rPr>
                <w:rFonts w:ascii="Times New Roman" w:hAnsi="Times New Roman" w:cs="Times New Roman"/>
                <w:lang w:val="en-IN"/>
              </w:rPr>
            </w:pPr>
            <w:r w:rsidRPr="00B75C5F">
              <w:rPr>
                <w:rFonts w:ascii="Times New Roman" w:hAnsi="Times New Roman" w:cs="Times New Roman"/>
                <w:lang w:val="en-IN"/>
              </w:rPr>
              <w:t>2.</w:t>
            </w:r>
          </w:p>
        </w:tc>
        <w:tc>
          <w:tcPr>
            <w:tcW w:w="4713" w:type="pct"/>
            <w:gridSpan w:val="2"/>
          </w:tcPr>
          <w:p w:rsidR="00B75C5F" w:rsidRPr="00B75C5F" w:rsidRDefault="00B75C5F" w:rsidP="00B75C5F">
            <w:pPr>
              <w:spacing w:after="0" w:line="240" w:lineRule="auto"/>
              <w:jc w:val="both"/>
              <w:rPr>
                <w:rFonts w:ascii="Times New Roman" w:eastAsia="Times New Roman" w:hAnsi="Times New Roman" w:cs="Times New Roman"/>
                <w:bCs/>
                <w:iCs/>
              </w:rPr>
            </w:pPr>
            <w:r w:rsidRPr="00B75C5F">
              <w:rPr>
                <w:rFonts w:ascii="Times New Roman" w:eastAsia="Times New Roman" w:hAnsi="Times New Roman" w:cs="Times New Roman"/>
                <w:bCs/>
                <w:iCs/>
              </w:rPr>
              <w:t>David Butler 2006 Enterprise Planning and Development Routledge USA</w:t>
            </w:r>
          </w:p>
        </w:tc>
      </w:tr>
      <w:tr w:rsidR="00B75C5F" w:rsidRPr="00B75C5F" w:rsidTr="00B75C5F">
        <w:tc>
          <w:tcPr>
            <w:tcW w:w="287" w:type="pct"/>
            <w:gridSpan w:val="3"/>
          </w:tcPr>
          <w:p w:rsidR="00B75C5F" w:rsidRPr="00B75C5F" w:rsidRDefault="00B75C5F" w:rsidP="00B75C5F">
            <w:pPr>
              <w:spacing w:after="0"/>
              <w:jc w:val="center"/>
              <w:rPr>
                <w:rFonts w:ascii="Times New Roman" w:hAnsi="Times New Roman" w:cs="Times New Roman"/>
                <w:lang w:val="en-IN"/>
              </w:rPr>
            </w:pPr>
            <w:r w:rsidRPr="00B75C5F">
              <w:rPr>
                <w:rFonts w:ascii="Times New Roman" w:hAnsi="Times New Roman" w:cs="Times New Roman"/>
                <w:lang w:val="en-IN"/>
              </w:rPr>
              <w:t>3.</w:t>
            </w:r>
          </w:p>
        </w:tc>
        <w:tc>
          <w:tcPr>
            <w:tcW w:w="4713" w:type="pct"/>
            <w:gridSpan w:val="2"/>
          </w:tcPr>
          <w:p w:rsidR="00B75C5F" w:rsidRPr="00B75C5F" w:rsidRDefault="00B75C5F" w:rsidP="00B75C5F">
            <w:pPr>
              <w:spacing w:after="0"/>
              <w:jc w:val="both"/>
              <w:rPr>
                <w:rFonts w:ascii="Times New Roman" w:hAnsi="Times New Roman" w:cs="Times New Roman"/>
                <w:lang w:val="en-IN"/>
              </w:rPr>
            </w:pPr>
            <w:r w:rsidRPr="00B75C5F">
              <w:rPr>
                <w:rFonts w:ascii="Times New Roman" w:hAnsi="Times New Roman" w:cs="Times New Roman"/>
                <w:lang w:val="en-IN"/>
              </w:rPr>
              <w:t>David Butler 2014 Business Planning for New Ventures: A Guide to Startup,Routledge USA</w:t>
            </w:r>
          </w:p>
        </w:tc>
      </w:tr>
      <w:tr w:rsidR="00B75C5F" w:rsidRPr="00B75C5F" w:rsidTr="00B75C5F">
        <w:tc>
          <w:tcPr>
            <w:tcW w:w="287" w:type="pct"/>
            <w:gridSpan w:val="3"/>
          </w:tcPr>
          <w:p w:rsidR="00B75C5F" w:rsidRPr="00B75C5F" w:rsidRDefault="00B75C5F" w:rsidP="00B75C5F">
            <w:pPr>
              <w:spacing w:after="0"/>
              <w:jc w:val="center"/>
              <w:rPr>
                <w:rFonts w:ascii="Times New Roman" w:hAnsi="Times New Roman" w:cs="Times New Roman"/>
                <w:lang w:val="en-IN"/>
              </w:rPr>
            </w:pPr>
            <w:r w:rsidRPr="00B75C5F">
              <w:rPr>
                <w:rFonts w:ascii="Times New Roman" w:hAnsi="Times New Roman" w:cs="Times New Roman"/>
                <w:lang w:val="en-IN"/>
              </w:rPr>
              <w:t>4.</w:t>
            </w:r>
          </w:p>
        </w:tc>
        <w:tc>
          <w:tcPr>
            <w:tcW w:w="4713" w:type="pct"/>
            <w:gridSpan w:val="2"/>
          </w:tcPr>
          <w:p w:rsidR="00B75C5F" w:rsidRPr="00B75C5F" w:rsidRDefault="00B75C5F" w:rsidP="00B75C5F">
            <w:pPr>
              <w:spacing w:after="0" w:line="240" w:lineRule="auto"/>
              <w:jc w:val="both"/>
              <w:rPr>
                <w:rFonts w:ascii="Times New Roman" w:eastAsia="Times New Roman" w:hAnsi="Times New Roman" w:cs="Times New Roman"/>
                <w:bCs/>
                <w:iCs/>
              </w:rPr>
            </w:pPr>
            <w:r w:rsidRPr="00B75C5F">
              <w:rPr>
                <w:rFonts w:ascii="Times New Roman" w:eastAsia="Times New Roman" w:hAnsi="Times New Roman" w:cs="Times New Roman"/>
                <w:bCs/>
                <w:iCs/>
              </w:rPr>
              <w:t xml:space="preserve">Robert N Lussier Joel Corman 2014 </w:t>
            </w:r>
            <w:r w:rsidRPr="00B75C5F">
              <w:rPr>
                <w:rFonts w:ascii="Times New Roman" w:eastAsia="Times New Roman" w:hAnsi="Times New Roman" w:cs="Times New Roman"/>
              </w:rPr>
              <w:t>Entrepreneuria</w:t>
            </w:r>
            <w:r w:rsidRPr="00B75C5F">
              <w:rPr>
                <w:rFonts w:ascii="Times New Roman" w:eastAsia="Times New Roman" w:hAnsi="Times New Roman" w:cs="Times New Roman"/>
                <w:bCs/>
                <w:iCs/>
              </w:rPr>
              <w:t xml:space="preserve">l New Venture Skills </w:t>
            </w:r>
            <w:r w:rsidRPr="00B75C5F">
              <w:rPr>
                <w:rFonts w:ascii="Times New Roman" w:eastAsia="Times New Roman" w:hAnsi="Times New Roman" w:cs="Times New Roman"/>
                <w:lang w:val="en-IN"/>
              </w:rPr>
              <w:t>Routledge USA</w:t>
            </w:r>
          </w:p>
        </w:tc>
      </w:tr>
    </w:tbl>
    <w:p w:rsidR="00DF2393" w:rsidRPr="00BB0744" w:rsidRDefault="00DF2393" w:rsidP="00DF2393">
      <w:pPr>
        <w:spacing w:after="0" w:line="240" w:lineRule="auto"/>
        <w:rPr>
          <w:rFonts w:ascii="Times New Roman" w:eastAsia="Times New Roman" w:hAnsi="Times New Roman" w:cs="Times New Roman"/>
        </w:rPr>
      </w:pPr>
    </w:p>
    <w:p w:rsidR="00DF2393" w:rsidRPr="00BB0744" w:rsidRDefault="00DF2393" w:rsidP="00DF2393">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9"/>
        <w:gridCol w:w="350"/>
        <w:gridCol w:w="365"/>
        <w:gridCol w:w="355"/>
        <w:gridCol w:w="355"/>
        <w:gridCol w:w="355"/>
        <w:gridCol w:w="355"/>
        <w:gridCol w:w="355"/>
        <w:gridCol w:w="445"/>
        <w:gridCol w:w="445"/>
        <w:gridCol w:w="444"/>
        <w:gridCol w:w="462"/>
        <w:gridCol w:w="474"/>
        <w:gridCol w:w="474"/>
        <w:gridCol w:w="474"/>
        <w:gridCol w:w="525"/>
        <w:gridCol w:w="627"/>
        <w:gridCol w:w="566"/>
      </w:tblGrid>
      <w:tr w:rsidR="00DF2393" w:rsidRPr="00BB0744" w:rsidTr="00421432">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DF2393" w:rsidRPr="00BB0744" w:rsidRDefault="00DF2393" w:rsidP="00421432">
            <w:pPr>
              <w:spacing w:after="0" w:line="240" w:lineRule="auto"/>
              <w:rPr>
                <w:rFonts w:ascii="Times New Roman" w:eastAsia="Times New Roman" w:hAnsi="Times New Roman" w:cs="Times New Roman"/>
                <w:b/>
              </w:rPr>
            </w:pPr>
          </w:p>
        </w:tc>
        <w:tc>
          <w:tcPr>
            <w:tcW w:w="2810"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8" w:type="pct"/>
            <w:gridSpan w:val="6"/>
            <w:tcBorders>
              <w:top w:val="single" w:sz="12" w:space="0" w:color="002060"/>
              <w:left w:val="single" w:sz="12" w:space="0" w:color="FFFFFF"/>
              <w:bottom w:val="single" w:sz="12" w:space="0" w:color="FFFFFF"/>
            </w:tcBorders>
            <w:shd w:val="clear" w:color="auto" w:fill="C4F806"/>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DF2393" w:rsidRPr="00BB0744" w:rsidTr="00421432">
        <w:trPr>
          <w:trHeight w:val="410"/>
        </w:trPr>
        <w:tc>
          <w:tcPr>
            <w:tcW w:w="332" w:type="pct"/>
            <w:tcBorders>
              <w:top w:val="single" w:sz="12" w:space="0" w:color="FFFFFF"/>
              <w:bottom w:val="nil"/>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7"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DF2393" w:rsidRPr="00BB0744" w:rsidTr="00421432">
        <w:trPr>
          <w:trHeight w:val="410"/>
        </w:trPr>
        <w:tc>
          <w:tcPr>
            <w:tcW w:w="332" w:type="pct"/>
            <w:tcBorders>
              <w:top w:val="nil"/>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2"/>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0"/>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0"/>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DF2393" w:rsidRPr="00BB0744" w:rsidTr="00421432">
        <w:trPr>
          <w:trHeight w:val="412"/>
        </w:trPr>
        <w:tc>
          <w:tcPr>
            <w:tcW w:w="332" w:type="pct"/>
            <w:tcBorders>
              <w:right w:val="single" w:sz="12" w:space="0" w:color="002060"/>
            </w:tcBorders>
            <w:shd w:val="clear" w:color="auto" w:fill="FF7C80"/>
            <w:vAlign w:val="center"/>
            <w:hideMark/>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6"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7"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DF2393" w:rsidRPr="00BB0744" w:rsidRDefault="00DF2393"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75C5F" w:rsidRPr="00B75C5F" w:rsidRDefault="00DF2393" w:rsidP="00B75C5F">
      <w:pPr>
        <w:spacing w:after="160" w:line="259" w:lineRule="auto"/>
        <w:rPr>
          <w:rFonts w:ascii="Times New Roman" w:eastAsia="Times New Roman" w:hAnsi="Times New Roman" w:cs="Times New Roman"/>
          <w:b/>
          <w:u w:val="single"/>
          <w:lang w:eastAsia="en-I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r w:rsidRPr="00B75C5F">
        <w:rPr>
          <w:rFonts w:ascii="Times New Roman" w:eastAsia="Times New Roman" w:hAnsi="Times New Roman" w:cs="Times New Roman"/>
          <w:b/>
          <w:u w:val="single"/>
          <w:lang w:eastAsia="en-IN"/>
        </w:rPr>
        <w:t xml:space="preserve"> </w:t>
      </w:r>
      <w:r w:rsidR="00B43605">
        <w:rPr>
          <w:rFonts w:ascii="Times New Roman" w:eastAsia="Times New Roman" w:hAnsi="Times New Roman" w:cs="Times New Roman"/>
          <w:b/>
          <w:u w:val="single"/>
          <w:lang w:eastAsia="en-IN"/>
        </w:rPr>
        <w:t>s</w:t>
      </w:r>
      <w:r w:rsidR="00B75C5F" w:rsidRPr="00B75C5F">
        <w:rPr>
          <w:rFonts w:ascii="Times New Roman" w:eastAsia="Times New Roman" w:hAnsi="Times New Roman" w:cs="Times New Roman"/>
          <w:b/>
          <w:u w:val="single"/>
          <w:lang w:eastAsia="en-I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E91069"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E91069" w:rsidRDefault="009B1285" w:rsidP="004F058C">
            <w:pPr>
              <w:spacing w:after="0" w:line="240" w:lineRule="auto"/>
              <w:rPr>
                <w:rFonts w:eastAsia="Times New Roman"/>
                <w:b/>
              </w:rPr>
            </w:pPr>
            <w:r>
              <w:rPr>
                <w:rFonts w:eastAsia="Times New Roman"/>
                <w:b/>
              </w:rPr>
              <w:lastRenderedPageBreak/>
              <w:t>SEMESTER: IV</w:t>
            </w:r>
          </w:p>
          <w:p w:rsidR="00E91069" w:rsidRDefault="00E91069" w:rsidP="004F058C">
            <w:pPr>
              <w:spacing w:after="0" w:line="240" w:lineRule="auto"/>
              <w:rPr>
                <w:rFonts w:eastAsia="Times New Roman"/>
                <w:b/>
              </w:rPr>
            </w:pPr>
            <w:r>
              <w:rPr>
                <w:rFonts w:eastAsia="Times New Roman"/>
                <w:b/>
              </w:rPr>
              <w:t>CORE - VII</w:t>
            </w:r>
          </w:p>
          <w:p w:rsidR="00E91069" w:rsidRDefault="00E91069"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E91069" w:rsidRPr="00E91069" w:rsidRDefault="00E91069"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23UFIAC43</w:t>
            </w:r>
          </w:p>
          <w:p w:rsidR="00E91069" w:rsidRPr="00BB0744" w:rsidRDefault="00E91069" w:rsidP="00E91069">
            <w:pPr>
              <w:spacing w:after="0" w:line="240" w:lineRule="auto"/>
              <w:jc w:val="center"/>
              <w:rPr>
                <w:rFonts w:ascii="Times New Roman" w:eastAsia="Times New Roman" w:hAnsi="Times New Roman" w:cs="Times New Roman"/>
                <w:b/>
              </w:rPr>
            </w:pPr>
            <w:r w:rsidRPr="00BB0744">
              <w:rPr>
                <w:rFonts w:ascii="Times New Roman" w:eastAsia="Times New Roman" w:hAnsi="Times New Roman" w:cs="Times New Roman"/>
                <w:b/>
                <w:bCs/>
              </w:rPr>
              <w:t>CORPORATE ACCOUNTING - II</w:t>
            </w:r>
          </w:p>
          <w:p w:rsidR="00E91069" w:rsidRDefault="00E91069" w:rsidP="004F058C">
            <w:pPr>
              <w:pBdr>
                <w:top w:val="nil"/>
                <w:left w:val="nil"/>
                <w:bottom w:val="nil"/>
                <w:right w:val="nil"/>
                <w:between w:val="nil"/>
              </w:pBdr>
              <w:spacing w:after="0" w:line="240" w:lineRule="auto"/>
              <w:jc w:val="center"/>
              <w:rPr>
                <w:rFonts w:eastAsia="Times New Roman"/>
                <w:b/>
                <w:smallCaps/>
                <w:color w:val="000000"/>
              </w:rPr>
            </w:pPr>
          </w:p>
        </w:tc>
        <w:tc>
          <w:tcPr>
            <w:tcW w:w="1835" w:type="dxa"/>
            <w:tcBorders>
              <w:top w:val="single" w:sz="4" w:space="0" w:color="000000"/>
              <w:left w:val="single" w:sz="4" w:space="0" w:color="000000"/>
              <w:bottom w:val="single" w:sz="4" w:space="0" w:color="000000"/>
              <w:right w:val="single" w:sz="4" w:space="0" w:color="000000"/>
            </w:tcBorders>
          </w:tcPr>
          <w:p w:rsidR="00E91069" w:rsidRDefault="00E91069" w:rsidP="004F058C">
            <w:pPr>
              <w:spacing w:after="0" w:line="240" w:lineRule="auto"/>
              <w:rPr>
                <w:rFonts w:eastAsia="Times New Roman"/>
                <w:b/>
              </w:rPr>
            </w:pPr>
            <w:r>
              <w:rPr>
                <w:rFonts w:eastAsia="Times New Roman"/>
                <w:b/>
              </w:rPr>
              <w:t>CREDIT:5</w:t>
            </w:r>
          </w:p>
          <w:p w:rsidR="00E91069" w:rsidRDefault="00E91069" w:rsidP="004F058C">
            <w:pPr>
              <w:spacing w:after="0" w:line="240" w:lineRule="auto"/>
              <w:rPr>
                <w:rFonts w:eastAsia="Times New Roman"/>
                <w:b/>
              </w:rPr>
            </w:pPr>
            <w:r>
              <w:rPr>
                <w:rFonts w:eastAsia="Times New Roman"/>
                <w:b/>
              </w:rPr>
              <w:t>HOURS:5/W</w:t>
            </w:r>
          </w:p>
        </w:tc>
      </w:tr>
    </w:tbl>
    <w:p w:rsidR="00E91069" w:rsidRDefault="00E91069"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 the types of amalgamation</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an understanding about reconstruction</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 Final statements of banking companies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the legal requirements of financial accounts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have an insight on modes of winding up of a company</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Understand the accounting treatment of amalgamation, absorption and external reconstruction</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Apply and alter the share capital and internal reconstruction</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Do the accounting procedure of non-performing assets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Give the consolidated accounts of holding companies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Prepare liquidator’s final statements</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I: </w:t>
      </w:r>
      <w:r w:rsidRPr="00BB0744">
        <w:rPr>
          <w:rFonts w:ascii="Times New Roman" w:eastAsia="Times New Roman" w:hAnsi="Times New Roman" w:cs="Times New Roman"/>
          <w:b/>
        </w:rPr>
        <w:t>Amalgamation, Absorption &amp; External Reconstruction</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Amalgamation, Absorption and External Reconstruction - Purchase Consideration - Lump sum Method, Net Assets Method, Net Payment Method, Intrinsic Value Method - Types of Amalgamation (Excluding Inter-Company Holdings).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 Unit II: </w:t>
      </w:r>
      <w:r w:rsidRPr="00BB0744">
        <w:rPr>
          <w:rFonts w:ascii="Times New Roman" w:eastAsia="Times New Roman" w:hAnsi="Times New Roman" w:cs="Times New Roman"/>
          <w:b/>
        </w:rPr>
        <w:t>Alteration of Share Capital – &amp; Internal Reconstruction</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rPr>
        <w:t>Alteration of Share Capital – Modes of Alteration - Internal Reconstruction – Conversion of Stock – Increase and Decrease of Capital – Reserve Liability.</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III</w:t>
      </w:r>
      <w:r w:rsidRPr="00BB0744">
        <w:rPr>
          <w:rFonts w:ascii="Times New Roman" w:eastAsia="Times New Roman" w:hAnsi="Times New Roman" w:cs="Times New Roman"/>
        </w:rPr>
        <w:t xml:space="preserve"> : </w:t>
      </w:r>
      <w:r w:rsidRPr="00BB0744">
        <w:rPr>
          <w:rFonts w:ascii="Times New Roman" w:eastAsia="Times New Roman" w:hAnsi="Times New Roman" w:cs="Times New Roman"/>
          <w:b/>
        </w:rPr>
        <w:t xml:space="preserve">Accounting of Banking Companies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Final Statements of Banking Companies (As Per New Provisions) - Non- Performing Assets - Rebate on Bills Discounted- Profit and Loss a/c - Balance Sheet as Per Banking Regulation Act 1949.</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bCs/>
        </w:rPr>
        <w:t xml:space="preserve">Unit  IV : </w:t>
      </w:r>
      <w:r w:rsidRPr="00BB0744">
        <w:rPr>
          <w:rFonts w:ascii="Times New Roman" w:eastAsia="Times New Roman" w:hAnsi="Times New Roman" w:cs="Times New Roman"/>
          <w:b/>
        </w:rPr>
        <w:t>Consolidated Financial Statements</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rPr>
        <w:t>Introduction-Holding &amp; Subsidiary Company-Legal Requirements Relating to Presentation of Accounts -Preparation of Consolidated Balance Sheet (Excluding Inter-Company Holdings).</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V  : </w:t>
      </w:r>
      <w:r w:rsidRPr="00BB0744">
        <w:rPr>
          <w:rFonts w:ascii="Times New Roman" w:eastAsia="Times New Roman" w:hAnsi="Times New Roman" w:cs="Times New Roman"/>
          <w:b/>
        </w:rPr>
        <w:t>Liquidation of Companies</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rPr>
        <w:t>Meaning-Modes of Winding Up – Preparation of Statement of Affairs and Deficiency Accounts - Order of Payment – Liquidators Remuneration- Liquidator’s Final Statement of Accounts.</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Recent Trends in </w:t>
            </w:r>
            <w:r w:rsidRPr="00BB0744">
              <w:rPr>
                <w:rFonts w:ascii="Times New Roman" w:eastAsia="Times New Roman" w:hAnsi="Times New Roman" w:cs="Times New Roman"/>
                <w:b/>
                <w:bCs/>
              </w:rPr>
              <w:t>Corporate Accounting</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Faculty member will impart the knowledge on recent trends in </w:t>
            </w:r>
            <w:r w:rsidRPr="00BB0744">
              <w:rPr>
                <w:rFonts w:ascii="Times New Roman" w:eastAsia="Times New Roman" w:hAnsi="Times New Roman" w:cs="Times New Roman"/>
                <w:bCs/>
              </w:rPr>
              <w:t>Corporate Accounting</w:t>
            </w:r>
            <w:r w:rsidRPr="00BB0744">
              <w:rPr>
                <w:rFonts w:ascii="Times New Roman" w:eastAsia="Times New Roman" w:hAnsi="Times New Roman" w:cs="Times New Roman"/>
              </w:rPr>
              <w:t xml:space="preserve">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S.P. Jain and K.L Narang.  2023 Advanced Accountancy, Kalyani Publishers,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 K.S .Raman and Dr. M.A. Arulanandam , 2023 Advanced Accountancy, Vol. II, Himalaya Publishing House,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R.L. Gupta and M. Radhaswamy, 2023 Advanced Accounts, Sultan Chand,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M.C. Shukla and T.S. Grewal, 2023 Advanced Accounts Vol.II, S Chand &amp; Sons,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T.S. Reddy and A.Murthy, 2023 Corporate Accounting II, Margham Publishers, Chennai</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B.Raman, 2023 Corporate Accounting, Taxmann,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M.C.Shukla, 2023 Advanced Accounting,S.Chand,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Mukesh Bramhbutt, 2023 Devi Ahilya publication, Madhya Pradesh</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Anil Kumar, Rajesh Kumar, 2023 Advanced Corporate Accounting, Himalaya Publishing house,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Prasanth Athma, 2023 Corporate Accounting, Himalaya Publishing house, Mumbai.</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4" w:history="1">
              <w:r w:rsidR="00BB0744" w:rsidRPr="00BB0744">
                <w:rPr>
                  <w:rStyle w:val="Hyperlink"/>
                  <w:rFonts w:ascii="Times New Roman" w:eastAsia="Times New Roman" w:hAnsi="Times New Roman" w:cs="Times New Roman"/>
                </w:rPr>
                <w:t>https://www.accountingnotes.net/amalgamation/amalgamation-absorption-and-reconstruction-accounting/126</w:t>
              </w:r>
            </w:hyperlink>
            <w:r w:rsidR="00BB0744" w:rsidRPr="00BB0744">
              <w:rPr>
                <w:rFonts w:ascii="Times New Roman" w:eastAsia="Times New Roman" w:hAnsi="Times New Roman" w:cs="Times New Roman"/>
                <w:u w:val="single"/>
              </w:rPr>
              <w:t xml:space="preserve"> </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5" w:history="1">
              <w:r w:rsidR="00BB0744" w:rsidRPr="00BB0744">
                <w:rPr>
                  <w:rStyle w:val="Hyperlink"/>
                  <w:rFonts w:ascii="Times New Roman" w:eastAsia="Times New Roman" w:hAnsi="Times New Roman" w:cs="Times New Roman"/>
                </w:rPr>
                <w:t>https://www.slideshare.net/debchat123/accounts-of-banking-companies</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6" w:history="1">
              <w:r w:rsidR="00BB0744" w:rsidRPr="00BB0744">
                <w:rPr>
                  <w:rStyle w:val="Hyperlink"/>
                  <w:rFonts w:ascii="Times New Roman" w:eastAsia="Times New Roman" w:hAnsi="Times New Roman" w:cs="Times New Roman"/>
                </w:rPr>
                <w:t>https://www.accountingnotes.net/liquidation/liquidation-of-companies-accounting/12862</w:t>
              </w:r>
            </w:hyperlink>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lang w:val="en-I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F35CB3" w:rsidRDefault="00F35CB3">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5200"/>
        <w:gridCol w:w="1835"/>
      </w:tblGrid>
      <w:tr w:rsidR="00F35CB3" w:rsidTr="00144A4E">
        <w:trPr>
          <w:trHeight w:val="908"/>
        </w:trPr>
        <w:tc>
          <w:tcPr>
            <w:tcW w:w="1980" w:type="dxa"/>
          </w:tcPr>
          <w:p w:rsidR="00F35CB3" w:rsidRDefault="00F35CB3" w:rsidP="004F058C">
            <w:pPr>
              <w:spacing w:after="0" w:line="240" w:lineRule="auto"/>
              <w:rPr>
                <w:rFonts w:eastAsia="Times New Roman"/>
                <w:b/>
              </w:rPr>
            </w:pPr>
            <w:r>
              <w:rPr>
                <w:rFonts w:eastAsia="Times New Roman"/>
                <w:b/>
              </w:rPr>
              <w:lastRenderedPageBreak/>
              <w:t>SEMESTER: I</w:t>
            </w:r>
            <w:r w:rsidR="009B1285">
              <w:rPr>
                <w:rFonts w:eastAsia="Times New Roman"/>
                <w:b/>
              </w:rPr>
              <w:t>V</w:t>
            </w:r>
          </w:p>
          <w:p w:rsidR="00F35CB3" w:rsidRDefault="00F35CB3" w:rsidP="004F058C">
            <w:pPr>
              <w:spacing w:after="0" w:line="240" w:lineRule="auto"/>
              <w:rPr>
                <w:rFonts w:eastAsia="Times New Roman"/>
                <w:b/>
              </w:rPr>
            </w:pPr>
            <w:r>
              <w:rPr>
                <w:rFonts w:eastAsia="Times New Roman"/>
                <w:b/>
              </w:rPr>
              <w:t>CORE - VIII</w:t>
            </w:r>
          </w:p>
          <w:p w:rsidR="00F35CB3" w:rsidRDefault="00F35CB3" w:rsidP="004F058C">
            <w:pPr>
              <w:spacing w:after="0" w:line="240" w:lineRule="auto"/>
              <w:rPr>
                <w:rFonts w:eastAsia="Times New Roman"/>
                <w:b/>
              </w:rPr>
            </w:pPr>
            <w:r>
              <w:rPr>
                <w:rFonts w:eastAsia="Times New Roman"/>
                <w:b/>
              </w:rPr>
              <w:t>PART: III</w:t>
            </w:r>
          </w:p>
        </w:tc>
        <w:tc>
          <w:tcPr>
            <w:tcW w:w="5200" w:type="dxa"/>
          </w:tcPr>
          <w:p w:rsidR="00F35CB3" w:rsidRPr="00E91069" w:rsidRDefault="00F35CB3"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23UFIAC44</w:t>
            </w:r>
          </w:p>
          <w:p w:rsidR="00F35CB3" w:rsidRDefault="00F35CB3"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BUSINESS MATHEMATICS &amp; STATISTICS</w:t>
            </w:r>
            <w:r>
              <w:rPr>
                <w:rFonts w:eastAsia="Times New Roman"/>
                <w:b/>
                <w:smallCaps/>
                <w:color w:val="000000"/>
              </w:rPr>
              <w:t xml:space="preserve"> </w:t>
            </w:r>
          </w:p>
        </w:tc>
        <w:tc>
          <w:tcPr>
            <w:tcW w:w="1835" w:type="dxa"/>
          </w:tcPr>
          <w:p w:rsidR="00F35CB3" w:rsidRDefault="00F35CB3" w:rsidP="004F058C">
            <w:pPr>
              <w:spacing w:after="0" w:line="240" w:lineRule="auto"/>
              <w:rPr>
                <w:rFonts w:eastAsia="Times New Roman"/>
                <w:b/>
              </w:rPr>
            </w:pPr>
            <w:r>
              <w:rPr>
                <w:rFonts w:eastAsia="Times New Roman"/>
                <w:b/>
              </w:rPr>
              <w:t>CREDIT:5</w:t>
            </w:r>
          </w:p>
          <w:p w:rsidR="00F35CB3" w:rsidRDefault="00F35CB3"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impart knowledge on the basics of ratio, proportion, indices and proportions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about simple and compound interest and arithmetic, geometric and harmonic progressions.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familiarise with the measures of central tendency</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conceptualise with correlation co-efficient</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knowledge on time series analysis</w:t>
            </w:r>
          </w:p>
        </w:tc>
      </w:tr>
    </w:tbl>
    <w:p w:rsidR="00BB0744" w:rsidRPr="00BB0744" w:rsidRDefault="00BB0744" w:rsidP="00BB0744">
      <w:pPr>
        <w:spacing w:after="0" w:line="240" w:lineRule="auto"/>
        <w:rPr>
          <w:rFonts w:ascii="Times New Roman" w:eastAsia="Times New Roman" w:hAnsi="Times New Roman" w:cs="Times New Roman"/>
          <w:b/>
          <w:lang w:val="en-IN"/>
        </w:rPr>
      </w:pPr>
    </w:p>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Learn the basics of ratio, proportion, indices and logarithm </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Familiarise with calculations of simple and compound interest and arithmetic, geometric and harmonic progressions.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Determine the various measures of central tendency</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Calculate the correlation and regression co-efficient.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Assess problems on time series analysis</w:t>
            </w:r>
          </w:p>
        </w:tc>
      </w:tr>
    </w:tbl>
    <w:p w:rsidR="00BB0744" w:rsidRPr="00BB0744" w:rsidRDefault="00BB0744" w:rsidP="00BB0744">
      <w:pPr>
        <w:spacing w:after="0" w:line="240" w:lineRule="auto"/>
        <w:rPr>
          <w:rFonts w:ascii="Times New Roman" w:eastAsia="Times New Roman" w:hAnsi="Times New Roman" w:cs="Times New Roman"/>
          <w:b/>
          <w:lang w:val="en-I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 </w:t>
      </w:r>
      <w:r w:rsidRPr="00BB0744">
        <w:rPr>
          <w:rFonts w:ascii="Times New Roman" w:eastAsia="Times New Roman" w:hAnsi="Times New Roman" w:cs="Times New Roman"/>
          <w:b/>
        </w:rPr>
        <w:tab/>
        <w:t>Ratio</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Ratio, Proportion and Variations, Indices and Logarithms.</w:t>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II: </w:t>
      </w:r>
      <w:r w:rsidRPr="00BB0744">
        <w:rPr>
          <w:rFonts w:ascii="Times New Roman" w:eastAsia="Times New Roman" w:hAnsi="Times New Roman" w:cs="Times New Roman"/>
          <w:b/>
          <w:bCs/>
        </w:rPr>
        <w:t>Interest and Annuity</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Banker’s Discount – Simple and Compound Interest - Arithmetic, Geometric and HarmonicProgressions. Annuity - Meaning - Types of Annuity Applications.</w:t>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III : Business Statistics Measures of Central Tendency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Arithmetic Mean, Geometric Mean - Harmonic Mean - Mode and Median – Quartiles – Deciles - Percentiles. Measures of Variation – Range - Quartile Deviation and Mean Deviation - Variance and Standard Deviation &amp; Co-efficient.</w:t>
      </w:r>
      <w:r w:rsidRPr="00BB0744">
        <w:rPr>
          <w:rFonts w:ascii="Times New Roman" w:eastAsia="Times New Roman" w:hAnsi="Times New Roman" w:cs="Times New Roman"/>
          <w:b/>
        </w:rPr>
        <w:tab/>
      </w:r>
      <w:r w:rsidRPr="00BB0744">
        <w:rPr>
          <w:rFonts w:ascii="Times New Roman" w:eastAsia="Times New Roman" w:hAnsi="Times New Roman" w:cs="Times New Roman"/>
        </w:rPr>
        <w:tab/>
      </w:r>
      <w:r w:rsidRPr="00BB0744">
        <w:rPr>
          <w:rFonts w:ascii="Times New Roman" w:eastAsia="Times New Roman" w:hAnsi="Times New Roman" w:cs="Times New Roman"/>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IV : </w:t>
      </w:r>
      <w:r w:rsidRPr="00BB0744">
        <w:rPr>
          <w:rFonts w:ascii="Times New Roman" w:eastAsia="Times New Roman" w:hAnsi="Times New Roman" w:cs="Times New Roman"/>
          <w:b/>
          <w:bCs/>
        </w:rPr>
        <w:t>Correlation and Regression</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Correlation - Karl Pearson’s Coefficient of Correlation – Spearman’s Rank Correlation – Regression Lines and Coefficients.</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V : </w:t>
      </w:r>
      <w:r w:rsidRPr="00BB0744">
        <w:rPr>
          <w:rFonts w:ascii="Times New Roman" w:eastAsia="Times New Roman" w:hAnsi="Times New Roman" w:cs="Times New Roman"/>
          <w:b/>
          <w:bCs/>
        </w:rPr>
        <w:t>Time Series Analysis and Index Numbers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Time Series Analysis : Secular Trend – Seasonal Variation – Cyclical variations - Index Numbers – Aggregative and Relative Index – Chain and Fixed Index –Wholesale Index – Cost of Living Index</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Mathematics &amp; Statistics</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Mathematics &amp; Statistics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B.N. Gupta, 2023  Business Mathematics &amp; Statistics, Shashibhawan publishing house,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Asim Kumar Manna, 2023 Business Mathematics &amp; Statistics, McGraw hill education,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A.V. Rayarikar and Dr. P.G. Dixit, 2023 Business Mathematics &amp; Statistics, Nirali Prakashan Publishing, Pune</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 Sachdeva, 2023 Business Mathematics &amp; Statistics, Lakshmi NarainAgarwal, Agra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 Vittal, 2023  Business Mathematics &amp; Statistics, Margham Publications, Chennai</w:t>
            </w:r>
          </w:p>
        </w:tc>
      </w:tr>
    </w:tbl>
    <w:p w:rsidR="00144A4E" w:rsidRDefault="00144A4E"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lastRenderedPageBreak/>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J.K. Sharma, 2023  Fundamentals of Business Statistics, Vikas Publishing,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Peter Waxman, 2023  Business Mathematics &amp; Statistics, Prentice Hall, New York</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Andre Francis, 2023 Business Mathematics &amp; Statistics, Cengage Learning EMEA, Andover</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Aggarwal B M, 2023  Business Mathematics &amp; Statistics, Ane Book Pvt. Ltd.,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R.S. Bhardwaj, 2023 Business Mathematics &amp; Statistics, Excel Books Publisher, New Delhi</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7" w:history="1">
              <w:r w:rsidR="00BB0744" w:rsidRPr="00BB0744">
                <w:rPr>
                  <w:rStyle w:val="Hyperlink"/>
                  <w:rFonts w:ascii="Times New Roman" w:eastAsia="Times New Roman" w:hAnsi="Times New Roman" w:cs="Times New Roman"/>
                </w:rPr>
                <w:t>https://www.britannica.com/biography/Henry-Briggs</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8" w:history="1">
              <w:r w:rsidR="00BB0744" w:rsidRPr="00BB0744">
                <w:rPr>
                  <w:rStyle w:val="Hyperlink"/>
                  <w:rFonts w:ascii="Times New Roman" w:eastAsia="Times New Roman" w:hAnsi="Times New Roman" w:cs="Times New Roman"/>
                </w:rPr>
                <w:t>https://corporatefinanceinstitute.com/resources/data-science/central-tendency/</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39" w:history="1">
              <w:r w:rsidR="00BB0744" w:rsidRPr="00BB0744">
                <w:rPr>
                  <w:rStyle w:val="Hyperlink"/>
                  <w:rFonts w:ascii="Times New Roman" w:eastAsia="Times New Roman" w:hAnsi="Times New Roman" w:cs="Times New Roman"/>
                </w:rPr>
                <w:t>https://www.expressanalytics.com/blog/time-series-analysis/</w:t>
              </w:r>
            </w:hyperlink>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0C44CB" w:rsidRDefault="000C44CB">
      <w:pPr>
        <w:rPr>
          <w:rFonts w:ascii="Times New Roman" w:eastAsia="Times New Roman" w:hAnsi="Times New Roman" w:cs="Times New Roman"/>
        </w:rPr>
      </w:pPr>
      <w:r>
        <w:rPr>
          <w:rFonts w:ascii="Times New Roman" w:eastAsia="Times New Roman" w:hAnsi="Times New Roman" w:cs="Times New Roman"/>
        </w:rPr>
        <w:br w:type="page"/>
      </w:r>
    </w:p>
    <w:p w:rsidR="00144A4E" w:rsidRDefault="00144A4E">
      <w:pPr>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0C44CB"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0C44CB" w:rsidRDefault="000C44CB" w:rsidP="004F058C">
            <w:pPr>
              <w:spacing w:after="0" w:line="240" w:lineRule="auto"/>
              <w:rPr>
                <w:rFonts w:eastAsia="Times New Roman"/>
                <w:b/>
              </w:rPr>
            </w:pPr>
            <w:r>
              <w:rPr>
                <w:rFonts w:eastAsia="Times New Roman"/>
                <w:b/>
              </w:rPr>
              <w:t xml:space="preserve">SEMESTER: </w:t>
            </w:r>
            <w:r w:rsidR="009B1285">
              <w:rPr>
                <w:rFonts w:eastAsia="Times New Roman"/>
                <w:b/>
              </w:rPr>
              <w:t>IV</w:t>
            </w:r>
          </w:p>
          <w:p w:rsidR="000C44CB" w:rsidRDefault="00EB03B4" w:rsidP="004F058C">
            <w:pPr>
              <w:spacing w:after="0" w:line="240" w:lineRule="auto"/>
              <w:rPr>
                <w:rFonts w:eastAsia="Times New Roman"/>
                <w:b/>
              </w:rPr>
            </w:pPr>
            <w:r>
              <w:rPr>
                <w:rFonts w:eastAsia="Times New Roman"/>
                <w:b/>
              </w:rPr>
              <w:t>ELECTIVE - IV</w:t>
            </w:r>
          </w:p>
          <w:p w:rsidR="000C44CB" w:rsidRDefault="000C44CB"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0C44CB" w:rsidRPr="00E91069" w:rsidRDefault="000C44CB"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23UFIAE45-1</w:t>
            </w:r>
          </w:p>
          <w:p w:rsidR="000C44CB" w:rsidRDefault="00EB03B4"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HUMAN RESOURCE MANAGEMENT</w:t>
            </w:r>
          </w:p>
        </w:tc>
        <w:tc>
          <w:tcPr>
            <w:tcW w:w="1835" w:type="dxa"/>
            <w:tcBorders>
              <w:top w:val="single" w:sz="4" w:space="0" w:color="000000"/>
              <w:left w:val="single" w:sz="4" w:space="0" w:color="000000"/>
              <w:bottom w:val="single" w:sz="4" w:space="0" w:color="000000"/>
              <w:right w:val="single" w:sz="4" w:space="0" w:color="000000"/>
            </w:tcBorders>
          </w:tcPr>
          <w:p w:rsidR="000C44CB" w:rsidRDefault="000C44CB" w:rsidP="004F058C">
            <w:pPr>
              <w:spacing w:after="0" w:line="240" w:lineRule="auto"/>
              <w:rPr>
                <w:rFonts w:eastAsia="Times New Roman"/>
                <w:b/>
              </w:rPr>
            </w:pPr>
            <w:r>
              <w:rPr>
                <w:rFonts w:eastAsia="Times New Roman"/>
                <w:b/>
              </w:rPr>
              <w:t>CREDIT:3</w:t>
            </w:r>
          </w:p>
          <w:p w:rsidR="000C44CB" w:rsidRDefault="000C44CB" w:rsidP="004F058C">
            <w:pPr>
              <w:spacing w:after="0" w:line="240" w:lineRule="auto"/>
              <w:rPr>
                <w:rFonts w:eastAsia="Times New Roman"/>
                <w:b/>
              </w:rPr>
            </w:pPr>
            <w:r>
              <w:rPr>
                <w:rFonts w:eastAsia="Times New Roman"/>
                <w:b/>
              </w:rPr>
              <w:t>HOURS:3/W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aspects relating to Human resource management</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 strategies relating to Human Resource management</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be acquainted with Industrial Relations Policy.</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about organisation culture</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assimilate knowledge on employee welfare.</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Remember and recall concepts of Human resource management</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Choose appropriate strategies for human resource management</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Compare and contrast various industrial relations policy.</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Determine appropriate organisation culture.</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Formulate strategies for employee welfare.</w:t>
            </w:r>
          </w:p>
        </w:tc>
      </w:tr>
    </w:tbl>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 xml:space="preserve">Unit I: </w:t>
      </w:r>
      <w:r w:rsidRPr="00BB0744">
        <w:rPr>
          <w:rFonts w:ascii="Times New Roman" w:eastAsia="Times New Roman" w:hAnsi="Times New Roman" w:cs="Times New Roman"/>
          <w:b/>
          <w:lang w:val="en-IN"/>
        </w:rPr>
        <w:tab/>
        <w:t xml:space="preserve">Introduction to HRM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Definition of HRM, Objectives – Importance – Nature- Scope, Role and Qualities of a HR Manager - Human Resource Planning - Meaning, Definition, Importance, Factors Affecting HRP, Process Involved in Human Resource Planning. Human Resource Information System (HRIS) - Job Analysis, Need for Job Analysis, Steps in Job Analysis, Job Description and Specification.</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 Strategic HRM</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Definition of Strategy, Strategic Human Resource Management (SHRM), Importance of SHRM, Difference between Traditional and Strategic Human Resource Management, “Best Fit” Approach Vs. Best Practices of SHRM, Role of HR Strategy &amp;Practices in National, Sectorial and Organizational Context, Investment Perspective of SHRM, Porter’s 5 Ps Model.</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III : Industrial Relations</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Introduction to Industrial Relations - Employee Grievances Concept, Causes &amp; Grievance Redressal Mechanism Discipline- Concept, Aspects of Discipline &amp;Disciplinary Procedure - Trade Unions Act 1926 - Industrial Disputes Act 1947.</w:t>
      </w:r>
      <w:r w:rsidRPr="00BB0744">
        <w:rPr>
          <w:rFonts w:ascii="Times New Roman" w:eastAsia="Times New Roman" w:hAnsi="Times New Roman" w:cs="Times New Roman"/>
          <w:b/>
          <w:lang w:val="en-IN"/>
        </w:rPr>
        <w:t xml:space="preserve">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 xml:space="preserve">Unit  IV : Organisational Development Collective Bargaining </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Organisation Climate – Organization Change – Organisational Development: Definition, Meaning of Organizational Development. -Collective Bargaining- Essentials of Effective Collective Bargaining</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V : Employee welfare</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Employee Welfare: Meaning, Objectives, Philosophy, Scope, Limitations, Types of Employee Welfare, Statutory and Non-Statutory Welfare Measures, and Labour Welfare Theories- Social Security, Health, Retirement &amp;Other Benefits.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Human Resource Management</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Human Resource Management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Ashwathappa, 2022 Human Resource Management, Tata McGraw-Hill Education,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Mamoria, C.B. and Gaonkar, S.V, 2022 Personnel Management, Himalaya Publishing House,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Sunil Lalla and NehaShukla, 2022 Human Resource Management, NiraliPrakashan Publishers, Pune.</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P.SubbaRao, 2022 Personnel and Human Resource Management, Himalaya Publishing House, Mumbai.</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L.M. Prasad, 2022 Human Resource Management, Sultan and chand sons Publications,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DeCenzo, D.A. and Robbins, 2022 S.P Human Resource Management, Wiley, India.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Dr.K.Sundar and Dr.J.Srinivasan, 2022 Human Resource Development,Margham Publications,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Jane Weightman,2021 Human Resource Management, VMP Publishers, Mumbai.</w:t>
            </w:r>
          </w:p>
          <w:p w:rsidR="00BB0744" w:rsidRPr="00BB0744" w:rsidRDefault="00BB0744" w:rsidP="00BB0744">
            <w:pPr>
              <w:spacing w:after="0" w:line="240" w:lineRule="auto"/>
              <w:rPr>
                <w:rFonts w:ascii="Times New Roman" w:eastAsia="Times New Roman" w:hAnsi="Times New Roman" w:cs="Times New Roman"/>
              </w:rPr>
            </w:pP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https://hr.university/shrm/strategic-human-resource-management/</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https://www.investopedia.com/terms/c/collective-bargaining.asp</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https://www.yourarticlelibrary.com/human-resource-management-2/employee-welfare/employee-welfare/99778</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EB03B4" w:rsidRDefault="00EB03B4">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9B1285"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9B1285" w:rsidRDefault="009B1285" w:rsidP="004F058C">
            <w:pPr>
              <w:spacing w:after="0" w:line="240" w:lineRule="auto"/>
              <w:rPr>
                <w:rFonts w:eastAsia="Times New Roman"/>
                <w:b/>
              </w:rPr>
            </w:pPr>
            <w:r>
              <w:rPr>
                <w:rFonts w:eastAsia="Times New Roman"/>
                <w:b/>
              </w:rPr>
              <w:lastRenderedPageBreak/>
              <w:t>SEMESTER: IV</w:t>
            </w:r>
          </w:p>
          <w:p w:rsidR="009B1285" w:rsidRDefault="009B1285" w:rsidP="004F058C">
            <w:pPr>
              <w:spacing w:after="0" w:line="240" w:lineRule="auto"/>
              <w:rPr>
                <w:rFonts w:eastAsia="Times New Roman"/>
                <w:b/>
              </w:rPr>
            </w:pPr>
            <w:r>
              <w:rPr>
                <w:rFonts w:eastAsia="Times New Roman"/>
                <w:b/>
              </w:rPr>
              <w:t>ELECTIVE - IV</w:t>
            </w:r>
          </w:p>
          <w:p w:rsidR="009B1285" w:rsidRDefault="009B1285"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9B1285" w:rsidRPr="00E91069" w:rsidRDefault="009B1285"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23UFIAE45-2</w:t>
            </w:r>
          </w:p>
          <w:p w:rsidR="009B1285" w:rsidRDefault="009B1285" w:rsidP="004F058C">
            <w:pPr>
              <w:pBdr>
                <w:top w:val="nil"/>
                <w:left w:val="nil"/>
                <w:bottom w:val="nil"/>
                <w:right w:val="nil"/>
                <w:between w:val="nil"/>
              </w:pBdr>
              <w:spacing w:after="0" w:line="240" w:lineRule="auto"/>
              <w:jc w:val="center"/>
              <w:rPr>
                <w:rFonts w:eastAsia="Times New Roman"/>
                <w:b/>
                <w:smallCaps/>
                <w:color w:val="000000"/>
              </w:rPr>
            </w:pPr>
            <w:r w:rsidRPr="009B1285">
              <w:rPr>
                <w:rFonts w:ascii="Times New Roman" w:eastAsia="Times New Roman" w:hAnsi="Times New Roman" w:cs="Times New Roman"/>
                <w:b/>
              </w:rPr>
              <w:t>OPERATION RESEARCH</w:t>
            </w:r>
          </w:p>
        </w:tc>
        <w:tc>
          <w:tcPr>
            <w:tcW w:w="1835" w:type="dxa"/>
            <w:tcBorders>
              <w:top w:val="single" w:sz="4" w:space="0" w:color="000000"/>
              <w:left w:val="single" w:sz="4" w:space="0" w:color="000000"/>
              <w:bottom w:val="single" w:sz="4" w:space="0" w:color="000000"/>
              <w:right w:val="single" w:sz="4" w:space="0" w:color="000000"/>
            </w:tcBorders>
          </w:tcPr>
          <w:p w:rsidR="009B1285" w:rsidRDefault="009B1285" w:rsidP="004F058C">
            <w:pPr>
              <w:spacing w:after="0" w:line="240" w:lineRule="auto"/>
              <w:rPr>
                <w:rFonts w:eastAsia="Times New Roman"/>
                <w:b/>
              </w:rPr>
            </w:pPr>
            <w:r>
              <w:rPr>
                <w:rFonts w:eastAsia="Times New Roman"/>
                <w:b/>
              </w:rPr>
              <w:t>CREDIT:3</w:t>
            </w:r>
          </w:p>
          <w:p w:rsidR="009B1285" w:rsidRDefault="009B1285" w:rsidP="004F058C">
            <w:pPr>
              <w:spacing w:after="0" w:line="240" w:lineRule="auto"/>
              <w:rPr>
                <w:rFonts w:eastAsia="Times New Roman"/>
                <w:b/>
              </w:rPr>
            </w:pPr>
            <w:r>
              <w:rPr>
                <w:rFonts w:eastAsia="Times New Roman"/>
                <w:b/>
              </w:rPr>
              <w:t>HOURS:3/W</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introduce the students to operations research and linear programming.</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impart knowledge about transportation and assignment problems.</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get acquainted with game theory and simulation.</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develop abilities to analyse and manage inventories using various methods.</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acquire knowledge on network analysis.</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Frame a linear programming problem for quantitative decisions in business planning.</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Optimise economic factors by applying transportation and assignment problems.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Apply the concept of game theory and simulation for optimal decision making.</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Analyse and manage inventories to meet the changes in market demand.</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Construct networks including PERT, CPM for strategic management of business projects.</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 </w:t>
      </w:r>
      <w:r w:rsidRPr="00BB0744">
        <w:rPr>
          <w:rFonts w:ascii="Times New Roman" w:eastAsia="Times New Roman" w:hAnsi="Times New Roman" w:cs="Times New Roman"/>
          <w:b/>
          <w:bCs/>
        </w:rPr>
        <w:t xml:space="preserve">Introduction to Operations research and Linear Programming Problem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Operations research – Origin and development - Role in decision making - Phases and approaches to OR - Linear programming problem – Applications and limitations - Formulation of LPP - Optimal Solution to LPP - Graphical method - Simplex Method.</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II: </w:t>
      </w:r>
      <w:r w:rsidRPr="00BB0744">
        <w:rPr>
          <w:rFonts w:ascii="Times New Roman" w:eastAsia="Times New Roman" w:hAnsi="Times New Roman" w:cs="Times New Roman"/>
          <w:b/>
          <w:bCs/>
        </w:rPr>
        <w:t xml:space="preserve">Transportation and Assignment problem </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Transportation Problem – methods - North West corner method - Least cost method - Vogel’s approximation method - Moving towards optimality - Stepping stone &amp; MODI methods - Assignment problem</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b/>
          <w:lang w:val="en-IN"/>
        </w:rPr>
        <w:t xml:space="preserve">Game Theory and Simulation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Game Theory- different strategies followed by the players in a game - Optimal strategies of a game using maxi-min criterion - Dominance property - Graphical method - Simulation.</w:t>
      </w:r>
      <w:r w:rsidRPr="00BB0744">
        <w:rPr>
          <w:rFonts w:ascii="Times New Roman" w:eastAsia="Times New Roman" w:hAnsi="Times New Roman" w:cs="Times New Roman"/>
          <w:b/>
          <w:lang w:val="en-IN"/>
        </w:rPr>
        <w:t xml:space="preserve">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IV :</w:t>
      </w:r>
      <w:r w:rsidRPr="00BB0744">
        <w:rPr>
          <w:rFonts w:ascii="Times New Roman" w:eastAsia="Times New Roman" w:hAnsi="Times New Roman" w:cs="Times New Roman"/>
          <w:b/>
          <w:lang w:val="en-IN"/>
        </w:rPr>
        <w:t xml:space="preserve"> Inventory Management </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Introduction to inventory systems, inventory classification. Economic order quantity (EOQ) model, Single period probabilistic inventory models with discrete and continuous demand, determination of reorder point for deterministic and probabilistic Inventory System. Basic concepts of Just-in-Time (JIT) and Material Requirement Planning (MRP)</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rPr>
        <w:t xml:space="preserve">Unit V : </w:t>
      </w:r>
      <w:r w:rsidRPr="00BB0744">
        <w:rPr>
          <w:rFonts w:ascii="Times New Roman" w:eastAsia="Times New Roman" w:hAnsi="Times New Roman" w:cs="Times New Roman"/>
          <w:b/>
          <w:lang w:val="en-IN"/>
        </w:rPr>
        <w:t xml:space="preserve">Network Analysis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Network models- CPM and PERT Determination of Critical Path Method (CPM)- PERT cost- Crashing a project- Scheduling of a project- Application of PERT and CPM.</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217"/>
      </w:tblGrid>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Operation Research</w:t>
            </w:r>
          </w:p>
        </w:tc>
      </w:tr>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the latest trends in Operation Research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C.R.Kothari, 2022  “Quantitative Techniques”, Vikas Publications,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V.K. Kappor, 2022 "Operations Research - Problems and Solutions", Sultan Chand &amp; Sons Publisher,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Anand Sharma,2022  Operation Research, Himalaya Publishing House, 2014,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M Sreenivasa Reddy, 2023 Operation Research, CENGAGE,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S. Gurusamy, 2022 Elements of Operation Research, Vijay Nicole Imprints Private Limited</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S Kalavathy, 2022 Operations Research,  Vikas Publications,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S.P. Gupta, 2022 “Statistical Methods”, S.Chand&amp; Sons Publisher, New Delhi. 2019</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Sarangi, SK 2022 Applied Operations Research and Quantitative Methods, Himalaya Publishing House, 2014,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 xml:space="preserve">ND Vohra, 2021 Quantitative Techniques in Management, McGraw Hill, 6th Edition, New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P.R.Vittal 2021  Operation Research, Margham Publications, Chennai</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www.orsi.in</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www.learnaboutor.co.uk</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www.theorsociety.com</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9B1285" w:rsidRDefault="009B1285">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9B1285"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9B1285" w:rsidRDefault="009B1285" w:rsidP="004F058C">
            <w:pPr>
              <w:spacing w:after="0" w:line="240" w:lineRule="auto"/>
              <w:rPr>
                <w:rFonts w:eastAsia="Times New Roman"/>
                <w:b/>
              </w:rPr>
            </w:pPr>
            <w:r>
              <w:rPr>
                <w:rFonts w:eastAsia="Times New Roman"/>
                <w:b/>
              </w:rPr>
              <w:lastRenderedPageBreak/>
              <w:t>SEMESTER: IV</w:t>
            </w:r>
          </w:p>
          <w:p w:rsidR="009B1285" w:rsidRDefault="009B1285" w:rsidP="004F058C">
            <w:pPr>
              <w:spacing w:after="0" w:line="240" w:lineRule="auto"/>
              <w:rPr>
                <w:rFonts w:eastAsia="Times New Roman"/>
                <w:b/>
              </w:rPr>
            </w:pPr>
            <w:r>
              <w:rPr>
                <w:rFonts w:eastAsia="Times New Roman"/>
                <w:b/>
              </w:rPr>
              <w:t>ELECTIVE - IV</w:t>
            </w:r>
          </w:p>
          <w:p w:rsidR="009B1285" w:rsidRDefault="009B1285"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9B1285" w:rsidRPr="00E91069" w:rsidRDefault="009B1285"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23UFIAE45-3</w:t>
            </w:r>
          </w:p>
          <w:p w:rsidR="009B1285" w:rsidRDefault="009B1285"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FINANCIAL REPORTING</w:t>
            </w:r>
          </w:p>
        </w:tc>
        <w:tc>
          <w:tcPr>
            <w:tcW w:w="1835" w:type="dxa"/>
            <w:tcBorders>
              <w:top w:val="single" w:sz="4" w:space="0" w:color="000000"/>
              <w:left w:val="single" w:sz="4" w:space="0" w:color="000000"/>
              <w:bottom w:val="single" w:sz="4" w:space="0" w:color="000000"/>
              <w:right w:val="single" w:sz="4" w:space="0" w:color="000000"/>
            </w:tcBorders>
          </w:tcPr>
          <w:p w:rsidR="009B1285" w:rsidRDefault="009B1285" w:rsidP="004F058C">
            <w:pPr>
              <w:spacing w:after="0" w:line="240" w:lineRule="auto"/>
              <w:rPr>
                <w:rFonts w:eastAsia="Times New Roman"/>
                <w:b/>
              </w:rPr>
            </w:pPr>
            <w:r>
              <w:rPr>
                <w:rFonts w:eastAsia="Times New Roman"/>
                <w:b/>
              </w:rPr>
              <w:t>CREDIT:3</w:t>
            </w:r>
          </w:p>
          <w:p w:rsidR="009B1285" w:rsidRDefault="009B1285" w:rsidP="004F058C">
            <w:pPr>
              <w:spacing w:after="0" w:line="240" w:lineRule="auto"/>
              <w:rPr>
                <w:rFonts w:eastAsia="Times New Roman"/>
                <w:b/>
              </w:rPr>
            </w:pPr>
            <w:r>
              <w:rPr>
                <w:rFonts w:eastAsia="Times New Roman"/>
                <w:b/>
              </w:rPr>
              <w:t>HOURS:3/W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interpret and analyse the general purpose of financial reporting and IND AS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evaluate the knowledge of disclosures like Accounting Standards, SEBI</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understand differing accounting policies and their impact on financial statements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demonstrate about financial statements with the help of Ratio Analysis.</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provide  knowledge in emerging trends in E-commerce reports.</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 xml:space="preserve">Identify the basic reporting structure of accounting information, statements framework and Indian Accounting Standards </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Describe the process of Disclosures under Companies Act, 2013</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Prepare various financial statement, Ratio Analysis and cash Flow Analysis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Understand the techniques of financial decision making in the business corporates.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Explain the recent trends on reporting and integrated reports.</w:t>
            </w:r>
          </w:p>
        </w:tc>
      </w:tr>
    </w:tbl>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 </w:t>
      </w:r>
      <w:r w:rsidRPr="00BB0744">
        <w:rPr>
          <w:rFonts w:ascii="Times New Roman" w:eastAsia="Times New Roman" w:hAnsi="Times New Roman" w:cs="Times New Roman"/>
          <w:b/>
          <w:bCs/>
        </w:rPr>
        <w:t xml:space="preserve">Introduction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Concept and objectives of financial reporting, Users of financial reports, Conceptual Framework for financial reporting, Understanding financial statements of a Joint Stock Company : Balance sheet, Statement of Profit and Loss, Cash Flow statement, Statement of changes in Equity, Notes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to the accounts, Significant accounting policies, Accounting Standards, Converged Indian Accounting Standards (Ind AS) relevant to the financial statements.</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w:t>
      </w:r>
      <w:r w:rsidRPr="00BB0744">
        <w:rPr>
          <w:rFonts w:ascii="Times New Roman" w:eastAsia="Times New Roman" w:hAnsi="Times New Roman" w:cs="Times New Roman"/>
          <w:b/>
          <w:lang w:val="en-IN"/>
        </w:rPr>
        <w:t xml:space="preserve">Unit II: </w:t>
      </w:r>
      <w:r w:rsidRPr="00BB0744">
        <w:rPr>
          <w:rFonts w:ascii="Times New Roman" w:eastAsia="Times New Roman" w:hAnsi="Times New Roman" w:cs="Times New Roman"/>
          <w:b/>
          <w:bCs/>
          <w:lang w:val="en-IN"/>
        </w:rPr>
        <w:t xml:space="preserve">Disclosures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Disclosures under Companies Act, 2013, Accounting Standards, Securities Exchange Board of India (SEBI) – in annual reports and company website.</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rPr>
        <w:t xml:space="preserve">Analysis of Financial Statements – Techniques Comparative financial statements, Common Size Financial Statements, Ratio Analysis, Cash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Flow Analysis, Trend Analysis.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IV : </w:t>
      </w:r>
      <w:r w:rsidRPr="00BB0744">
        <w:rPr>
          <w:rFonts w:ascii="Times New Roman" w:eastAsia="Times New Roman" w:hAnsi="Times New Roman" w:cs="Times New Roman"/>
        </w:rPr>
        <w:t xml:space="preserve">Analysis of Financial Statements – A Case Study Intra-firm and inter-firm comparison of any three listed companies from any sector/industry for a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period of five years using the spread sheet,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Use of Ratio analysis, Industry Averages, Growth rates, CAGR, Z-score etc. in the analysis.</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V : </w:t>
      </w:r>
      <w:r w:rsidRPr="00BB0744">
        <w:rPr>
          <w:rFonts w:ascii="Times New Roman" w:eastAsia="Times New Roman" w:hAnsi="Times New Roman" w:cs="Times New Roman"/>
          <w:b/>
          <w:bCs/>
        </w:rPr>
        <w:t xml:space="preserve">Emerging Trends in Reporting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Accounting for E-commerce business – Introduction, elements of e-commerce transactions, business models, classification of e-commerce websites, revenue recognition and measurement of costs, Indian Accounting Standard and its implication on E-Commerce companies Integrated Reporting – Meaning, Purpose, Salient features of framework, the Capitals and Value creation ,Value Added Statement</w:t>
      </w:r>
    </w:p>
    <w:p w:rsidR="00BB0744" w:rsidRPr="00BB0744" w:rsidRDefault="00BB0744" w:rsidP="00BB0744">
      <w:pPr>
        <w:spacing w:after="0" w:line="240" w:lineRule="auto"/>
        <w:rPr>
          <w:rFonts w:ascii="Times New Roman" w:eastAsia="Times New Roman" w:hAnsi="Times New Roman" w:cs="Times New Roman"/>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217"/>
      </w:tblGrid>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Amendements in Financial Reporting</w:t>
            </w:r>
          </w:p>
        </w:tc>
      </w:tr>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the  recent amendments in Financial Reporting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p w:rsidR="00BB4641" w:rsidRDefault="00BB4641">
      <w:pPr>
        <w:rPr>
          <w:rFonts w:ascii="Times New Roman" w:eastAsia="Times New Roman" w:hAnsi="Times New Roman" w:cs="Times New Roman"/>
          <w:b/>
        </w:rPr>
      </w:pPr>
      <w:r>
        <w:rPr>
          <w:rFonts w:ascii="Times New Roman" w:eastAsia="Times New Roman" w:hAnsi="Times New Roman" w:cs="Times New Roman"/>
          <w:b/>
        </w:rPr>
        <w:br w:type="page"/>
      </w: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Bhattacharya. K Ashish, 2022 Corporate Financial Reporting and Analysis, PHI Learning,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Gupta, Ambrish, 2022 Financial  Accounting for Management: An analytical perspective, Pearson education,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Lal, Jawahar&amp;Sucheta, Gauba, 2022 Financial Reporting and Analysis. Himalaya Publishing House, Mumbai.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Sapra, Ritu, Kaur, Kamaldeep&amp;ChawlaKanika. 2022 Financial Reporting and Analysis. Wisdom Publications, Delhi.</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George J. Benstonet. Al, 2022 World Financial Reporting, Oxford University</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Press.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Gibson, C. H.,2022  Financial reporting and analysis. Nelson Education.</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Lawrence Revsine, Daniel W. Collins, W. Bruce Johnson, H. Fred Mittelstaedt. 2022 Financial Reporting and Analysis. McGraw Hill Education</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R.K. Mautz and William G. May,2022 Financial Disclosure in a Competitive Economy, Financial Executive Research Foundation, USA.</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https://core.ac.uk</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https://afm.utexas.edu/financial-accounting-and-reporting</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https://www.udemy.com</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0C3BAE" w:rsidRDefault="009B1285" w:rsidP="000C3BAE">
      <w:pPr>
        <w:rPr>
          <w:rFonts w:ascii="Times New Roman" w:eastAsia="Times New Roman" w:hAnsi="Times New Roman" w:cs="Times New Roman"/>
        </w:rPr>
      </w:pPr>
      <w:r>
        <w:rPr>
          <w:rFonts w:ascii="Times New Roman" w:eastAsia="Times New Roman" w:hAnsi="Times New Roman" w:cs="Times New Roman"/>
        </w:rPr>
        <w:br w:type="page"/>
      </w:r>
    </w:p>
    <w:p w:rsidR="00157BEC" w:rsidRPr="000C3BAE" w:rsidRDefault="00157BEC" w:rsidP="000C3BAE">
      <w:pPr>
        <w:rPr>
          <w:rFonts w:ascii="Times New Roman" w:eastAsia="Times New Roman" w:hAnsi="Times New Roman" w:cs="Times New Roman"/>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0C3BAE" w:rsidRPr="000C3BAE" w:rsidTr="00157BEC">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SEMESTER: IV</w:t>
            </w:r>
          </w:p>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SEC: VI</w:t>
            </w:r>
          </w:p>
          <w:p w:rsidR="000C3BAE" w:rsidRPr="000C3BAE" w:rsidRDefault="000C3BAE" w:rsidP="00C5454A">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PART: I</w:t>
            </w:r>
            <w:r w:rsidR="00C5454A">
              <w:rPr>
                <w:rFonts w:ascii="Times New Roman" w:eastAsia="Times New Roman" w:hAnsi="Times New Roman" w:cs="Times New Roman"/>
                <w:b/>
              </w:rPr>
              <w:t>V</w:t>
            </w:r>
          </w:p>
        </w:tc>
        <w:tc>
          <w:tcPr>
            <w:tcW w:w="5245" w:type="dxa"/>
            <w:tcBorders>
              <w:top w:val="single" w:sz="4" w:space="0" w:color="000000"/>
              <w:left w:val="single" w:sz="4" w:space="0" w:color="000000"/>
              <w:bottom w:val="single" w:sz="4" w:space="0" w:color="000000"/>
              <w:right w:val="single" w:sz="4" w:space="0" w:color="000000"/>
            </w:tcBorders>
            <w:vAlign w:val="center"/>
          </w:tcPr>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color w:val="000000"/>
              </w:rPr>
              <w:t>23U</w:t>
            </w:r>
            <w:r w:rsidR="00157BEC">
              <w:rPr>
                <w:rFonts w:ascii="Times New Roman" w:eastAsia="Times New Roman" w:hAnsi="Times New Roman" w:cs="Times New Roman"/>
                <w:b/>
                <w:color w:val="000000"/>
              </w:rPr>
              <w:t>FIA</w:t>
            </w:r>
            <w:r w:rsidRPr="000C3BAE">
              <w:rPr>
                <w:rFonts w:ascii="Times New Roman" w:eastAsia="Times New Roman" w:hAnsi="Times New Roman" w:cs="Times New Roman"/>
                <w:b/>
                <w:color w:val="000000"/>
              </w:rPr>
              <w:t xml:space="preserve">S46: </w:t>
            </w:r>
            <w:r w:rsidRPr="000C3BAE">
              <w:rPr>
                <w:rFonts w:ascii="Times New Roman" w:eastAsia="Times New Roman" w:hAnsi="Times New Roman" w:cs="Times New Roman"/>
                <w:b/>
                <w:bCs/>
                <w:color w:val="000000"/>
                <w:lang w:eastAsia="en-IN" w:bidi="ta-IN"/>
              </w:rPr>
              <w:t>BRAND MANAGEMENT</w:t>
            </w:r>
          </w:p>
        </w:tc>
        <w:tc>
          <w:tcPr>
            <w:tcW w:w="1678" w:type="dxa"/>
            <w:tcBorders>
              <w:top w:val="single" w:sz="4" w:space="0" w:color="000000"/>
              <w:left w:val="single" w:sz="4" w:space="0" w:color="000000"/>
              <w:bottom w:val="single" w:sz="4" w:space="0" w:color="000000"/>
              <w:right w:val="single" w:sz="4" w:space="0" w:color="000000"/>
            </w:tcBorders>
            <w:vAlign w:val="center"/>
          </w:tcPr>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CREDIT: 2</w:t>
            </w:r>
          </w:p>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HOURS: 2/W</w:t>
            </w:r>
          </w:p>
        </w:tc>
      </w:tr>
    </w:tbl>
    <w:p w:rsidR="000C3BAE" w:rsidRPr="000C3BAE" w:rsidRDefault="000C3BAE" w:rsidP="000C3BAE">
      <w:pPr>
        <w:jc w:val="center"/>
        <w:rPr>
          <w:rFonts w:ascii="Times New Roman" w:eastAsia="Times New Roman" w:hAnsi="Times New Roman" w:cs="Times New Roman"/>
          <w:b/>
          <w:u w:val="single"/>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0C3BAE" w:rsidRPr="000C3BAE" w:rsidTr="00157BEC">
        <w:tc>
          <w:tcPr>
            <w:tcW w:w="5000" w:type="pct"/>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Learning Objectives:</w:t>
            </w:r>
          </w:p>
        </w:tc>
      </w:tr>
      <w:tr w:rsidR="000C3BAE" w:rsidRPr="000C3BAE" w:rsidTr="00157BEC">
        <w:tc>
          <w:tcPr>
            <w:tcW w:w="448"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 xml:space="preserve">LO1:  </w:t>
            </w:r>
          </w:p>
        </w:tc>
        <w:tc>
          <w:tcPr>
            <w:tcW w:w="4552" w:type="pct"/>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familiarize the basic knowledge on branding</w:t>
            </w:r>
          </w:p>
        </w:tc>
      </w:tr>
      <w:tr w:rsidR="000C3BAE" w:rsidRPr="000C3BAE" w:rsidTr="00157BEC">
        <w:tc>
          <w:tcPr>
            <w:tcW w:w="448"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LO2:</w:t>
            </w:r>
          </w:p>
        </w:tc>
        <w:tc>
          <w:tcPr>
            <w:tcW w:w="4552" w:type="pct"/>
            <w:shd w:val="clear" w:color="auto" w:fill="auto"/>
          </w:tcPr>
          <w:p w:rsidR="000C3BAE" w:rsidRPr="000C3BAE" w:rsidRDefault="000C3BAE" w:rsidP="000C3BAE">
            <w:pPr>
              <w:spacing w:after="0" w:line="240" w:lineRule="auto"/>
              <w:contextualSpacing/>
              <w:jc w:val="both"/>
              <w:rPr>
                <w:rFonts w:ascii="Times New Roman" w:hAnsi="Times New Roman" w:cs="Times New Roman"/>
                <w:kern w:val="2"/>
                <w:lang w:val="en-IN"/>
              </w:rPr>
            </w:pPr>
            <w:r w:rsidRPr="000C3BAE">
              <w:rPr>
                <w:rFonts w:ascii="Times New Roman" w:hAnsi="Times New Roman" w:cs="Times New Roman"/>
                <w:kern w:val="2"/>
                <w:lang w:val="en-IN"/>
              </w:rPr>
              <w:t>To understand brand positioning.</w:t>
            </w:r>
          </w:p>
        </w:tc>
      </w:tr>
      <w:tr w:rsidR="000C3BAE" w:rsidRPr="000C3BAE" w:rsidTr="00157BEC">
        <w:tc>
          <w:tcPr>
            <w:tcW w:w="448"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LO3:</w:t>
            </w:r>
          </w:p>
        </w:tc>
        <w:tc>
          <w:tcPr>
            <w:tcW w:w="4552" w:type="pct"/>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gain knowledge on brand extension</w:t>
            </w:r>
          </w:p>
        </w:tc>
      </w:tr>
      <w:tr w:rsidR="000C3BAE" w:rsidRPr="000C3BAE" w:rsidTr="00157BEC">
        <w:tc>
          <w:tcPr>
            <w:tcW w:w="448"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LO4:</w:t>
            </w:r>
          </w:p>
        </w:tc>
        <w:tc>
          <w:tcPr>
            <w:tcW w:w="4552" w:type="pct"/>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understand the elements of brand equity.</w:t>
            </w:r>
          </w:p>
        </w:tc>
      </w:tr>
      <w:tr w:rsidR="000C3BAE" w:rsidRPr="000C3BAE" w:rsidTr="00157BEC">
        <w:tc>
          <w:tcPr>
            <w:tcW w:w="448"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LO5:</w:t>
            </w:r>
          </w:p>
        </w:tc>
        <w:tc>
          <w:tcPr>
            <w:tcW w:w="4552" w:type="pct"/>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know the position of retail branding.</w:t>
            </w:r>
          </w:p>
        </w:tc>
      </w:tr>
    </w:tbl>
    <w:p w:rsidR="000C3BAE" w:rsidRPr="000C3BAE" w:rsidRDefault="000C3BAE" w:rsidP="000C3BAE">
      <w:pPr>
        <w:spacing w:before="40" w:after="40" w:line="240" w:lineRule="auto"/>
        <w:rPr>
          <w:rFonts w:ascii="Times New Roman" w:eastAsia="SimSu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0C3BAE" w:rsidRPr="000C3BAE" w:rsidTr="00157BEC">
        <w:tc>
          <w:tcPr>
            <w:tcW w:w="5000" w:type="pct"/>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Course Outcomes:</w:t>
            </w:r>
          </w:p>
        </w:tc>
      </w:tr>
      <w:tr w:rsidR="000C3BAE" w:rsidRPr="000C3BAE" w:rsidTr="00157BEC">
        <w:tc>
          <w:tcPr>
            <w:tcW w:w="463"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p>
        </w:tc>
        <w:tc>
          <w:tcPr>
            <w:tcW w:w="4537" w:type="pct"/>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After the successful completion of the course, the students will be able to:</w:t>
            </w:r>
          </w:p>
        </w:tc>
      </w:tr>
      <w:tr w:rsidR="000C3BAE" w:rsidRPr="000C3BAE" w:rsidTr="00157BEC">
        <w:tc>
          <w:tcPr>
            <w:tcW w:w="463"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CO1:</w:t>
            </w:r>
          </w:p>
        </w:tc>
        <w:tc>
          <w:tcPr>
            <w:tcW w:w="4537" w:type="pct"/>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 xml:space="preserve">Explain the concept of branding                      </w:t>
            </w:r>
          </w:p>
        </w:tc>
      </w:tr>
      <w:tr w:rsidR="000C3BAE" w:rsidRPr="000C3BAE" w:rsidTr="00157BEC">
        <w:tc>
          <w:tcPr>
            <w:tcW w:w="463"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CO2:</w:t>
            </w:r>
          </w:p>
        </w:tc>
        <w:tc>
          <w:tcPr>
            <w:tcW w:w="4537" w:type="pct"/>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Discuss the brand positioning and identify brands</w:t>
            </w:r>
          </w:p>
        </w:tc>
      </w:tr>
      <w:tr w:rsidR="000C3BAE" w:rsidRPr="000C3BAE" w:rsidTr="00157BEC">
        <w:tc>
          <w:tcPr>
            <w:tcW w:w="463"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CO3:</w:t>
            </w:r>
          </w:p>
        </w:tc>
        <w:tc>
          <w:tcPr>
            <w:tcW w:w="4537" w:type="pct"/>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Explain the elements of brand extension.</w:t>
            </w:r>
          </w:p>
        </w:tc>
      </w:tr>
      <w:tr w:rsidR="000C3BAE" w:rsidRPr="000C3BAE" w:rsidTr="00157BEC">
        <w:tc>
          <w:tcPr>
            <w:tcW w:w="463"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CO4:</w:t>
            </w:r>
          </w:p>
        </w:tc>
        <w:tc>
          <w:tcPr>
            <w:tcW w:w="4537" w:type="pct"/>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 xml:space="preserve">Summarizethe impact of  celebrity brand                       </w:t>
            </w:r>
          </w:p>
        </w:tc>
      </w:tr>
      <w:tr w:rsidR="000C3BAE" w:rsidRPr="000C3BAE" w:rsidTr="00157BEC">
        <w:tc>
          <w:tcPr>
            <w:tcW w:w="463" w:type="pct"/>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rPr>
            </w:pPr>
            <w:r w:rsidRPr="000C3BAE">
              <w:rPr>
                <w:rFonts w:ascii="Times New Roman" w:eastAsia="Times New Roman" w:hAnsi="Times New Roman" w:cs="Times New Roman"/>
                <w:b/>
              </w:rPr>
              <w:t>CO5:</w:t>
            </w:r>
          </w:p>
        </w:tc>
        <w:tc>
          <w:tcPr>
            <w:tcW w:w="4537" w:type="pct"/>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 xml:space="preserve">Discuss the determinants of successful brand management          </w:t>
            </w:r>
          </w:p>
        </w:tc>
      </w:tr>
    </w:tbl>
    <w:p w:rsidR="000C3BAE" w:rsidRPr="000C3BAE" w:rsidRDefault="000C3BAE" w:rsidP="000C3BAE">
      <w:pPr>
        <w:spacing w:after="0" w:line="240" w:lineRule="auto"/>
        <w:jc w:val="both"/>
        <w:rPr>
          <w:rFonts w:ascii="Times New Roman" w:eastAsia="SimSun" w:hAnsi="Times New Roman" w:cs="Times New Roman"/>
          <w:b/>
          <w:bCs/>
          <w:lang w:val="en-IN"/>
        </w:rPr>
      </w:pPr>
    </w:p>
    <w:p w:rsidR="000C3BAE" w:rsidRPr="000C3BAE" w:rsidRDefault="000C3BAE" w:rsidP="000C3BAE">
      <w:pPr>
        <w:spacing w:after="0" w:line="240" w:lineRule="auto"/>
        <w:jc w:val="both"/>
        <w:rPr>
          <w:rFonts w:ascii="Times New Roman" w:eastAsia="SimSun" w:hAnsi="Times New Roman" w:cs="Times New Roman"/>
          <w:bCs/>
          <w:lang w:val="en-IN"/>
        </w:rPr>
      </w:pPr>
      <w:r w:rsidRPr="000C3BAE">
        <w:rPr>
          <w:rFonts w:ascii="Times New Roman" w:eastAsia="SimSun" w:hAnsi="Times New Roman" w:cs="Times New Roman"/>
          <w:b/>
          <w:bCs/>
          <w:lang w:val="en-IN"/>
        </w:rPr>
        <w:t>Unit I: Branding</w:t>
      </w:r>
    </w:p>
    <w:p w:rsidR="000C3BAE" w:rsidRPr="000C3BAE" w:rsidRDefault="000C3BAE" w:rsidP="000C3BAE">
      <w:pPr>
        <w:spacing w:after="0" w:line="240" w:lineRule="auto"/>
        <w:jc w:val="both"/>
        <w:rPr>
          <w:rFonts w:ascii="Times New Roman" w:eastAsia="SimSun" w:hAnsi="Times New Roman" w:cs="Times New Roman"/>
          <w:b/>
        </w:rPr>
      </w:pPr>
      <w:r w:rsidRPr="000C3BAE">
        <w:rPr>
          <w:rFonts w:ascii="Times New Roman" w:eastAsia="SimSun" w:hAnsi="Times New Roman" w:cs="Times New Roman"/>
        </w:rPr>
        <w:t>Introduction- Advantages and Disadvantages of branding-Branding decisions-Global brand-Brand name- Branding approaches- Brand building – Brand extension and brand dilution-individual and organizational brand -Corporate branding.</w:t>
      </w:r>
    </w:p>
    <w:p w:rsidR="000C3BAE" w:rsidRPr="000C3BAE" w:rsidRDefault="000C3BAE" w:rsidP="000C3BAE">
      <w:pPr>
        <w:spacing w:after="0" w:line="240" w:lineRule="auto"/>
        <w:rPr>
          <w:rFonts w:ascii="Times New Roman" w:eastAsia="SimSun" w:hAnsi="Times New Roman" w:cs="Times New Roman"/>
          <w:b/>
          <w:bCs/>
          <w:lang w:val="en-IN"/>
        </w:rPr>
      </w:pPr>
    </w:p>
    <w:p w:rsidR="000C3BAE" w:rsidRPr="000C3BAE" w:rsidRDefault="000C3BAE" w:rsidP="000C3BAE">
      <w:pPr>
        <w:spacing w:after="0" w:line="240" w:lineRule="auto"/>
        <w:rPr>
          <w:rFonts w:ascii="Times New Roman" w:eastAsia="SimSun" w:hAnsi="Times New Roman" w:cs="Times New Roman"/>
          <w:b/>
        </w:rPr>
      </w:pPr>
      <w:r w:rsidRPr="000C3BAE">
        <w:rPr>
          <w:rFonts w:ascii="Times New Roman" w:eastAsia="SimSun" w:hAnsi="Times New Roman" w:cs="Times New Roman"/>
          <w:b/>
          <w:bCs/>
          <w:lang w:val="en-IN"/>
        </w:rPr>
        <w:t xml:space="preserve">Unit II:   </w:t>
      </w:r>
      <w:r w:rsidRPr="000C3BAE">
        <w:rPr>
          <w:rFonts w:ascii="Times New Roman" w:eastAsia="SimSun" w:hAnsi="Times New Roman" w:cs="Times New Roman"/>
          <w:b/>
        </w:rPr>
        <w:t>Brand Positioning</w:t>
      </w:r>
    </w:p>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Brand Positioning - quality of successful of positioning –Positioning process-brand positioning strategy- -Building brand personality-Online brand building.</w:t>
      </w:r>
    </w:p>
    <w:p w:rsidR="000C3BAE" w:rsidRPr="000C3BAE" w:rsidRDefault="000C3BAE" w:rsidP="000C3BAE">
      <w:pPr>
        <w:spacing w:after="0" w:line="240" w:lineRule="auto"/>
        <w:jc w:val="both"/>
        <w:rPr>
          <w:rFonts w:ascii="Times New Roman" w:eastAsia="SimSun" w:hAnsi="Times New Roman" w:cs="Times New Roman"/>
          <w:bCs/>
          <w:lang w:val="en-IN"/>
        </w:rPr>
      </w:pPr>
      <w:r w:rsidRPr="000C3BAE">
        <w:rPr>
          <w:rFonts w:ascii="Times New Roman" w:eastAsia="SimSun" w:hAnsi="Times New Roman" w:cs="Times New Roman"/>
        </w:rPr>
        <w:t>Brand identity-sources-brand personality-Brand awareness-Brand loyalty-Brand association- Brand image</w:t>
      </w:r>
      <w:r w:rsidRPr="000C3BAE">
        <w:rPr>
          <w:rFonts w:ascii="Times New Roman" w:eastAsia="SimSun" w:hAnsi="Times New Roman" w:cs="Times New Roman"/>
          <w:b/>
          <w:bCs/>
          <w:lang w:val="en-IN"/>
        </w:rPr>
        <w:t xml:space="preserve">  </w:t>
      </w:r>
      <w:r w:rsidRPr="000C3BAE">
        <w:rPr>
          <w:rFonts w:ascii="Times New Roman" w:eastAsia="SimSun" w:hAnsi="Times New Roman" w:cs="Times New Roman"/>
          <w:b/>
          <w:bCs/>
          <w:lang w:val="en-IN"/>
        </w:rPr>
        <w:tab/>
      </w:r>
      <w:r w:rsidRPr="000C3BAE">
        <w:rPr>
          <w:rFonts w:ascii="Times New Roman" w:eastAsia="SimSun" w:hAnsi="Times New Roman" w:cs="Times New Roman"/>
          <w:b/>
          <w:bCs/>
          <w:lang w:val="en-IN"/>
        </w:rPr>
        <w:tab/>
      </w:r>
      <w:r w:rsidRPr="000C3BAE">
        <w:rPr>
          <w:rFonts w:ascii="Times New Roman" w:eastAsia="SimSun" w:hAnsi="Times New Roman" w:cs="Times New Roman"/>
          <w:b/>
          <w:bCs/>
          <w:lang w:val="en-IN"/>
        </w:rPr>
        <w:tab/>
      </w:r>
      <w:r w:rsidRPr="000C3BAE">
        <w:rPr>
          <w:rFonts w:ascii="Times New Roman" w:eastAsia="SimSun" w:hAnsi="Times New Roman" w:cs="Times New Roman"/>
          <w:b/>
          <w:bCs/>
          <w:lang w:val="en-IN"/>
        </w:rPr>
        <w:tab/>
      </w:r>
      <w:r w:rsidRPr="000C3BAE">
        <w:rPr>
          <w:rFonts w:ascii="Times New Roman" w:eastAsia="SimSun" w:hAnsi="Times New Roman" w:cs="Times New Roman"/>
          <w:b/>
          <w:bCs/>
          <w:lang w:val="en-IN"/>
        </w:rPr>
        <w:tab/>
      </w:r>
    </w:p>
    <w:p w:rsidR="000C3BAE" w:rsidRPr="000C3BAE" w:rsidRDefault="000C3BAE" w:rsidP="000C3BAE">
      <w:pPr>
        <w:spacing w:before="60" w:after="60" w:line="240" w:lineRule="auto"/>
        <w:jc w:val="both"/>
        <w:rPr>
          <w:rFonts w:ascii="Times New Roman" w:eastAsia="SimSun" w:hAnsi="Times New Roman" w:cs="Times New Roman"/>
          <w:b/>
        </w:rPr>
      </w:pPr>
      <w:r w:rsidRPr="000C3BAE">
        <w:rPr>
          <w:rFonts w:ascii="Times New Roman" w:eastAsia="SimSun" w:hAnsi="Times New Roman" w:cs="Times New Roman"/>
          <w:b/>
        </w:rPr>
        <w:t>Unit III: Brand Extension</w:t>
      </w:r>
    </w:p>
    <w:tbl>
      <w:tblPr>
        <w:tblW w:w="5000" w:type="pct"/>
        <w:tblLook w:val="04A0" w:firstRow="1" w:lastRow="0" w:firstColumn="1" w:lastColumn="0" w:noHBand="0" w:noVBand="1"/>
      </w:tblPr>
      <w:tblGrid>
        <w:gridCol w:w="8531"/>
      </w:tblGrid>
      <w:tr w:rsidR="000C3BAE" w:rsidRPr="000C3BAE" w:rsidTr="00157BEC">
        <w:tc>
          <w:tcPr>
            <w:tcW w:w="5000" w:type="pct"/>
            <w:hideMark/>
          </w:tcPr>
          <w:p w:rsidR="000C3BAE" w:rsidRPr="000C3BAE" w:rsidRDefault="000C3BAE" w:rsidP="000C3BAE">
            <w:pPr>
              <w:tabs>
                <w:tab w:val="left" w:pos="2700"/>
              </w:tabs>
              <w:spacing w:after="0" w:line="240" w:lineRule="auto"/>
              <w:jc w:val="both"/>
              <w:rPr>
                <w:rFonts w:ascii="Times New Roman" w:eastAsia="SimSun" w:hAnsi="Times New Roman" w:cs="Times New Roman"/>
                <w:b/>
              </w:rPr>
            </w:pPr>
            <w:r w:rsidRPr="000C3BAE">
              <w:rPr>
                <w:rFonts w:ascii="Times New Roman" w:eastAsia="SimSun" w:hAnsi="Times New Roman" w:cs="Times New Roman"/>
              </w:rPr>
              <w:t xml:space="preserve">Reasons for brand extensions-Evaluation of brand extension-Bases for brand extension-Types of brand extensions-Advantages and disadvantages of brand extensions. Co-branding-types-Advantages and disadvantages-Functions of brand extensions.   </w:t>
            </w:r>
          </w:p>
        </w:tc>
      </w:tr>
    </w:tbl>
    <w:p w:rsidR="000C3BAE" w:rsidRPr="000C3BAE" w:rsidRDefault="000C3BAE" w:rsidP="000C3BAE">
      <w:pPr>
        <w:spacing w:before="60" w:after="60" w:line="240" w:lineRule="auto"/>
        <w:jc w:val="both"/>
        <w:rPr>
          <w:rFonts w:ascii="Times New Roman" w:eastAsia="SimSun" w:hAnsi="Times New Roman" w:cs="Times New Roman"/>
          <w:b/>
        </w:rPr>
      </w:pPr>
    </w:p>
    <w:p w:rsidR="000C3BAE" w:rsidRPr="000C3BAE" w:rsidRDefault="000C3BAE" w:rsidP="000C3BAE">
      <w:pPr>
        <w:spacing w:before="60" w:after="60" w:line="240" w:lineRule="auto"/>
        <w:jc w:val="both"/>
        <w:rPr>
          <w:rFonts w:ascii="Times New Roman" w:eastAsia="SimSun" w:hAnsi="Times New Roman" w:cs="Times New Roman"/>
        </w:rPr>
      </w:pPr>
      <w:r w:rsidRPr="000C3BAE">
        <w:rPr>
          <w:rFonts w:ascii="Times New Roman" w:eastAsia="SimSun" w:hAnsi="Times New Roman" w:cs="Times New Roman"/>
          <w:b/>
        </w:rPr>
        <w:t xml:space="preserve">Unit IV: Brand Equity </w:t>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p>
    <w:p w:rsidR="000C3BAE" w:rsidRPr="000C3BAE" w:rsidRDefault="000C3BAE" w:rsidP="000C3BAE">
      <w:pPr>
        <w:spacing w:before="60" w:after="60" w:line="240" w:lineRule="auto"/>
        <w:jc w:val="both"/>
        <w:rPr>
          <w:rFonts w:ascii="Times New Roman" w:eastAsia="SimSun" w:hAnsi="Times New Roman" w:cs="Times New Roman"/>
          <w:b/>
        </w:rPr>
      </w:pPr>
      <w:r w:rsidRPr="000C3BAE">
        <w:rPr>
          <w:rFonts w:ascii="Times New Roman" w:eastAsia="SimSun" w:hAnsi="Times New Roman" w:cs="Times New Roman"/>
        </w:rPr>
        <w:t>Brand equity-key elements: Assets and Liabilities-Value to the Customers-Value to the firm-positive and negative brand equity-Brand personality: dimensions of brand personality-Branding and celebrity endorsement-important aspects of celebrity brand.</w:t>
      </w:r>
    </w:p>
    <w:p w:rsidR="000C3BAE" w:rsidRPr="000C3BAE" w:rsidRDefault="000C3BAE" w:rsidP="000C3BAE">
      <w:pPr>
        <w:spacing w:before="60" w:after="60" w:line="240" w:lineRule="auto"/>
        <w:jc w:val="both"/>
        <w:rPr>
          <w:rFonts w:ascii="Times New Roman" w:eastAsia="SimSun" w:hAnsi="Times New Roman" w:cs="Times New Roman"/>
          <w:b/>
        </w:rPr>
      </w:pPr>
    </w:p>
    <w:p w:rsidR="000C3BAE" w:rsidRPr="000C3BAE" w:rsidRDefault="000C3BAE" w:rsidP="000C3BAE">
      <w:pPr>
        <w:spacing w:before="60" w:after="60" w:line="240" w:lineRule="auto"/>
        <w:jc w:val="both"/>
        <w:rPr>
          <w:rFonts w:ascii="Times New Roman" w:eastAsia="SimSun" w:hAnsi="Times New Roman" w:cs="Times New Roman"/>
          <w:b/>
        </w:rPr>
      </w:pPr>
      <w:r w:rsidRPr="000C3BAE">
        <w:rPr>
          <w:rFonts w:ascii="Times New Roman" w:eastAsia="SimSun" w:hAnsi="Times New Roman" w:cs="Times New Roman"/>
          <w:b/>
        </w:rPr>
        <w:t>Unit V: Brand Management</w:t>
      </w:r>
    </w:p>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Strategic brand management- Successful brand development-effective brand management.</w:t>
      </w:r>
    </w:p>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b/>
        </w:rPr>
        <w:t>Retail Branding</w:t>
      </w:r>
      <w:r w:rsidRPr="000C3BAE">
        <w:rPr>
          <w:rFonts w:ascii="Times New Roman" w:eastAsia="SimSun" w:hAnsi="Times New Roman" w:cs="Times New Roman"/>
        </w:rPr>
        <w:t>: Different branding strategy- retail branding in India- future of retail branding- positioning strategy for retail brands.</w:t>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r w:rsidRPr="000C3BAE">
        <w:rPr>
          <w:rFonts w:ascii="Times New Roman" w:eastAsia="SimSun" w:hAnsi="Times New Roman" w:cs="Times New Roman"/>
          <w:b/>
        </w:rPr>
        <w:tab/>
      </w:r>
    </w:p>
    <w:p w:rsidR="000C3BAE" w:rsidRPr="000C3BAE" w:rsidRDefault="000C3BAE" w:rsidP="000C3BAE">
      <w:pPr>
        <w:spacing w:after="0" w:line="240" w:lineRule="auto"/>
        <w:rPr>
          <w:rFonts w:ascii="Times New Roman" w:eastAsia="SimSun" w:hAnsi="Times New Roman" w:cs="Times New Roman"/>
          <w:sz w:val="24"/>
          <w:szCs w:val="24"/>
        </w:rPr>
      </w:pPr>
      <w:r w:rsidRPr="000C3BAE">
        <w:rPr>
          <w:rFonts w:ascii="Times New Roman" w:eastAsia="SimSun" w:hAnsi="Times New Roman" w:cs="Times New Roman"/>
          <w:sz w:val="24"/>
          <w:szCs w:val="24"/>
        </w:rPr>
        <w:br w:type="page"/>
      </w:r>
    </w:p>
    <w:tbl>
      <w:tblPr>
        <w:tblW w:w="5000" w:type="pct"/>
        <w:tblLook w:val="04A0" w:firstRow="1" w:lastRow="0" w:firstColumn="1" w:lastColumn="0" w:noHBand="0" w:noVBand="1"/>
      </w:tblPr>
      <w:tblGrid>
        <w:gridCol w:w="381"/>
        <w:gridCol w:w="8150"/>
      </w:tblGrid>
      <w:tr w:rsidR="000C3BAE" w:rsidRPr="000C3BAE" w:rsidTr="00157BEC">
        <w:tc>
          <w:tcPr>
            <w:tcW w:w="5000" w:type="pct"/>
            <w:gridSpan w:val="2"/>
          </w:tcPr>
          <w:p w:rsidR="000C3BAE" w:rsidRPr="000C3BAE" w:rsidRDefault="000C3BAE" w:rsidP="000C3BAE">
            <w:pPr>
              <w:spacing w:after="0" w:line="240" w:lineRule="auto"/>
              <w:jc w:val="both"/>
              <w:rPr>
                <w:rFonts w:ascii="Times New Roman" w:eastAsia="SimSun" w:hAnsi="Times New Roman" w:cs="Times New Roman"/>
                <w:b/>
                <w:bCs/>
                <w:lang w:val="en-IN"/>
              </w:rPr>
            </w:pPr>
            <w:r w:rsidRPr="000C3BAE">
              <w:rPr>
                <w:rFonts w:ascii="Times New Roman" w:eastAsia="SimSun" w:hAnsi="Times New Roman" w:cs="Times New Roman"/>
                <w:b/>
                <w:bCs/>
              </w:rPr>
              <w:lastRenderedPageBreak/>
              <w:t>Text Books:</w:t>
            </w:r>
          </w:p>
        </w:tc>
      </w:tr>
      <w:tr w:rsidR="000C3BAE" w:rsidRPr="000C3BAE" w:rsidTr="00157BEC">
        <w:tc>
          <w:tcPr>
            <w:tcW w:w="223"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1.</w:t>
            </w:r>
          </w:p>
        </w:tc>
        <w:tc>
          <w:tcPr>
            <w:tcW w:w="4777" w:type="pct"/>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S.L. Gupta 2015 Brand Management Himalaya Publishing House Mumbai</w:t>
            </w:r>
          </w:p>
        </w:tc>
      </w:tr>
      <w:tr w:rsidR="000C3BAE" w:rsidRPr="000C3BAE" w:rsidTr="00157BEC">
        <w:tc>
          <w:tcPr>
            <w:tcW w:w="223"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2.</w:t>
            </w:r>
          </w:p>
        </w:tc>
        <w:tc>
          <w:tcPr>
            <w:tcW w:w="4777"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rPr>
              <w:t>Sundar K 2017 , Essentials of Marketing , Vijay Nicole Imprints Private Ltd, Chennai</w:t>
            </w:r>
          </w:p>
        </w:tc>
      </w:tr>
      <w:tr w:rsidR="000C3BAE" w:rsidRPr="000C3BAE" w:rsidTr="00157BEC">
        <w:tc>
          <w:tcPr>
            <w:tcW w:w="223"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3.</w:t>
            </w:r>
          </w:p>
        </w:tc>
        <w:tc>
          <w:tcPr>
            <w:tcW w:w="4777"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rPr>
              <w:t>Pillai R.S.N and Bagavathi, 2017 Modern Marketing, S.Chand &amp;  Company     New Delhi.</w:t>
            </w:r>
          </w:p>
        </w:tc>
      </w:tr>
      <w:tr w:rsidR="000C3BAE" w:rsidRPr="000C3BAE" w:rsidTr="00157BEC">
        <w:tc>
          <w:tcPr>
            <w:tcW w:w="223"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4</w:t>
            </w:r>
          </w:p>
        </w:tc>
        <w:tc>
          <w:tcPr>
            <w:tcW w:w="4777"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rPr>
              <w:t>Mamoria, D and Joshi, R.L., 2015 Principles and Practices of Marketing of Services, Kitab Mahal, New Delhi.</w:t>
            </w:r>
          </w:p>
        </w:tc>
      </w:tr>
    </w:tbl>
    <w:p w:rsidR="000C3BAE" w:rsidRPr="000C3BAE" w:rsidRDefault="000C3BAE" w:rsidP="000C3BAE">
      <w:pPr>
        <w:spacing w:before="40" w:after="40" w:line="240" w:lineRule="auto"/>
        <w:rPr>
          <w:rFonts w:ascii="Times New Roman" w:eastAsia="SimSun" w:hAnsi="Times New Roman" w:cs="Times New Roman"/>
          <w:lang w:val="en-IN"/>
        </w:rPr>
      </w:pPr>
    </w:p>
    <w:tbl>
      <w:tblPr>
        <w:tblW w:w="5000" w:type="pct"/>
        <w:tblLook w:val="04A0" w:firstRow="1" w:lastRow="0" w:firstColumn="1" w:lastColumn="0" w:noHBand="0" w:noVBand="1"/>
      </w:tblPr>
      <w:tblGrid>
        <w:gridCol w:w="381"/>
        <w:gridCol w:w="8150"/>
      </w:tblGrid>
      <w:tr w:rsidR="000C3BAE" w:rsidRPr="000C3BAE" w:rsidTr="00157BEC">
        <w:tc>
          <w:tcPr>
            <w:tcW w:w="5000" w:type="pct"/>
            <w:gridSpan w:val="2"/>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b/>
              </w:rPr>
              <w:t>Supplementary Readings:</w:t>
            </w:r>
          </w:p>
        </w:tc>
      </w:tr>
      <w:tr w:rsidR="000C3BAE" w:rsidRPr="000C3BAE" w:rsidTr="00157BEC">
        <w:tc>
          <w:tcPr>
            <w:tcW w:w="216"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1.</w:t>
            </w:r>
          </w:p>
        </w:tc>
        <w:tc>
          <w:tcPr>
            <w:tcW w:w="4784"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rPr>
              <w:t>Mukesh Bhatia 2013 Strategic  Brand Management a process of growing &amp; strengthening brands Regal Publications</w:t>
            </w:r>
          </w:p>
        </w:tc>
      </w:tr>
      <w:tr w:rsidR="000C3BAE" w:rsidRPr="000C3BAE" w:rsidTr="00157BEC">
        <w:tc>
          <w:tcPr>
            <w:tcW w:w="216"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2.</w:t>
            </w:r>
          </w:p>
        </w:tc>
        <w:tc>
          <w:tcPr>
            <w:tcW w:w="4784"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noProof/>
              </w:rPr>
              <w:t xml:space="preserve">Kotler, P., and Armstrong. 2016. </w:t>
            </w:r>
            <w:r w:rsidRPr="000C3BAE">
              <w:rPr>
                <w:rFonts w:ascii="Times New Roman" w:eastAsia="SimSun" w:hAnsi="Times New Roman" w:cs="Times New Roman"/>
                <w:iCs/>
                <w:noProof/>
              </w:rPr>
              <w:t>Principles of Marketing</w:t>
            </w:r>
            <w:r w:rsidRPr="000C3BAE">
              <w:rPr>
                <w:rFonts w:ascii="Times New Roman" w:eastAsia="SimSun" w:hAnsi="Times New Roman" w:cs="Times New Roman"/>
                <w:noProof/>
              </w:rPr>
              <w:t>,Persons Education. New York</w:t>
            </w:r>
          </w:p>
        </w:tc>
      </w:tr>
      <w:tr w:rsidR="000C3BAE" w:rsidRPr="000C3BAE" w:rsidTr="00157BEC">
        <w:tc>
          <w:tcPr>
            <w:tcW w:w="216"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3.</w:t>
            </w:r>
          </w:p>
        </w:tc>
        <w:tc>
          <w:tcPr>
            <w:tcW w:w="4784"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noProof/>
              </w:rPr>
              <w:t xml:space="preserve">Sherlekar. 2010 </w:t>
            </w:r>
            <w:r w:rsidRPr="000C3BAE">
              <w:rPr>
                <w:rFonts w:ascii="Times New Roman" w:eastAsia="SimSun" w:hAnsi="Times New Roman" w:cs="Times New Roman"/>
                <w:iCs/>
                <w:noProof/>
              </w:rPr>
              <w:t>Marketing Management</w:t>
            </w:r>
            <w:r w:rsidRPr="000C3BAE">
              <w:rPr>
                <w:rFonts w:ascii="Times New Roman" w:eastAsia="SimSun" w:hAnsi="Times New Roman" w:cs="Times New Roman"/>
                <w:noProof/>
              </w:rPr>
              <w:t xml:space="preserve"> Himalaya Publication House. Mumbai</w:t>
            </w:r>
          </w:p>
        </w:tc>
      </w:tr>
      <w:tr w:rsidR="000C3BAE" w:rsidRPr="000C3BAE" w:rsidTr="00157BEC">
        <w:tc>
          <w:tcPr>
            <w:tcW w:w="216"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4.</w:t>
            </w:r>
          </w:p>
        </w:tc>
        <w:tc>
          <w:tcPr>
            <w:tcW w:w="4784" w:type="pct"/>
          </w:tcPr>
          <w:p w:rsidR="000C3BAE" w:rsidRPr="000C3BAE" w:rsidRDefault="000C3BAE" w:rsidP="000C3BAE">
            <w:pPr>
              <w:spacing w:after="0" w:line="240" w:lineRule="auto"/>
              <w:jc w:val="both"/>
              <w:rPr>
                <w:rFonts w:ascii="Times New Roman" w:eastAsia="SimSun" w:hAnsi="Times New Roman" w:cs="Times New Roman"/>
                <w:noProof/>
              </w:rPr>
            </w:pPr>
            <w:r w:rsidRPr="000C3BAE">
              <w:rPr>
                <w:rFonts w:ascii="Times New Roman" w:eastAsia="SimSun" w:hAnsi="Times New Roman" w:cs="Times New Roman"/>
                <w:noProof/>
              </w:rPr>
              <w:t xml:space="preserve">Kadavekar, S. 2017. </w:t>
            </w:r>
            <w:r w:rsidRPr="000C3BAE">
              <w:rPr>
                <w:rFonts w:ascii="Times New Roman" w:eastAsia="SimSun" w:hAnsi="Times New Roman" w:cs="Times New Roman"/>
                <w:iCs/>
                <w:noProof/>
              </w:rPr>
              <w:t>Marketing and Salesmanship,</w:t>
            </w:r>
            <w:r w:rsidRPr="000C3BAE">
              <w:rPr>
                <w:rFonts w:ascii="Times New Roman" w:eastAsia="SimSun" w:hAnsi="Times New Roman" w:cs="Times New Roman"/>
                <w:noProof/>
              </w:rPr>
              <w:t xml:space="preserve"> Dimond Publication. Pune.</w:t>
            </w:r>
          </w:p>
        </w:tc>
      </w:tr>
      <w:tr w:rsidR="000C3BAE" w:rsidRPr="000C3BAE" w:rsidTr="00157BEC">
        <w:tc>
          <w:tcPr>
            <w:tcW w:w="216"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lang w:val="en-IN"/>
              </w:rPr>
              <w:t>5.</w:t>
            </w:r>
          </w:p>
        </w:tc>
        <w:tc>
          <w:tcPr>
            <w:tcW w:w="4784" w:type="pct"/>
          </w:tcPr>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noProof/>
              </w:rPr>
              <w:t xml:space="preserve">Kotler, P., Lane, K., and Keller. 2017. </w:t>
            </w:r>
            <w:r w:rsidRPr="000C3BAE">
              <w:rPr>
                <w:rFonts w:ascii="Times New Roman" w:eastAsia="SimSun" w:hAnsi="Times New Roman" w:cs="Times New Roman"/>
                <w:iCs/>
                <w:noProof/>
              </w:rPr>
              <w:t>Marketing Management</w:t>
            </w:r>
            <w:r w:rsidRPr="000C3BAE">
              <w:rPr>
                <w:rFonts w:ascii="Times New Roman" w:eastAsia="SimSun" w:hAnsi="Times New Roman" w:cs="Times New Roman"/>
                <w:noProof/>
              </w:rPr>
              <w:t>,Pearson Education, New York</w:t>
            </w:r>
          </w:p>
        </w:tc>
      </w:tr>
    </w:tbl>
    <w:p w:rsidR="000C3BAE" w:rsidRDefault="000C3BAE" w:rsidP="000C3BAE">
      <w:pPr>
        <w:spacing w:before="40" w:after="40" w:line="240" w:lineRule="auto"/>
        <w:rPr>
          <w:rFonts w:ascii="Times New Roman" w:eastAsia="SimSun" w:hAnsi="Times New Roman" w:cs="Times New Roman"/>
          <w:lang w:val="en-IN"/>
        </w:rPr>
      </w:pPr>
    </w:p>
    <w:p w:rsidR="00B43605" w:rsidRPr="00BB0744" w:rsidRDefault="00B43605" w:rsidP="00B43605">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43605" w:rsidRPr="00BB0744" w:rsidTr="00421432">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43605" w:rsidRPr="00BB0744" w:rsidRDefault="00B43605" w:rsidP="00421432">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43605" w:rsidRPr="00BB0744" w:rsidTr="00421432">
        <w:trPr>
          <w:trHeight w:val="410"/>
        </w:trPr>
        <w:tc>
          <w:tcPr>
            <w:tcW w:w="333" w:type="pct"/>
            <w:tcBorders>
              <w:top w:val="single" w:sz="12" w:space="0" w:color="FFFFFF"/>
              <w:bottom w:val="nil"/>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43605" w:rsidRPr="00BB0744" w:rsidTr="00421432">
        <w:trPr>
          <w:trHeight w:val="410"/>
        </w:trPr>
        <w:tc>
          <w:tcPr>
            <w:tcW w:w="333" w:type="pct"/>
            <w:tcBorders>
              <w:top w:val="nil"/>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2"/>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0"/>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0"/>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2"/>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43605" w:rsidRPr="00BB0744" w:rsidRDefault="00B43605" w:rsidP="00B43605">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43605" w:rsidRPr="00BB0744" w:rsidRDefault="00B43605" w:rsidP="00B43605">
      <w:pPr>
        <w:spacing w:after="0" w:line="240" w:lineRule="auto"/>
        <w:rPr>
          <w:rFonts w:ascii="Times New Roman" w:eastAsia="Times New Roman" w:hAnsi="Times New Roman" w:cs="Times New Roman"/>
        </w:rPr>
      </w:pPr>
    </w:p>
    <w:p w:rsidR="00B43605" w:rsidRPr="000C3BAE" w:rsidRDefault="00B43605" w:rsidP="000C3BAE">
      <w:pPr>
        <w:spacing w:before="40" w:after="40" w:line="240" w:lineRule="auto"/>
        <w:rPr>
          <w:rFonts w:ascii="Times New Roman" w:eastAsia="SimSun" w:hAnsi="Times New Roman" w:cs="Times New Roman"/>
          <w:lang w:val="en-IN"/>
        </w:rPr>
      </w:pPr>
    </w:p>
    <w:p w:rsidR="000C3BAE" w:rsidRPr="000C3BAE" w:rsidRDefault="000C3BAE" w:rsidP="000C3BAE">
      <w:pPr>
        <w:spacing w:before="40" w:after="40" w:line="240" w:lineRule="auto"/>
        <w:jc w:val="center"/>
        <w:rPr>
          <w:rFonts w:ascii="Arial" w:eastAsia="SimSun" w:hAnsi="Arial" w:cs="Arial"/>
          <w:sz w:val="32"/>
          <w:szCs w:val="32"/>
          <w:lang w:val="en-IN"/>
        </w:rPr>
      </w:pPr>
    </w:p>
    <w:p w:rsidR="000C3BAE" w:rsidRPr="000C3BAE" w:rsidRDefault="000C3BAE" w:rsidP="000C3BAE">
      <w:pPr>
        <w:jc w:val="center"/>
        <w:rPr>
          <w:rFonts w:ascii="Times New Roman" w:eastAsia="Times New Roman" w:hAnsi="Times New Roman" w:cs="Times New Roman"/>
          <w:b/>
          <w:u w:val="single"/>
          <w:lang w:val="en-IN"/>
        </w:rPr>
      </w:pPr>
    </w:p>
    <w:p w:rsidR="000C3BAE" w:rsidRPr="000C3BAE" w:rsidRDefault="000C3BAE" w:rsidP="000C3BAE">
      <w:pPr>
        <w:jc w:val="center"/>
        <w:rPr>
          <w:rFonts w:ascii="Times New Roman" w:eastAsia="Times New Roman" w:hAnsi="Times New Roman" w:cs="Times New Roman"/>
          <w:b/>
          <w:u w:val="single"/>
          <w:lang w:val="en-IN"/>
        </w:rPr>
      </w:pPr>
    </w:p>
    <w:p w:rsidR="000C3BAE" w:rsidRPr="000C3BAE" w:rsidRDefault="000C3BAE" w:rsidP="000C3BAE">
      <w:pPr>
        <w:spacing w:after="160" w:line="259" w:lineRule="auto"/>
        <w:rPr>
          <w:rFonts w:ascii="Times New Roman" w:eastAsia="Times New Roman" w:hAnsi="Times New Roman" w:cs="Times New Roman"/>
          <w:b/>
          <w:u w:val="single"/>
          <w:lang w:val="en-IN"/>
        </w:rPr>
      </w:pPr>
      <w:r w:rsidRPr="000C3BAE">
        <w:rPr>
          <w:rFonts w:ascii="Times New Roman" w:eastAsia="Times New Roman" w:hAnsi="Times New Roman" w:cs="Times New Roman"/>
          <w:b/>
          <w:sz w:val="24"/>
          <w:szCs w:val="24"/>
          <w:u w:val="single"/>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0C3BAE" w:rsidRPr="000C3BAE" w:rsidTr="00157BEC">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lastRenderedPageBreak/>
              <w:t>SEMESTER: IV</w:t>
            </w:r>
          </w:p>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SEC: VII</w:t>
            </w:r>
          </w:p>
          <w:p w:rsidR="000C3BAE" w:rsidRPr="000C3BAE" w:rsidRDefault="000C3BAE" w:rsidP="00C5454A">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PART: I</w:t>
            </w:r>
            <w:r w:rsidR="00C5454A">
              <w:rPr>
                <w:rFonts w:ascii="Times New Roman" w:eastAsia="Times New Roman" w:hAnsi="Times New Roman" w:cs="Times New Roman"/>
                <w:b/>
              </w:rPr>
              <w:t>V</w:t>
            </w:r>
          </w:p>
        </w:tc>
        <w:tc>
          <w:tcPr>
            <w:tcW w:w="5245" w:type="dxa"/>
            <w:tcBorders>
              <w:top w:val="single" w:sz="4" w:space="0" w:color="000000"/>
              <w:left w:val="single" w:sz="4" w:space="0" w:color="000000"/>
              <w:bottom w:val="single" w:sz="4" w:space="0" w:color="000000"/>
              <w:right w:val="single" w:sz="4" w:space="0" w:color="000000"/>
            </w:tcBorders>
            <w:vAlign w:val="center"/>
          </w:tcPr>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color w:val="000000"/>
              </w:rPr>
              <w:t>23U</w:t>
            </w:r>
            <w:r w:rsidR="00157BEC">
              <w:rPr>
                <w:rFonts w:ascii="Times New Roman" w:eastAsia="Times New Roman" w:hAnsi="Times New Roman" w:cs="Times New Roman"/>
                <w:b/>
                <w:color w:val="000000"/>
              </w:rPr>
              <w:t>FIA</w:t>
            </w:r>
            <w:r w:rsidRPr="000C3BAE">
              <w:rPr>
                <w:rFonts w:ascii="Times New Roman" w:eastAsia="Times New Roman" w:hAnsi="Times New Roman" w:cs="Times New Roman"/>
                <w:b/>
                <w:color w:val="000000"/>
              </w:rPr>
              <w:t>S47:</w:t>
            </w:r>
            <w:r w:rsidRPr="000C3BAE">
              <w:rPr>
                <w:rFonts w:ascii="Times New Roman" w:eastAsia="Times New Roman" w:hAnsi="Times New Roman" w:cs="Times New Roman"/>
                <w:b/>
                <w:color w:val="000000"/>
                <w:sz w:val="20"/>
                <w:szCs w:val="20"/>
              </w:rPr>
              <w:t xml:space="preserve"> </w:t>
            </w:r>
            <w:r w:rsidRPr="000C3BAE">
              <w:rPr>
                <w:rFonts w:ascii="Times New Roman" w:eastAsia="SimSun" w:hAnsi="Times New Roman" w:cs="Times New Roman"/>
                <w:b/>
              </w:rPr>
              <w:t>CLEARING AND FORWARDING IN EXPORT AND IMPORT</w:t>
            </w:r>
          </w:p>
        </w:tc>
        <w:tc>
          <w:tcPr>
            <w:tcW w:w="1678" w:type="dxa"/>
            <w:tcBorders>
              <w:top w:val="single" w:sz="4" w:space="0" w:color="000000"/>
              <w:left w:val="single" w:sz="4" w:space="0" w:color="000000"/>
              <w:bottom w:val="single" w:sz="4" w:space="0" w:color="000000"/>
              <w:right w:val="single" w:sz="4" w:space="0" w:color="000000"/>
            </w:tcBorders>
            <w:vAlign w:val="center"/>
          </w:tcPr>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CREDIT: 2</w:t>
            </w:r>
          </w:p>
          <w:p w:rsidR="000C3BAE" w:rsidRPr="000C3BAE" w:rsidRDefault="000C3BAE" w:rsidP="000C3BAE">
            <w:pPr>
              <w:spacing w:after="0" w:line="240" w:lineRule="auto"/>
              <w:jc w:val="center"/>
              <w:rPr>
                <w:rFonts w:ascii="Times New Roman" w:eastAsia="Times New Roman" w:hAnsi="Times New Roman" w:cs="Times New Roman"/>
                <w:b/>
              </w:rPr>
            </w:pPr>
            <w:r w:rsidRPr="000C3BAE">
              <w:rPr>
                <w:rFonts w:ascii="Times New Roman" w:eastAsia="Times New Roman" w:hAnsi="Times New Roman" w:cs="Times New Roman"/>
                <w:b/>
              </w:rPr>
              <w:t>HOURS: 2/W</w:t>
            </w:r>
          </w:p>
        </w:tc>
      </w:tr>
    </w:tbl>
    <w:p w:rsidR="000C3BAE" w:rsidRPr="000C3BAE" w:rsidRDefault="000C3BAE" w:rsidP="000C3BAE">
      <w:pPr>
        <w:jc w:val="center"/>
        <w:rPr>
          <w:rFonts w:ascii="Times New Roman" w:eastAsia="Times New Roman" w:hAnsi="Times New Roman" w:cs="Times New Roman"/>
          <w:b/>
          <w:u w:val="single"/>
          <w:lang w:val="en-IN"/>
        </w:rPr>
      </w:pPr>
    </w:p>
    <w:p w:rsidR="000C3BAE" w:rsidRPr="000C3BAE" w:rsidRDefault="000C3BAE" w:rsidP="000C3BAE">
      <w:pPr>
        <w:spacing w:before="40" w:after="40" w:line="240" w:lineRule="auto"/>
        <w:jc w:val="center"/>
        <w:rPr>
          <w:rFonts w:ascii="Times New Roman" w:eastAsia="SimSun" w:hAnsi="Times New Roman" w:cs="Times New Roman"/>
          <w:lang w:val="en-IN"/>
        </w:rPr>
      </w:pPr>
    </w:p>
    <w:tbl>
      <w:tblPr>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7"/>
        <w:gridCol w:w="26"/>
        <w:gridCol w:w="7688"/>
      </w:tblGrid>
      <w:tr w:rsidR="000C3BAE" w:rsidRPr="000C3BAE" w:rsidTr="00157BEC">
        <w:tc>
          <w:tcPr>
            <w:tcW w:w="9242" w:type="dxa"/>
            <w:gridSpan w:val="3"/>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Learning Objectives:</w:t>
            </w:r>
          </w:p>
        </w:tc>
      </w:tr>
      <w:tr w:rsidR="000C3BAE" w:rsidRPr="000C3BAE" w:rsidTr="00157BEC">
        <w:tc>
          <w:tcPr>
            <w:tcW w:w="828" w:type="dxa"/>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 xml:space="preserve">LO1:  </w:t>
            </w:r>
          </w:p>
        </w:tc>
        <w:tc>
          <w:tcPr>
            <w:tcW w:w="8414" w:type="dxa"/>
            <w:gridSpan w:val="2"/>
            <w:shd w:val="clear" w:color="auto" w:fill="auto"/>
          </w:tcPr>
          <w:p w:rsidR="000C3BAE" w:rsidRPr="000C3BAE" w:rsidRDefault="000C3BAE" w:rsidP="000C3BAE">
            <w:pPr>
              <w:spacing w:after="0" w:line="240" w:lineRule="auto"/>
              <w:contextualSpacing/>
              <w:jc w:val="both"/>
              <w:rPr>
                <w:rFonts w:ascii="Times New Roman" w:hAnsi="Times New Roman" w:cs="Times New Roman"/>
                <w:kern w:val="2"/>
                <w:lang w:val="en-IN"/>
              </w:rPr>
            </w:pPr>
            <w:r w:rsidRPr="000C3BAE">
              <w:rPr>
                <w:rFonts w:ascii="Times New Roman" w:hAnsi="Times New Roman" w:cs="Times New Roman"/>
                <w:kern w:val="2"/>
                <w:lang w:val="en-IN"/>
              </w:rPr>
              <w:t>To educate the students how the clearing and forwarding agents acted in Ports</w:t>
            </w:r>
          </w:p>
        </w:tc>
      </w:tr>
      <w:tr w:rsidR="000C3BAE" w:rsidRPr="000C3BAE" w:rsidTr="00157BEC">
        <w:tc>
          <w:tcPr>
            <w:tcW w:w="828" w:type="dxa"/>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LO2:</w:t>
            </w:r>
          </w:p>
        </w:tc>
        <w:tc>
          <w:tcPr>
            <w:tcW w:w="8414" w:type="dxa"/>
            <w:gridSpan w:val="2"/>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gain knowledge how the export documents are prepared by the exporter and theses documents are handled by the shipping and forwarding agents</w:t>
            </w:r>
          </w:p>
        </w:tc>
      </w:tr>
      <w:tr w:rsidR="000C3BAE" w:rsidRPr="000C3BAE" w:rsidTr="00157BEC">
        <w:tc>
          <w:tcPr>
            <w:tcW w:w="828" w:type="dxa"/>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LO3:</w:t>
            </w:r>
          </w:p>
        </w:tc>
        <w:tc>
          <w:tcPr>
            <w:tcW w:w="8414" w:type="dxa"/>
            <w:gridSpan w:val="2"/>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acquire knowledge in import documentation</w:t>
            </w:r>
          </w:p>
        </w:tc>
      </w:tr>
      <w:tr w:rsidR="000C3BAE" w:rsidRPr="000C3BAE" w:rsidTr="00157BEC">
        <w:tc>
          <w:tcPr>
            <w:tcW w:w="828" w:type="dxa"/>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LO4:</w:t>
            </w:r>
          </w:p>
        </w:tc>
        <w:tc>
          <w:tcPr>
            <w:tcW w:w="8414" w:type="dxa"/>
            <w:gridSpan w:val="2"/>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know the  how the frights are charged by the shipping and forwarding agents</w:t>
            </w:r>
          </w:p>
        </w:tc>
      </w:tr>
      <w:tr w:rsidR="000C3BAE" w:rsidRPr="000C3BAE" w:rsidTr="00157BEC">
        <w:tc>
          <w:tcPr>
            <w:tcW w:w="828" w:type="dxa"/>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bCs/>
              </w:rPr>
              <w:t>LO5:</w:t>
            </w:r>
          </w:p>
        </w:tc>
        <w:tc>
          <w:tcPr>
            <w:tcW w:w="8414" w:type="dxa"/>
            <w:gridSpan w:val="2"/>
            <w:shd w:val="clear" w:color="auto" w:fill="auto"/>
          </w:tcPr>
          <w:p w:rsidR="000C3BAE" w:rsidRPr="000C3BAE" w:rsidRDefault="000C3BAE" w:rsidP="000C3BAE">
            <w:pPr>
              <w:spacing w:after="0" w:line="240" w:lineRule="auto"/>
              <w:contextualSpacing/>
              <w:rPr>
                <w:rFonts w:ascii="Times New Roman" w:hAnsi="Times New Roman" w:cs="Times New Roman"/>
                <w:kern w:val="2"/>
                <w:lang w:val="en-IN"/>
              </w:rPr>
            </w:pPr>
            <w:r w:rsidRPr="000C3BAE">
              <w:rPr>
                <w:rFonts w:ascii="Times New Roman" w:hAnsi="Times New Roman" w:cs="Times New Roman"/>
                <w:kern w:val="2"/>
                <w:lang w:val="en-IN"/>
              </w:rPr>
              <w:t>To understand the Risk in Export and Import</w:t>
            </w:r>
          </w:p>
        </w:tc>
      </w:tr>
      <w:tr w:rsidR="000C3BAE" w:rsidRPr="000C3BAE" w:rsidTr="00157BEC">
        <w:tc>
          <w:tcPr>
            <w:tcW w:w="9242" w:type="dxa"/>
            <w:gridSpan w:val="3"/>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Course Outcomes:</w:t>
            </w:r>
          </w:p>
        </w:tc>
      </w:tr>
      <w:tr w:rsidR="000C3BAE" w:rsidRPr="000C3BAE" w:rsidTr="00157BEC">
        <w:tc>
          <w:tcPr>
            <w:tcW w:w="856" w:type="dxa"/>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p>
        </w:tc>
        <w:tc>
          <w:tcPr>
            <w:tcW w:w="8386" w:type="dxa"/>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After the successful completion of the course, the students will be able to:</w:t>
            </w:r>
          </w:p>
        </w:tc>
      </w:tr>
      <w:tr w:rsidR="000C3BAE" w:rsidRPr="000C3BAE" w:rsidTr="00157BEC">
        <w:tc>
          <w:tcPr>
            <w:tcW w:w="856" w:type="dxa"/>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CO1:</w:t>
            </w:r>
          </w:p>
        </w:tc>
        <w:tc>
          <w:tcPr>
            <w:tcW w:w="8386" w:type="dxa"/>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 xml:space="preserve">Explain the role of clearing agents in ports                      </w:t>
            </w:r>
          </w:p>
        </w:tc>
      </w:tr>
      <w:tr w:rsidR="000C3BAE" w:rsidRPr="000C3BAE" w:rsidTr="00157BEC">
        <w:tc>
          <w:tcPr>
            <w:tcW w:w="856" w:type="dxa"/>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CO2:</w:t>
            </w:r>
          </w:p>
        </w:tc>
        <w:tc>
          <w:tcPr>
            <w:tcW w:w="8386" w:type="dxa"/>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Discuss the export procedure and documentation</w:t>
            </w:r>
          </w:p>
        </w:tc>
      </w:tr>
      <w:tr w:rsidR="000C3BAE" w:rsidRPr="000C3BAE" w:rsidTr="00157BEC">
        <w:tc>
          <w:tcPr>
            <w:tcW w:w="856" w:type="dxa"/>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CO3:</w:t>
            </w:r>
          </w:p>
        </w:tc>
        <w:tc>
          <w:tcPr>
            <w:tcW w:w="8386" w:type="dxa"/>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Explain the import documentation procedure</w:t>
            </w:r>
          </w:p>
        </w:tc>
      </w:tr>
      <w:tr w:rsidR="000C3BAE" w:rsidRPr="000C3BAE" w:rsidTr="00157BEC">
        <w:tc>
          <w:tcPr>
            <w:tcW w:w="856" w:type="dxa"/>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bCs/>
                <w:lang w:val="en-IN"/>
              </w:rPr>
            </w:pPr>
            <w:r w:rsidRPr="000C3BAE">
              <w:rPr>
                <w:rFonts w:ascii="Times New Roman" w:eastAsia="Times New Roman" w:hAnsi="Times New Roman" w:cs="Times New Roman"/>
                <w:b/>
              </w:rPr>
              <w:t>CO4:</w:t>
            </w:r>
          </w:p>
        </w:tc>
        <w:tc>
          <w:tcPr>
            <w:tcW w:w="8386" w:type="dxa"/>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Equip</w:t>
            </w:r>
            <w:r w:rsidRPr="000C3BAE">
              <w:rPr>
                <w:rFonts w:ascii="Times New Roman" w:eastAsia="SimSun" w:hAnsi="Times New Roman" w:cs="Times New Roman"/>
                <w:spacing w:val="-1"/>
              </w:rPr>
              <w:t xml:space="preserve"> </w:t>
            </w:r>
            <w:r w:rsidRPr="000C3BAE">
              <w:rPr>
                <w:rFonts w:ascii="Times New Roman" w:eastAsia="SimSun" w:hAnsi="Times New Roman" w:cs="Times New Roman"/>
              </w:rPr>
              <w:t xml:space="preserve">Freight forwarding services                 </w:t>
            </w:r>
          </w:p>
        </w:tc>
      </w:tr>
      <w:tr w:rsidR="000C3BAE" w:rsidRPr="000C3BAE" w:rsidTr="00157BEC">
        <w:tc>
          <w:tcPr>
            <w:tcW w:w="856" w:type="dxa"/>
            <w:gridSpan w:val="2"/>
            <w:shd w:val="clear" w:color="auto" w:fill="auto"/>
            <w:vAlign w:val="center"/>
          </w:tcPr>
          <w:p w:rsidR="000C3BAE" w:rsidRPr="000C3BAE" w:rsidRDefault="000C3BAE" w:rsidP="000C3BAE">
            <w:pPr>
              <w:spacing w:after="0" w:line="240" w:lineRule="auto"/>
              <w:rPr>
                <w:rFonts w:ascii="Times New Roman" w:eastAsia="Times New Roman" w:hAnsi="Times New Roman" w:cs="Times New Roman"/>
                <w:b/>
              </w:rPr>
            </w:pPr>
            <w:r w:rsidRPr="000C3BAE">
              <w:rPr>
                <w:rFonts w:ascii="Times New Roman" w:eastAsia="Times New Roman" w:hAnsi="Times New Roman" w:cs="Times New Roman"/>
                <w:b/>
              </w:rPr>
              <w:t>CO5:</w:t>
            </w:r>
          </w:p>
        </w:tc>
        <w:tc>
          <w:tcPr>
            <w:tcW w:w="8386" w:type="dxa"/>
            <w:shd w:val="clear" w:color="auto" w:fill="auto"/>
          </w:tcPr>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 xml:space="preserve">Discuss the determinants of Risk Management         </w:t>
            </w:r>
          </w:p>
        </w:tc>
      </w:tr>
    </w:tbl>
    <w:p w:rsidR="000C3BAE" w:rsidRPr="000C3BAE" w:rsidRDefault="000C3BAE" w:rsidP="000C3BAE">
      <w:pPr>
        <w:spacing w:after="0" w:line="240" w:lineRule="auto"/>
        <w:jc w:val="both"/>
        <w:rPr>
          <w:rFonts w:ascii="Times New Roman" w:eastAsia="SimSun" w:hAnsi="Times New Roman" w:cs="Times New Roman"/>
          <w:b/>
          <w:bCs/>
          <w:lang w:val="en-IN"/>
        </w:rPr>
      </w:pPr>
    </w:p>
    <w:p w:rsidR="000C3BAE" w:rsidRPr="000C3BAE" w:rsidRDefault="000C3BAE" w:rsidP="000C3BAE">
      <w:pPr>
        <w:spacing w:after="0" w:line="240" w:lineRule="auto"/>
        <w:jc w:val="both"/>
        <w:rPr>
          <w:rFonts w:ascii="Times New Roman" w:eastAsia="SimSun" w:hAnsi="Times New Roman" w:cs="Times New Roman"/>
          <w:bCs/>
          <w:lang w:val="en-IN"/>
        </w:rPr>
      </w:pPr>
      <w:r w:rsidRPr="000C3BAE">
        <w:rPr>
          <w:rFonts w:ascii="Times New Roman" w:eastAsia="SimSun" w:hAnsi="Times New Roman" w:cs="Times New Roman"/>
          <w:b/>
          <w:bCs/>
          <w:lang w:val="en-IN"/>
        </w:rPr>
        <w:t>Unit I: Introduction</w:t>
      </w:r>
    </w:p>
    <w:p w:rsidR="000C3BAE" w:rsidRPr="000C3BAE" w:rsidRDefault="000C3BAE" w:rsidP="000C3BAE">
      <w:pPr>
        <w:spacing w:after="0" w:line="240" w:lineRule="auto"/>
        <w:jc w:val="both"/>
        <w:rPr>
          <w:rFonts w:ascii="Times New Roman" w:eastAsia="SimSun" w:hAnsi="Times New Roman" w:cs="Times New Roman"/>
          <w:b/>
        </w:rPr>
      </w:pPr>
      <w:r w:rsidRPr="000C3BAE">
        <w:rPr>
          <w:rFonts w:ascii="Times New Roman" w:eastAsia="SimSun" w:hAnsi="Times New Roman" w:cs="Times New Roman"/>
        </w:rPr>
        <w:t>Introduction  to clearing and forwarding – Role and importance of Clearing and Forwarding in International Trade- Logistics and Supply Chain Management- Roles and responsibilities of clearing and forwarding agents- Relevant legal and regulatory frame work-Documents required for clearing and forwarding</w:t>
      </w:r>
    </w:p>
    <w:p w:rsidR="000C3BAE" w:rsidRPr="000C3BAE" w:rsidRDefault="000C3BAE" w:rsidP="000C3BAE">
      <w:pPr>
        <w:spacing w:after="0" w:line="240" w:lineRule="auto"/>
        <w:rPr>
          <w:rFonts w:ascii="Times New Roman" w:eastAsia="SimSun" w:hAnsi="Times New Roman" w:cs="Times New Roman"/>
          <w:b/>
          <w:bCs/>
          <w:lang w:val="en-IN"/>
        </w:rPr>
      </w:pPr>
    </w:p>
    <w:p w:rsidR="000C3BAE" w:rsidRPr="000C3BAE" w:rsidRDefault="000C3BAE" w:rsidP="000C3BAE">
      <w:pPr>
        <w:spacing w:after="0" w:line="240" w:lineRule="auto"/>
        <w:rPr>
          <w:rFonts w:ascii="Times New Roman" w:eastAsia="SimSun" w:hAnsi="Times New Roman" w:cs="Times New Roman"/>
          <w:b/>
        </w:rPr>
      </w:pPr>
      <w:r w:rsidRPr="000C3BAE">
        <w:rPr>
          <w:rFonts w:ascii="Times New Roman" w:eastAsia="SimSun" w:hAnsi="Times New Roman" w:cs="Times New Roman"/>
          <w:b/>
          <w:bCs/>
          <w:lang w:val="en-IN"/>
        </w:rPr>
        <w:t xml:space="preserve">Unit II:   </w:t>
      </w:r>
      <w:r w:rsidRPr="000C3BAE">
        <w:rPr>
          <w:rFonts w:ascii="Times New Roman" w:eastAsia="SimSun" w:hAnsi="Times New Roman" w:cs="Times New Roman"/>
          <w:b/>
        </w:rPr>
        <w:t>Export  Procedure Documentation</w:t>
      </w:r>
    </w:p>
    <w:tbl>
      <w:tblPr>
        <w:tblW w:w="5000" w:type="pct"/>
        <w:tblLook w:val="04A0" w:firstRow="1" w:lastRow="0" w:firstColumn="1" w:lastColumn="0" w:noHBand="0" w:noVBand="1"/>
      </w:tblPr>
      <w:tblGrid>
        <w:gridCol w:w="8531"/>
      </w:tblGrid>
      <w:tr w:rsidR="000C3BAE" w:rsidRPr="000C3BAE" w:rsidTr="00157BEC">
        <w:tc>
          <w:tcPr>
            <w:tcW w:w="5000" w:type="pct"/>
            <w:hideMark/>
          </w:tcPr>
          <w:p w:rsidR="000C3BAE" w:rsidRPr="000C3BAE" w:rsidRDefault="000C3BAE" w:rsidP="000C3BAE">
            <w:pPr>
              <w:tabs>
                <w:tab w:val="left" w:pos="2700"/>
              </w:tabs>
              <w:spacing w:after="0" w:line="240" w:lineRule="auto"/>
              <w:jc w:val="both"/>
              <w:rPr>
                <w:rFonts w:ascii="Times New Roman" w:eastAsia="SimSun" w:hAnsi="Times New Roman" w:cs="Times New Roman"/>
              </w:rPr>
            </w:pPr>
            <w:r w:rsidRPr="000C3BAE">
              <w:rPr>
                <w:rFonts w:ascii="Times New Roman" w:eastAsia="SimSun" w:hAnsi="Times New Roman" w:cs="Times New Roman"/>
                <w:bCs/>
                <w:lang w:val="en-IN"/>
              </w:rPr>
              <w:t>Documents required for export- Commercial Invoice-Packing list-Certificate of Origin -</w:t>
            </w:r>
            <w:r w:rsidRPr="000C3BAE">
              <w:rPr>
                <w:rFonts w:ascii="Times New Roman" w:eastAsia="SimSun" w:hAnsi="Times New Roman" w:cs="Times New Roman"/>
              </w:rPr>
              <w:t>.GMP Certificate- Bill of Lading – Insurance – USFDA Registration Certificate- ISO 9000 certification - Export Licensing procedures and formalities- Pre-requisite of Export and Import- Negative list of Exports</w:t>
            </w:r>
          </w:p>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 xml:space="preserve"> </w:t>
            </w:r>
          </w:p>
          <w:p w:rsidR="000C3BAE" w:rsidRPr="000C3BAE" w:rsidRDefault="000C3BAE" w:rsidP="000C3BAE">
            <w:pPr>
              <w:spacing w:after="0" w:line="240" w:lineRule="auto"/>
              <w:rPr>
                <w:rFonts w:ascii="Times New Roman" w:eastAsia="SimSun" w:hAnsi="Times New Roman" w:cs="Times New Roman"/>
                <w:b/>
              </w:rPr>
            </w:pPr>
            <w:r w:rsidRPr="000C3BAE">
              <w:rPr>
                <w:rFonts w:ascii="Times New Roman" w:eastAsia="SimSun" w:hAnsi="Times New Roman" w:cs="Times New Roman"/>
                <w:b/>
                <w:bCs/>
                <w:lang w:val="en-IN"/>
              </w:rPr>
              <w:t xml:space="preserve">Unit III:   </w:t>
            </w:r>
            <w:r w:rsidRPr="000C3BAE">
              <w:rPr>
                <w:rFonts w:ascii="Times New Roman" w:eastAsia="SimSun" w:hAnsi="Times New Roman" w:cs="Times New Roman"/>
                <w:b/>
              </w:rPr>
              <w:t>Import   Procedure Documentation</w:t>
            </w:r>
          </w:p>
          <w:p w:rsidR="000C3BAE" w:rsidRPr="000C3BAE" w:rsidRDefault="000C3BAE" w:rsidP="000C3BAE">
            <w:pPr>
              <w:spacing w:after="0" w:line="240" w:lineRule="auto"/>
              <w:rPr>
                <w:rFonts w:ascii="Times New Roman" w:eastAsia="SimSun" w:hAnsi="Times New Roman" w:cs="Times New Roman"/>
              </w:rPr>
            </w:pPr>
            <w:r w:rsidRPr="000C3BAE">
              <w:rPr>
                <w:rFonts w:ascii="Times New Roman" w:eastAsia="SimSun" w:hAnsi="Times New Roman" w:cs="Times New Roman"/>
              </w:rPr>
              <w:t>Import  Documentation – Import Licence under Advance Authorization- Customs Inspection, Examination and Audits – General Provisions regarding Import</w:t>
            </w:r>
          </w:p>
        </w:tc>
      </w:tr>
    </w:tbl>
    <w:p w:rsidR="000C3BAE" w:rsidRPr="000C3BAE" w:rsidRDefault="000C3BAE" w:rsidP="000C3BAE">
      <w:pPr>
        <w:spacing w:after="0" w:line="240" w:lineRule="auto"/>
        <w:jc w:val="both"/>
        <w:rPr>
          <w:rFonts w:ascii="Times New Roman" w:eastAsia="SimSun" w:hAnsi="Times New Roman" w:cs="Times New Roman"/>
          <w:b/>
        </w:rPr>
      </w:pPr>
    </w:p>
    <w:p w:rsidR="000C3BAE" w:rsidRPr="000C3BAE" w:rsidRDefault="000C3BAE" w:rsidP="000C3BAE">
      <w:pPr>
        <w:spacing w:after="0" w:line="240" w:lineRule="auto"/>
        <w:jc w:val="both"/>
        <w:rPr>
          <w:rFonts w:ascii="Times New Roman" w:eastAsia="SimSun" w:hAnsi="Times New Roman" w:cs="Times New Roman"/>
          <w:b/>
        </w:rPr>
      </w:pPr>
      <w:r w:rsidRPr="000C3BAE">
        <w:rPr>
          <w:rFonts w:ascii="Times New Roman" w:eastAsia="SimSun" w:hAnsi="Times New Roman" w:cs="Times New Roman"/>
          <w:b/>
        </w:rPr>
        <w:t>Unit IV: Fright  forwarding and Transportation</w:t>
      </w:r>
    </w:p>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rPr>
        <w:t>Fright forwarding services in import and export – Mode of Transport- Air,Sea- Freight rates- INCO terms – Packaging, labelling and cargo handling requirements</w:t>
      </w:r>
      <w:r w:rsidRPr="000C3BAE">
        <w:rPr>
          <w:rFonts w:ascii="Times New Roman" w:eastAsia="SimSun" w:hAnsi="Times New Roman" w:cs="Times New Roman"/>
        </w:rPr>
        <w:tab/>
      </w:r>
      <w:r w:rsidRPr="000C3BAE">
        <w:rPr>
          <w:rFonts w:ascii="Times New Roman" w:eastAsia="SimSun" w:hAnsi="Times New Roman" w:cs="Times New Roman"/>
        </w:rPr>
        <w:tab/>
      </w:r>
      <w:r w:rsidRPr="000C3BAE">
        <w:rPr>
          <w:rFonts w:ascii="Times New Roman" w:eastAsia="SimSun" w:hAnsi="Times New Roman" w:cs="Times New Roman"/>
        </w:rPr>
        <w:tab/>
      </w:r>
    </w:p>
    <w:p w:rsidR="000C3BAE" w:rsidRPr="000C3BAE" w:rsidRDefault="000C3BAE" w:rsidP="000C3BAE">
      <w:pPr>
        <w:spacing w:after="0" w:line="240" w:lineRule="auto"/>
        <w:jc w:val="both"/>
        <w:rPr>
          <w:rFonts w:ascii="Times New Roman" w:eastAsia="SimSun" w:hAnsi="Times New Roman" w:cs="Times New Roman"/>
          <w:b/>
        </w:rPr>
      </w:pPr>
    </w:p>
    <w:p w:rsidR="000C3BAE" w:rsidRPr="000C3BAE" w:rsidRDefault="000C3BAE" w:rsidP="000C3BAE">
      <w:pPr>
        <w:spacing w:after="0" w:line="240" w:lineRule="auto"/>
        <w:jc w:val="both"/>
        <w:rPr>
          <w:rFonts w:ascii="Times New Roman" w:eastAsia="SimSun" w:hAnsi="Times New Roman" w:cs="Times New Roman"/>
          <w:b/>
        </w:rPr>
      </w:pPr>
      <w:r w:rsidRPr="000C3BAE">
        <w:rPr>
          <w:rFonts w:ascii="Times New Roman" w:eastAsia="SimSun" w:hAnsi="Times New Roman" w:cs="Times New Roman"/>
          <w:b/>
        </w:rPr>
        <w:t xml:space="preserve">Unit V: Risk Management </w:t>
      </w:r>
    </w:p>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rPr>
        <w:t>Risk Assessment – Insurance coverage and claims – Methods of Export and Import Payments- Export Earning Foreign Currency – Letter of credit and international payments system- Managing trade related financial documents</w:t>
      </w:r>
    </w:p>
    <w:tbl>
      <w:tblPr>
        <w:tblW w:w="5000" w:type="pct"/>
        <w:tblBorders>
          <w:top w:val="thinThickThinLargeGap" w:sz="4" w:space="0" w:color="7030A0"/>
          <w:left w:val="thinThickThinLargeGap" w:sz="4" w:space="0" w:color="7030A0"/>
          <w:bottom w:val="thinThickThinLargeGap" w:sz="4" w:space="0" w:color="7030A0"/>
          <w:right w:val="thinThickThinLargeGap" w:sz="4" w:space="0" w:color="7030A0"/>
          <w:insideH w:val="thinThickThinLargeGap" w:sz="4" w:space="0" w:color="7030A0"/>
          <w:insideV w:val="thinThickThinLargeGap" w:sz="4" w:space="0" w:color="7030A0"/>
        </w:tblBorders>
        <w:tblLook w:val="04A0" w:firstRow="1" w:lastRow="0" w:firstColumn="1" w:lastColumn="0" w:noHBand="0" w:noVBand="1"/>
      </w:tblPr>
      <w:tblGrid>
        <w:gridCol w:w="8531"/>
      </w:tblGrid>
      <w:tr w:rsidR="000C3BAE" w:rsidRPr="000C3BAE" w:rsidTr="00157BEC">
        <w:tc>
          <w:tcPr>
            <w:tcW w:w="5000" w:type="pct"/>
          </w:tcPr>
          <w:p w:rsidR="000C3BAE" w:rsidRPr="000C3BAE" w:rsidRDefault="000C3BAE" w:rsidP="000C3BAE">
            <w:pPr>
              <w:keepNext/>
              <w:keepLines/>
              <w:spacing w:before="240" w:after="40"/>
              <w:jc w:val="center"/>
              <w:outlineLvl w:val="3"/>
              <w:rPr>
                <w:rFonts w:ascii="Times New Roman" w:hAnsi="Times New Roman" w:cs="Times New Roman"/>
                <w:b/>
                <w:lang w:val="en-IN"/>
              </w:rPr>
            </w:pPr>
            <w:r w:rsidRPr="000C3BAE">
              <w:rPr>
                <w:rFonts w:ascii="Times New Roman" w:hAnsi="Times New Roman" w:cs="Times New Roman"/>
                <w:b/>
                <w:lang w:val="en-IN"/>
              </w:rPr>
              <w:t xml:space="preserve">Recent Trends in Clearing and Forwardin in Export and Import </w:t>
            </w:r>
          </w:p>
        </w:tc>
      </w:tr>
      <w:tr w:rsidR="000C3BAE" w:rsidRPr="000C3BAE" w:rsidTr="00157BEC">
        <w:tc>
          <w:tcPr>
            <w:tcW w:w="5000" w:type="pct"/>
          </w:tcPr>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rPr>
              <w:t>Faculty member will impart the knowledge on recent trends in Clearing and Forwarding in Export and Import to the students and these components will not cover in the examination.</w:t>
            </w:r>
          </w:p>
        </w:tc>
      </w:tr>
    </w:tbl>
    <w:p w:rsidR="000C3BAE" w:rsidRPr="000C3BAE" w:rsidRDefault="000C3BAE" w:rsidP="000C3BAE">
      <w:pPr>
        <w:spacing w:before="40" w:after="40" w:line="240" w:lineRule="auto"/>
        <w:jc w:val="center"/>
        <w:rPr>
          <w:rFonts w:ascii="Times New Roman" w:eastAsia="SimSun" w:hAnsi="Times New Roman" w:cs="Times New Roman"/>
          <w:lang w:val="en-IN"/>
        </w:rPr>
      </w:pPr>
    </w:p>
    <w:p w:rsidR="000C3BAE" w:rsidRPr="000C3BAE" w:rsidRDefault="000C3BAE" w:rsidP="000C3BAE">
      <w:pPr>
        <w:spacing w:before="40" w:after="40" w:line="240" w:lineRule="auto"/>
        <w:jc w:val="center"/>
        <w:rPr>
          <w:rFonts w:ascii="Times New Roman" w:eastAsia="SimSun" w:hAnsi="Times New Roman" w:cs="Times New Roman"/>
          <w:lang w:val="en-IN"/>
        </w:rPr>
      </w:pPr>
    </w:p>
    <w:p w:rsidR="000C3BAE" w:rsidRPr="000C3BAE" w:rsidRDefault="000C3BAE" w:rsidP="000C3BAE">
      <w:pPr>
        <w:spacing w:before="40" w:after="40" w:line="240" w:lineRule="auto"/>
        <w:jc w:val="center"/>
        <w:rPr>
          <w:rFonts w:ascii="Times New Roman" w:eastAsia="SimSun" w:hAnsi="Times New Roman" w:cs="Times New Roman"/>
          <w:lang w:val="en-IN"/>
        </w:rPr>
      </w:pPr>
    </w:p>
    <w:tbl>
      <w:tblPr>
        <w:tblW w:w="0" w:type="auto"/>
        <w:tblLook w:val="04A0" w:firstRow="1" w:lastRow="0" w:firstColumn="1" w:lastColumn="0" w:noHBand="0" w:noVBand="1"/>
      </w:tblPr>
      <w:tblGrid>
        <w:gridCol w:w="400"/>
        <w:gridCol w:w="8127"/>
      </w:tblGrid>
      <w:tr w:rsidR="000C3BAE" w:rsidRPr="000C3BAE" w:rsidTr="00157BEC">
        <w:tc>
          <w:tcPr>
            <w:tcW w:w="8527" w:type="dxa"/>
            <w:gridSpan w:val="2"/>
          </w:tcPr>
          <w:p w:rsidR="000C3BAE" w:rsidRPr="000C3BAE" w:rsidRDefault="000C3BAE" w:rsidP="000C3BAE">
            <w:pPr>
              <w:keepNext/>
              <w:keepLines/>
              <w:spacing w:before="200" w:after="0"/>
              <w:outlineLvl w:val="1"/>
              <w:rPr>
                <w:rFonts w:ascii="Times New Roman" w:eastAsia="Cambria" w:hAnsi="Times New Roman" w:cs="Times New Roman"/>
                <w:b/>
                <w:lang w:val="en-IN"/>
              </w:rPr>
            </w:pPr>
            <w:r w:rsidRPr="000C3BAE">
              <w:rPr>
                <w:rFonts w:ascii="Times New Roman" w:eastAsia="Cambria" w:hAnsi="Times New Roman" w:cs="Times New Roman"/>
                <w:b/>
                <w:lang w:val="en-IN"/>
              </w:rPr>
              <w:lastRenderedPageBreak/>
              <w:t>Text Books:</w:t>
            </w:r>
          </w:p>
        </w:tc>
      </w:tr>
      <w:tr w:rsidR="000C3BAE" w:rsidRPr="000C3BAE" w:rsidTr="00157BEC">
        <w:tc>
          <w:tcPr>
            <w:tcW w:w="400" w:type="dxa"/>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1.</w:t>
            </w:r>
          </w:p>
        </w:tc>
        <w:tc>
          <w:tcPr>
            <w:tcW w:w="8127" w:type="dxa"/>
          </w:tcPr>
          <w:p w:rsidR="000C3BAE" w:rsidRPr="000C3BAE" w:rsidRDefault="000C3BAE" w:rsidP="000C3BAE">
            <w:pPr>
              <w:spacing w:after="0" w:line="259" w:lineRule="auto"/>
              <w:contextualSpacing/>
              <w:jc w:val="both"/>
              <w:rPr>
                <w:rFonts w:ascii="Times New Roman" w:hAnsi="Times New Roman" w:cs="Times New Roman"/>
                <w:kern w:val="2"/>
                <w:lang w:val="en-IN"/>
              </w:rPr>
            </w:pPr>
            <w:r w:rsidRPr="000C3BAE">
              <w:rPr>
                <w:rFonts w:ascii="Times New Roman" w:hAnsi="Times New Roman" w:cs="Times New Roman"/>
                <w:kern w:val="2"/>
                <w:lang w:val="en-IN"/>
              </w:rPr>
              <w:t>Mahajan M.I, 2021, Export Policy, Procedure and Documentation, Snow white Publications, Mumbai</w:t>
            </w:r>
          </w:p>
        </w:tc>
      </w:tr>
      <w:tr w:rsidR="000C3BAE" w:rsidRPr="000C3BAE" w:rsidTr="00157BEC">
        <w:tc>
          <w:tcPr>
            <w:tcW w:w="400" w:type="dxa"/>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2.</w:t>
            </w:r>
          </w:p>
        </w:tc>
        <w:tc>
          <w:tcPr>
            <w:tcW w:w="8127" w:type="dxa"/>
          </w:tcPr>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rPr>
              <w:t>Natarajan L 2022, Import and Export Procedure (Import Management), Margham Publications, Chennai.</w:t>
            </w:r>
          </w:p>
        </w:tc>
      </w:tr>
      <w:tr w:rsidR="000C3BAE" w:rsidRPr="000C3BAE" w:rsidTr="00157BEC">
        <w:tc>
          <w:tcPr>
            <w:tcW w:w="400" w:type="dxa"/>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3.</w:t>
            </w:r>
          </w:p>
        </w:tc>
        <w:tc>
          <w:tcPr>
            <w:tcW w:w="8127" w:type="dxa"/>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rPr>
              <w:t>Rathor B.S and Rathor, J.S 2022, Export Marketing, Himalaya Publishing House, New Delhi.</w:t>
            </w:r>
          </w:p>
        </w:tc>
      </w:tr>
    </w:tbl>
    <w:p w:rsidR="000C3BAE" w:rsidRPr="000C3BAE" w:rsidRDefault="000C3BAE" w:rsidP="000C3BAE">
      <w:pPr>
        <w:spacing w:before="40" w:after="40" w:line="240" w:lineRule="auto"/>
        <w:jc w:val="center"/>
        <w:rPr>
          <w:rFonts w:ascii="Times New Roman" w:eastAsia="SimSun" w:hAnsi="Times New Roman" w:cs="Times New Roman"/>
          <w:lang w:val="en-IN"/>
        </w:rPr>
      </w:pPr>
    </w:p>
    <w:tbl>
      <w:tblPr>
        <w:tblW w:w="5000" w:type="pct"/>
        <w:tblLook w:val="04A0" w:firstRow="1" w:lastRow="0" w:firstColumn="1" w:lastColumn="0" w:noHBand="0" w:noVBand="1"/>
      </w:tblPr>
      <w:tblGrid>
        <w:gridCol w:w="401"/>
        <w:gridCol w:w="8130"/>
      </w:tblGrid>
      <w:tr w:rsidR="000C3BAE" w:rsidRPr="000C3BAE" w:rsidTr="00157BEC">
        <w:tc>
          <w:tcPr>
            <w:tcW w:w="5000" w:type="pct"/>
            <w:gridSpan w:val="2"/>
          </w:tcPr>
          <w:p w:rsidR="000C3BAE" w:rsidRPr="000C3BAE" w:rsidRDefault="000C3BAE" w:rsidP="000C3BAE">
            <w:pPr>
              <w:keepNext/>
              <w:keepLines/>
              <w:spacing w:before="200" w:after="0" w:line="240" w:lineRule="auto"/>
              <w:outlineLvl w:val="1"/>
              <w:rPr>
                <w:rFonts w:ascii="Times New Roman" w:eastAsia="Cambria" w:hAnsi="Times New Roman" w:cs="Times New Roman"/>
                <w:b/>
                <w:lang w:val="en-IN"/>
              </w:rPr>
            </w:pPr>
            <w:r w:rsidRPr="000C3BAE">
              <w:rPr>
                <w:rFonts w:ascii="Times New Roman" w:eastAsia="Cambria" w:hAnsi="Times New Roman" w:cs="Times New Roman"/>
                <w:b/>
                <w:lang w:val="en-IN"/>
              </w:rPr>
              <w:t>Supplementary Readings:</w:t>
            </w:r>
          </w:p>
        </w:tc>
      </w:tr>
      <w:tr w:rsidR="000C3BAE" w:rsidRPr="000C3BAE" w:rsidTr="00157BEC">
        <w:tc>
          <w:tcPr>
            <w:tcW w:w="235" w:type="pct"/>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1.</w:t>
            </w:r>
          </w:p>
        </w:tc>
        <w:tc>
          <w:tcPr>
            <w:tcW w:w="4765" w:type="pct"/>
          </w:tcPr>
          <w:p w:rsidR="000C3BAE" w:rsidRPr="000C3BAE" w:rsidRDefault="000C3BAE" w:rsidP="000C3BAE">
            <w:pPr>
              <w:spacing w:after="0" w:line="240" w:lineRule="auto"/>
              <w:jc w:val="both"/>
              <w:rPr>
                <w:rFonts w:ascii="Times New Roman" w:eastAsia="SimSun" w:hAnsi="Times New Roman" w:cs="Times New Roman"/>
                <w:lang w:val="en-IN"/>
              </w:rPr>
            </w:pPr>
            <w:r w:rsidRPr="000C3BAE">
              <w:rPr>
                <w:rFonts w:ascii="Times New Roman" w:eastAsia="SimSun" w:hAnsi="Times New Roman" w:cs="Times New Roman"/>
              </w:rPr>
              <w:t>Francis Cherunilam 2021, International Trade and Export Management, Himalaya Publishing House, New Delhi</w:t>
            </w:r>
          </w:p>
        </w:tc>
      </w:tr>
      <w:tr w:rsidR="000C3BAE" w:rsidRPr="000C3BAE" w:rsidTr="00157BEC">
        <w:tc>
          <w:tcPr>
            <w:tcW w:w="235" w:type="pct"/>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2.</w:t>
            </w:r>
          </w:p>
        </w:tc>
        <w:tc>
          <w:tcPr>
            <w:tcW w:w="4765" w:type="pct"/>
          </w:tcPr>
          <w:p w:rsidR="000C3BAE" w:rsidRPr="000C3BAE" w:rsidRDefault="000C3BAE" w:rsidP="000C3BAE">
            <w:pPr>
              <w:spacing w:after="0" w:line="240" w:lineRule="auto"/>
              <w:contextualSpacing/>
              <w:jc w:val="both"/>
              <w:rPr>
                <w:rFonts w:ascii="Times New Roman" w:hAnsi="Times New Roman" w:cs="Times New Roman"/>
                <w:kern w:val="2"/>
                <w:lang w:val="en-IN"/>
              </w:rPr>
            </w:pPr>
            <w:r w:rsidRPr="000C3BAE">
              <w:rPr>
                <w:rFonts w:ascii="Times New Roman" w:hAnsi="Times New Roman" w:cs="Times New Roman"/>
                <w:kern w:val="2"/>
                <w:lang w:val="en-IN"/>
              </w:rPr>
              <w:t>Paras Ram , 2022,Nilkhil Garg Export : What, Where and How? Anupam Publishers, New Delhi</w:t>
            </w:r>
          </w:p>
        </w:tc>
      </w:tr>
      <w:tr w:rsidR="000C3BAE" w:rsidRPr="000C3BAE" w:rsidTr="00157BEC">
        <w:tc>
          <w:tcPr>
            <w:tcW w:w="235" w:type="pct"/>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3.</w:t>
            </w:r>
          </w:p>
        </w:tc>
        <w:tc>
          <w:tcPr>
            <w:tcW w:w="4765" w:type="pct"/>
          </w:tcPr>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rPr>
              <w:t>Hand Book of Export Import Procedures: Ministry of Commerce 2020-2025 Government of India Volume No:1 and 2</w:t>
            </w:r>
          </w:p>
        </w:tc>
      </w:tr>
      <w:tr w:rsidR="000C3BAE" w:rsidRPr="000C3BAE" w:rsidTr="00157BEC">
        <w:tc>
          <w:tcPr>
            <w:tcW w:w="235" w:type="pct"/>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4.</w:t>
            </w:r>
          </w:p>
        </w:tc>
        <w:tc>
          <w:tcPr>
            <w:tcW w:w="4765" w:type="pct"/>
          </w:tcPr>
          <w:p w:rsidR="000C3BAE" w:rsidRPr="000C3BAE" w:rsidRDefault="000C3BAE" w:rsidP="000C3BAE">
            <w:pPr>
              <w:spacing w:after="0" w:line="240" w:lineRule="auto"/>
              <w:contextualSpacing/>
              <w:jc w:val="both"/>
              <w:rPr>
                <w:rFonts w:ascii="Times New Roman" w:hAnsi="Times New Roman" w:cs="Times New Roman"/>
                <w:kern w:val="2"/>
                <w:lang w:val="en-IN"/>
              </w:rPr>
            </w:pPr>
            <w:r w:rsidRPr="000C3BAE">
              <w:rPr>
                <w:rFonts w:ascii="Times New Roman" w:hAnsi="Times New Roman" w:cs="Times New Roman"/>
                <w:kern w:val="2"/>
                <w:lang w:val="en-IN"/>
              </w:rPr>
              <w:t>Mahajan M.I,  2022, Export Do it yourself, Snow white Publications, Mumbai</w:t>
            </w:r>
          </w:p>
        </w:tc>
      </w:tr>
      <w:tr w:rsidR="000C3BAE" w:rsidRPr="000C3BAE" w:rsidTr="00157BEC">
        <w:tc>
          <w:tcPr>
            <w:tcW w:w="235" w:type="pct"/>
          </w:tcPr>
          <w:p w:rsidR="000C3BAE" w:rsidRPr="000C3BAE" w:rsidRDefault="000C3BAE" w:rsidP="000C3BAE">
            <w:pPr>
              <w:spacing w:after="0" w:line="240" w:lineRule="auto"/>
              <w:rPr>
                <w:rFonts w:ascii="Times New Roman" w:eastAsia="SimSun" w:hAnsi="Times New Roman" w:cs="Times New Roman"/>
                <w:lang w:val="en-IN"/>
              </w:rPr>
            </w:pPr>
            <w:r w:rsidRPr="000C3BAE">
              <w:rPr>
                <w:rFonts w:ascii="Times New Roman" w:eastAsia="SimSun" w:hAnsi="Times New Roman" w:cs="Times New Roman"/>
                <w:lang w:val="en-IN"/>
              </w:rPr>
              <w:t>5.</w:t>
            </w:r>
          </w:p>
        </w:tc>
        <w:tc>
          <w:tcPr>
            <w:tcW w:w="4765" w:type="pct"/>
          </w:tcPr>
          <w:p w:rsidR="000C3BAE" w:rsidRPr="000C3BAE" w:rsidRDefault="000C3BAE" w:rsidP="000C3BAE">
            <w:pPr>
              <w:spacing w:after="0" w:line="240" w:lineRule="auto"/>
              <w:jc w:val="both"/>
              <w:rPr>
                <w:rFonts w:ascii="Times New Roman" w:eastAsia="SimSun" w:hAnsi="Times New Roman" w:cs="Times New Roman"/>
              </w:rPr>
            </w:pPr>
            <w:r w:rsidRPr="000C3BAE">
              <w:rPr>
                <w:rFonts w:ascii="Times New Roman" w:eastAsia="SimSun" w:hAnsi="Times New Roman" w:cs="Times New Roman"/>
              </w:rPr>
              <w:t>Mahajan M.I,  2022, Import Policy, Procedure and Documentation, Snow white   Publications, Mumbai.</w:t>
            </w:r>
          </w:p>
        </w:tc>
      </w:tr>
    </w:tbl>
    <w:p w:rsidR="000C3BAE" w:rsidRPr="000C3BAE" w:rsidRDefault="000C3BAE" w:rsidP="000C3BAE">
      <w:pPr>
        <w:jc w:val="center"/>
        <w:rPr>
          <w:rFonts w:ascii="Times New Roman" w:eastAsia="Times New Roman" w:hAnsi="Times New Roman" w:cs="Times New Roman"/>
          <w:b/>
          <w:u w:val="single"/>
          <w:lang w:val="en-IN"/>
        </w:rPr>
      </w:pPr>
    </w:p>
    <w:p w:rsidR="00B43605" w:rsidRPr="00BB0744" w:rsidRDefault="00B43605" w:rsidP="00B43605">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43605" w:rsidRPr="00BB0744" w:rsidTr="00421432">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43605" w:rsidRPr="00BB0744" w:rsidRDefault="00B43605" w:rsidP="00421432">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43605" w:rsidRPr="00BB0744" w:rsidTr="00421432">
        <w:trPr>
          <w:trHeight w:val="410"/>
        </w:trPr>
        <w:tc>
          <w:tcPr>
            <w:tcW w:w="333" w:type="pct"/>
            <w:tcBorders>
              <w:top w:val="single" w:sz="12" w:space="0" w:color="FFFFFF"/>
              <w:bottom w:val="nil"/>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43605" w:rsidRPr="00BB0744" w:rsidTr="00421432">
        <w:trPr>
          <w:trHeight w:val="410"/>
        </w:trPr>
        <w:tc>
          <w:tcPr>
            <w:tcW w:w="333" w:type="pct"/>
            <w:tcBorders>
              <w:top w:val="nil"/>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2"/>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0"/>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0"/>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43605" w:rsidRPr="00BB0744" w:rsidTr="00421432">
        <w:trPr>
          <w:trHeight w:val="412"/>
        </w:trPr>
        <w:tc>
          <w:tcPr>
            <w:tcW w:w="333" w:type="pct"/>
            <w:tcBorders>
              <w:right w:val="single" w:sz="12" w:space="0" w:color="002060"/>
            </w:tcBorders>
            <w:shd w:val="clear" w:color="auto" w:fill="FF7C80"/>
            <w:vAlign w:val="center"/>
            <w:hideMark/>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36" w:type="pct"/>
            <w:tcBorders>
              <w:top w:val="single" w:sz="12" w:space="0" w:color="002060"/>
              <w:left w:val="single" w:sz="12" w:space="0" w:color="002060"/>
              <w:bottom w:val="single" w:sz="12" w:space="0" w:color="002060"/>
            </w:tcBorders>
            <w:vAlign w:val="center"/>
          </w:tcPr>
          <w:p w:rsidR="00B43605" w:rsidRPr="00BB0744" w:rsidRDefault="00B43605"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43605" w:rsidRPr="00BB0744" w:rsidRDefault="00B43605" w:rsidP="00B43605">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43605" w:rsidRPr="00BB0744" w:rsidRDefault="00B43605" w:rsidP="00B43605">
      <w:pPr>
        <w:spacing w:after="0" w:line="240" w:lineRule="auto"/>
        <w:rPr>
          <w:rFonts w:ascii="Times New Roman" w:eastAsia="Times New Roman" w:hAnsi="Times New Roman" w:cs="Times New Roman"/>
        </w:rPr>
      </w:pPr>
    </w:p>
    <w:p w:rsidR="00B43605" w:rsidRDefault="00B43605">
      <w:pPr>
        <w:rPr>
          <w:rFonts w:ascii="Times New Roman" w:eastAsia="Times New Roman" w:hAnsi="Times New Roman" w:cs="Times New Roman"/>
          <w:b/>
          <w:u w:val="single"/>
          <w:lang w:val="en-IN"/>
        </w:rPr>
      </w:pPr>
      <w:r>
        <w:rPr>
          <w:rFonts w:ascii="Times New Roman" w:eastAsia="Times New Roman" w:hAnsi="Times New Roman" w:cs="Times New Roman"/>
          <w:b/>
          <w:u w:val="single"/>
          <w:lang w:val="en-I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9B1285"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9B1285" w:rsidRDefault="005F4778" w:rsidP="004F058C">
            <w:pPr>
              <w:spacing w:after="0" w:line="240" w:lineRule="auto"/>
              <w:rPr>
                <w:rFonts w:eastAsia="Times New Roman"/>
                <w:b/>
              </w:rPr>
            </w:pPr>
            <w:r>
              <w:rPr>
                <w:rFonts w:eastAsia="Times New Roman"/>
                <w:b/>
              </w:rPr>
              <w:lastRenderedPageBreak/>
              <w:t>s</w:t>
            </w:r>
            <w:r w:rsidR="009B1285">
              <w:rPr>
                <w:rFonts w:eastAsia="Times New Roman"/>
                <w:b/>
              </w:rPr>
              <w:t>SEMESTER: IV</w:t>
            </w:r>
          </w:p>
          <w:p w:rsidR="009B1285" w:rsidRDefault="009B1285" w:rsidP="004F058C">
            <w:pPr>
              <w:spacing w:after="0" w:line="240" w:lineRule="auto"/>
              <w:rPr>
                <w:rFonts w:eastAsia="Times New Roman"/>
                <w:b/>
              </w:rPr>
            </w:pPr>
          </w:p>
          <w:p w:rsidR="009B1285" w:rsidRDefault="009B1285" w:rsidP="004F058C">
            <w:pPr>
              <w:spacing w:after="0" w:line="240" w:lineRule="auto"/>
              <w:rPr>
                <w:rFonts w:eastAsia="Times New Roman"/>
                <w:b/>
              </w:rPr>
            </w:pPr>
            <w:r>
              <w:rPr>
                <w:rFonts w:eastAsia="Times New Roman"/>
                <w:b/>
              </w:rPr>
              <w:t>PART: IV</w:t>
            </w:r>
          </w:p>
        </w:tc>
        <w:tc>
          <w:tcPr>
            <w:tcW w:w="5200" w:type="dxa"/>
            <w:tcBorders>
              <w:top w:val="single" w:sz="4" w:space="0" w:color="000000"/>
              <w:left w:val="single" w:sz="4" w:space="0" w:color="000000"/>
              <w:bottom w:val="single" w:sz="4" w:space="0" w:color="000000"/>
              <w:right w:val="single" w:sz="4" w:space="0" w:color="000000"/>
            </w:tcBorders>
          </w:tcPr>
          <w:p w:rsidR="009B1285" w:rsidRPr="00E91069" w:rsidRDefault="009B1285"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w:t>
            </w:r>
            <w:r w:rsidR="00AE61E4">
              <w:rPr>
                <w:rFonts w:ascii="Times New Roman" w:eastAsia="Times New Roman" w:hAnsi="Times New Roman" w:cs="Times New Roman"/>
                <w:bCs/>
              </w:rPr>
              <w:t>EVSG</w:t>
            </w:r>
            <w:r>
              <w:rPr>
                <w:rFonts w:ascii="Times New Roman" w:eastAsia="Times New Roman" w:hAnsi="Times New Roman" w:cs="Times New Roman"/>
                <w:bCs/>
              </w:rPr>
              <w:t>4</w:t>
            </w:r>
            <w:r w:rsidR="00157BEC">
              <w:rPr>
                <w:rFonts w:ascii="Times New Roman" w:eastAsia="Times New Roman" w:hAnsi="Times New Roman" w:cs="Times New Roman"/>
                <w:bCs/>
              </w:rPr>
              <w:t>8</w:t>
            </w:r>
          </w:p>
          <w:p w:rsidR="009B1285" w:rsidRDefault="009B1285"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ENVIRONMENTAL STUDIES</w:t>
            </w:r>
          </w:p>
        </w:tc>
        <w:tc>
          <w:tcPr>
            <w:tcW w:w="1835" w:type="dxa"/>
            <w:tcBorders>
              <w:top w:val="single" w:sz="4" w:space="0" w:color="000000"/>
              <w:left w:val="single" w:sz="4" w:space="0" w:color="000000"/>
              <w:bottom w:val="single" w:sz="4" w:space="0" w:color="000000"/>
              <w:right w:val="single" w:sz="4" w:space="0" w:color="000000"/>
            </w:tcBorders>
          </w:tcPr>
          <w:p w:rsidR="009B1285" w:rsidRDefault="009B1285" w:rsidP="004F058C">
            <w:pPr>
              <w:spacing w:after="0" w:line="240" w:lineRule="auto"/>
              <w:rPr>
                <w:rFonts w:eastAsia="Times New Roman"/>
                <w:b/>
              </w:rPr>
            </w:pPr>
            <w:r>
              <w:rPr>
                <w:rFonts w:eastAsia="Times New Roman"/>
                <w:b/>
              </w:rPr>
              <w:t>CREDIT:2</w:t>
            </w:r>
          </w:p>
          <w:p w:rsidR="009B1285" w:rsidRDefault="009B1285" w:rsidP="004F058C">
            <w:pPr>
              <w:spacing w:after="0" w:line="240" w:lineRule="auto"/>
              <w:rPr>
                <w:rFonts w:eastAsia="Times New Roman"/>
                <w:b/>
              </w:rPr>
            </w:pPr>
            <w:r>
              <w:rPr>
                <w:rFonts w:eastAsia="Times New Roman"/>
                <w:b/>
              </w:rPr>
              <w:t>HOURS:</w:t>
            </w:r>
            <w:r w:rsidR="00157BEC">
              <w:rPr>
                <w:rFonts w:eastAsia="Times New Roman"/>
                <w:b/>
              </w:rPr>
              <w:t>1</w:t>
            </w:r>
            <w:r>
              <w:rPr>
                <w:rFonts w:eastAsia="Times New Roman"/>
                <w:b/>
              </w:rPr>
              <w:t>/W</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introduce the learners to the ecosystem and to create environmental awareness among them.</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To understand the ways and means of creating  pollution free environment and protecting the natural resources.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educate the students about Sustainable Development</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lang w:val="pt-BR"/>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Analyse the inbuilt cyclical environmental system</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Assess the extent of pollution of various kinds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Extimate the fast depleting natural resources and Bio-Diversity</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Appraise the level of global climate change and warming up </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Strategise for sustainable development</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Unit I: The Environmental System</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The services provided by the environmental system – Ecosystems: Food Chains, Food Webs, Ecological pyramids- Biochemical Cycles: Hydrological Cycle,Carbon Cycle</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 Environmental Damage – Pollution</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Sources and impact of Air Pollution – Water Pollution – Land Pollution – Muncipal Solid Waste – Noise Pollution</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III: Resource Depletion</w:t>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Importance of Forests</w:t>
      </w:r>
      <w:r w:rsidRPr="00BB0744">
        <w:rPr>
          <w:rFonts w:ascii="Times New Roman" w:eastAsia="Times New Roman" w:hAnsi="Times New Roman" w:cs="Times New Roman"/>
        </w:rPr>
        <w:tab/>
        <w:t>: Causes and consequences of Deforestation – Bio Diversity Meaning and Importance- Reasons and Consequences of Biodiversity Decline</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Unit IV : Global Climate Change</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The Science of Climaye Change – Green House Effect-Sources and Impact of Climate Change- Coping with Climate change</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V: Sustainable Development</w:t>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Concepts and Definition of Sustainable Development – (Brundtland Commission Definition)- Poverty,Population Growth and Environmental Damage – Policies for Sustainable Development.</w:t>
      </w:r>
      <w:r w:rsidRPr="00BB0744">
        <w:rPr>
          <w:rFonts w:ascii="Times New Roman" w:eastAsia="Times New Roman" w:hAnsi="Times New Roman" w:cs="Times New Roman"/>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Environmental Studies</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Environmental Studies to the students and these components will not cover in the examination.</w:t>
            </w:r>
          </w:p>
        </w:tc>
      </w:tr>
    </w:tbl>
    <w:p w:rsidR="00BB0744" w:rsidRDefault="00BB0744" w:rsidP="00BB0744">
      <w:pPr>
        <w:spacing w:after="0" w:line="240" w:lineRule="auto"/>
        <w:rPr>
          <w:rFonts w:ascii="Times New Roman" w:eastAsia="Times New Roman" w:hAnsi="Times New Roman" w:cs="Times New Roman"/>
        </w:rPr>
      </w:pPr>
    </w:p>
    <w:p w:rsidR="00AE61E4" w:rsidRPr="00BB0744" w:rsidRDefault="00AE61E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Erach Bharucha 2014 Environmental Studies,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Rajamannar 2014 Environmental Studies, EVR Publications,Tiruchy</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Kalavathy S., 2014 Environmental Studies, Bishop Heber College Publication,Tiruchy</w:t>
            </w:r>
          </w:p>
        </w:tc>
      </w:tr>
      <w:tr w:rsidR="00BB0744" w:rsidRPr="00BB0744" w:rsidTr="00D82EC1">
        <w:tc>
          <w:tcPr>
            <w:tcW w:w="5000" w:type="pct"/>
            <w:gridSpan w:val="2"/>
          </w:tcPr>
          <w:p w:rsidR="00AE61E4" w:rsidRDefault="00AE61E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Richard Wright and Darathy F Boorse 2015 Environmental Science Towards a Sustainable future, Prentice Hall India, Publications,New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Kumerasan K.A Alagappa Moses and Vasanthi M.2015 Environmental Studies,Bharathidasan University Publications,Tiruchy</w:t>
            </w:r>
          </w:p>
        </w:tc>
      </w:tr>
    </w:tbl>
    <w:p w:rsidR="00AE61E4" w:rsidRDefault="00AE61E4" w:rsidP="00BB0744">
      <w:pPr>
        <w:spacing w:after="0" w:line="240" w:lineRule="auto"/>
        <w:rPr>
          <w:rFonts w:ascii="Times New Roman" w:eastAsia="Times New Roman" w:hAnsi="Times New Roman" w:cs="Times New Roman"/>
        </w:rPr>
      </w:pPr>
    </w:p>
    <w:p w:rsidR="00AE61E4" w:rsidRPr="00BB0744" w:rsidRDefault="00AE61E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24"/>
        <w:gridCol w:w="436"/>
        <w:gridCol w:w="436"/>
        <w:gridCol w:w="332"/>
        <w:gridCol w:w="436"/>
        <w:gridCol w:w="436"/>
        <w:gridCol w:w="332"/>
        <w:gridCol w:w="332"/>
        <w:gridCol w:w="423"/>
        <w:gridCol w:w="436"/>
        <w:gridCol w:w="436"/>
        <w:gridCol w:w="436"/>
        <w:gridCol w:w="429"/>
        <w:gridCol w:w="452"/>
        <w:gridCol w:w="452"/>
        <w:gridCol w:w="502"/>
        <w:gridCol w:w="604"/>
        <w:gridCol w:w="541"/>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11"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6"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3"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1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AE61E4" w:rsidRDefault="00AE61E4">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AE61E4"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AE61E4" w:rsidRDefault="00AE61E4" w:rsidP="004F058C">
            <w:pPr>
              <w:spacing w:after="0" w:line="240" w:lineRule="auto"/>
              <w:rPr>
                <w:rFonts w:eastAsia="Times New Roman"/>
                <w:b/>
              </w:rPr>
            </w:pPr>
            <w:r>
              <w:rPr>
                <w:rFonts w:eastAsia="Times New Roman"/>
                <w:b/>
              </w:rPr>
              <w:lastRenderedPageBreak/>
              <w:t>SEMESTER: V</w:t>
            </w:r>
          </w:p>
          <w:p w:rsidR="00AE61E4" w:rsidRDefault="00AE61E4" w:rsidP="004F058C">
            <w:pPr>
              <w:spacing w:after="0" w:line="240" w:lineRule="auto"/>
              <w:rPr>
                <w:rFonts w:eastAsia="Times New Roman"/>
                <w:b/>
              </w:rPr>
            </w:pPr>
            <w:r>
              <w:rPr>
                <w:rFonts w:eastAsia="Times New Roman"/>
                <w:b/>
              </w:rPr>
              <w:t>CORE - IX</w:t>
            </w:r>
          </w:p>
          <w:p w:rsidR="00AE61E4" w:rsidRDefault="00AE61E4" w:rsidP="00AE61E4">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AE61E4" w:rsidRPr="00E91069" w:rsidRDefault="00AE61E4"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23UFIAC51</w:t>
            </w:r>
          </w:p>
          <w:p w:rsidR="00AE61E4" w:rsidRDefault="00AE61E4"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COST ACCOUNTING - I</w:t>
            </w:r>
          </w:p>
        </w:tc>
        <w:tc>
          <w:tcPr>
            <w:tcW w:w="1835" w:type="dxa"/>
            <w:tcBorders>
              <w:top w:val="single" w:sz="4" w:space="0" w:color="000000"/>
              <w:left w:val="single" w:sz="4" w:space="0" w:color="000000"/>
              <w:bottom w:val="single" w:sz="4" w:space="0" w:color="000000"/>
              <w:right w:val="single" w:sz="4" w:space="0" w:color="000000"/>
            </w:tcBorders>
          </w:tcPr>
          <w:p w:rsidR="00AE61E4" w:rsidRDefault="00AE61E4" w:rsidP="004F058C">
            <w:pPr>
              <w:spacing w:after="0" w:line="240" w:lineRule="auto"/>
              <w:rPr>
                <w:rFonts w:eastAsia="Times New Roman"/>
                <w:b/>
              </w:rPr>
            </w:pPr>
            <w:r>
              <w:rPr>
                <w:rFonts w:eastAsia="Times New Roman"/>
                <w:b/>
              </w:rPr>
              <w:t>CREDIT:</w:t>
            </w:r>
            <w:r w:rsidR="00C5454A">
              <w:rPr>
                <w:rFonts w:eastAsia="Times New Roman"/>
                <w:b/>
              </w:rPr>
              <w:t>4</w:t>
            </w:r>
          </w:p>
          <w:p w:rsidR="00AE61E4" w:rsidRDefault="00AE61E4"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the various concepts of cost accounting.</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prepare and reconcile  Cost accounts.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knowledge regarding valuation methods of material.</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familiarize with the  different methods of calculating labour cost.</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know the apportionment of Overheads.</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Remember and recall the various concepts of cost accounting</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Demonstrate the preparation and reconciliation of cost sheet.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Analyse the various valuation methods of issue of materials.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Examine the different methods of calculating labour cost.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Critically evaluate the apportionment of Overheads.</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 </w:t>
      </w:r>
      <w:r w:rsidRPr="00BB0744">
        <w:rPr>
          <w:rFonts w:ascii="Times New Roman" w:eastAsia="Times New Roman" w:hAnsi="Times New Roman" w:cs="Times New Roman"/>
        </w:rPr>
        <w:t>Introduction of Cost Accounting</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Definition-Nature and Scope – Principles of Cost Accounting – Cost Accounting and Financial Accounting - Cost Accounting Vs Management Accounting –Installation of Costing System –Classification of Costs– Cost Centre– Profit Centre.</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Unit II:</w:t>
      </w:r>
      <w:r w:rsidRPr="00BB0744">
        <w:rPr>
          <w:rFonts w:ascii="Times New Roman" w:eastAsia="Times New Roman" w:hAnsi="Times New Roman" w:cs="Times New Roman"/>
        </w:rPr>
        <w:t xml:space="preserve"> Cost Sheet and Methods of Costing</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Preparation of Cost Sheet - Tenders &amp; Quotations - Reconciliation of Cost and Financial Accounts –Unit Costing-Job Costing.</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rPr>
        <w:t>Material Costing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Material Control – Meaning and Objectives – Purchase of Materials – EOQ –Stores Records – Reorder Levels – ABC Analysis - Issue of Materials –Methods of Issue – FIFO – LIFO – Base Stock Method – Specific Price Method – Simple and Weighted Average Method.</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IV :  </w:t>
      </w:r>
      <w:r w:rsidRPr="00BB0744">
        <w:rPr>
          <w:rFonts w:ascii="Times New Roman" w:eastAsia="Times New Roman" w:hAnsi="Times New Roman" w:cs="Times New Roman"/>
        </w:rPr>
        <w:t>Labour Costing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Direct Labour and Indirect Labour – Time Keeping – Methods and Calculation of Wage Payments – Time Wages – Piece Wages – Incentives – Different Methods of Incentive Payments - Idle time–Overtime – Labour Turnover - Meaning, Causes and Measurement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V : </w:t>
      </w:r>
      <w:r w:rsidRPr="00BB0744">
        <w:rPr>
          <w:rFonts w:ascii="Times New Roman" w:eastAsia="Times New Roman" w:hAnsi="Times New Roman" w:cs="Times New Roman"/>
        </w:rPr>
        <w:t>Overheads Costing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Overheads – Definition – Classification – Allocation and Apportionment of Overheads – Basis of Apportionment – Primary and Secondary Distribution - Absorption of Overheads – Methods of absorption Preparation of Overheads Distribution Statement – Machine Hour Rate – Computation of Machine Hour Rate.</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Cost Accounting</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the  recent trends in Cost Accounting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Jain S.P. and Narang K.L, 2023 Cost Accounting. Kalyani Publishers,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Khanna B.S., Pandey I.M., Ahuja G.K., and Arora M.N., 2023 Practical Costing, S. Chand &amp; Co,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Dr.S.N. Maheswari, 2023 Principles of Cost Accounting, Sultan Chand Publications,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T.S. Reddy and Y. Hari Prasad Reddy, 2023 Cost Accounting, Margham publications,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S.P. Iyengar, Cost Accounting, 2023 Sultan Chand Publications, New Delhi</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Polimeni, 2023 Cost Accounting: Concepts and Applications for Managerial Decision Making, 1991, McGraw–Hill, New York.</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 xml:space="preserve">Jain S.P. and Narang K.L. 2023 Cost Accounting, Latest Edition.2013, Kalyani Publishers, New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V.K.Saxena and C.D.Vashist, 2023 Cost Accounting, Sultan Chand publications,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Murthy A &amp;Gurusamy S, 2023 Cost Accounting,Vijay Nicole Imprints Pvt. Ltd.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Prasad.N.K and Prasad.V.K, 2023 Cost Accounting, Book Syndicate, Kolkata</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0" w:history="1">
              <w:r w:rsidR="00BB0744" w:rsidRPr="00BB0744">
                <w:rPr>
                  <w:rStyle w:val="Hyperlink"/>
                  <w:rFonts w:ascii="Times New Roman" w:eastAsia="Times New Roman" w:hAnsi="Times New Roman" w:cs="Times New Roman"/>
                </w:rPr>
                <w:t>https://study.com/learn/lesson/cost-accounting-principles-examples-what-is-cost-accounting.html</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1" w:history="1">
              <w:r w:rsidR="00BB0744" w:rsidRPr="00BB0744">
                <w:rPr>
                  <w:rStyle w:val="Hyperlink"/>
                  <w:rFonts w:ascii="Times New Roman" w:eastAsia="Times New Roman" w:hAnsi="Times New Roman" w:cs="Times New Roman"/>
                </w:rPr>
                <w:t>https://www.accountingtools.com/articles/what-is-material-costing.html</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42" w:history="1">
              <w:r w:rsidR="00BB0744" w:rsidRPr="00BB0744">
                <w:rPr>
                  <w:rStyle w:val="Hyperlink"/>
                  <w:rFonts w:ascii="Times New Roman" w:eastAsia="Times New Roman" w:hAnsi="Times New Roman" w:cs="Times New Roman"/>
                </w:rPr>
                <w:t>https://www.freshbooks.com/hub/accounting/overhead-cost</w:t>
              </w:r>
            </w:hyperlink>
          </w:p>
          <w:p w:rsidR="00BB0744" w:rsidRPr="00BB0744" w:rsidRDefault="00BB0744" w:rsidP="00BB0744">
            <w:pPr>
              <w:spacing w:after="0" w:line="240" w:lineRule="auto"/>
              <w:rPr>
                <w:rFonts w:ascii="Times New Roman" w:eastAsia="Times New Roman" w:hAnsi="Times New Roman" w:cs="Times New Roman"/>
                <w:lang w:val="en-IN"/>
              </w:rPr>
            </w:pP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5A0AB6" w:rsidRDefault="005A0AB6">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A0AB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lastRenderedPageBreak/>
              <w:t>SEMESTER: V</w:t>
            </w:r>
          </w:p>
          <w:p w:rsidR="005A0AB6" w:rsidRDefault="005A0AB6" w:rsidP="004F058C">
            <w:pPr>
              <w:spacing w:after="0" w:line="240" w:lineRule="auto"/>
              <w:rPr>
                <w:rFonts w:eastAsia="Times New Roman"/>
                <w:b/>
              </w:rPr>
            </w:pPr>
            <w:r>
              <w:rPr>
                <w:rFonts w:eastAsia="Times New Roman"/>
                <w:b/>
              </w:rPr>
              <w:t>CORE - X</w:t>
            </w:r>
          </w:p>
          <w:p w:rsidR="005A0AB6" w:rsidRDefault="005A0AB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5A0AB6" w:rsidRPr="00E91069" w:rsidRDefault="005A0AB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23UFIAC52</w:t>
            </w:r>
          </w:p>
          <w:p w:rsidR="005A0AB6" w:rsidRDefault="005A0AB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BANKING LAW &amp; PRACTICE</w:t>
            </w:r>
          </w:p>
        </w:tc>
        <w:tc>
          <w:tcPr>
            <w:tcW w:w="1835"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CREDIT:</w:t>
            </w:r>
            <w:r w:rsidR="00C5454A">
              <w:rPr>
                <w:rFonts w:eastAsia="Times New Roman"/>
                <w:b/>
              </w:rPr>
              <w:t>4</w:t>
            </w:r>
          </w:p>
          <w:p w:rsidR="005A0AB6" w:rsidRDefault="005A0AB6"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help the students understand various provision of Banking Regulation Act 1949 applicable to banking companies including cooperative banks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trace the evolution of central bank concept and prevalent central banking system around the world and their roles and function</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throw light on Central Bank in India, its formation, nationalizing its organization structure, role of bank to government, role in promoting agriculture and industry, role in financial inclusion</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how capital fund of commercial banks, objectives and process of Asset securitization etc.</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explore practical banking systems relationship of bankers and customers, crossing of cheques, endorsement etc.</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Aware of  vvarious provision of Banking Regulation Act 1949 applicable to banking companies including cooperative banks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Analyse the evolution of Central Banking concept and prevalent Central Banking system in India and their roles and function</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Gain knowledge about the Central Bank in India, its formation, nationalizing its organization structure, role of bank to government, role in promoting agriculture and industry, role in financial inclusion</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Evaluate the role of capital fund of commercial banks, objectives and process of Asset securitization etc</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Define the  practical banking systems relationship of bankers and customers, crossing of cheques, endorsement etc.</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 Introduction to Banking</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History of Banking- Provisions of Banking Regulations Act 1949 - Components of Indian Banking - Indian Banking System-Phases of Development - Banking Structure in India - Payment Banks and Small Banks - Commercial Banking: Definition - Classification of Banks. Banking System - Universal Banking - Commercial Banking functions - Role of Banks in Economic Development. Central Banking: Definition –Need - Principles- Central Banking Vs Commercial Banking - Functions of Central Bank.</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RBI</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Establishment – objective - Legal framework – Functions – SBI - Origin and History – Establishment Indian subsidiaries - Foreign subsidiaries -Non-Banking-Subsidiaries-Personal banking International banking-Trade Financing-Correspondent banking - Co-operative banks-Meaning and definition-Features-Co-operative banks vs Commercial banks-Structure.-NBFC-Role of NBFCRBI Regulations-Financial sector reforms-Sukhmoy committee 1985-Narasimham committee I and II-Prudential norms: capital adequacy norms-classification of assets and provisioning – Meaning, Structure of Interest Rates - Short term and Long Term – Impacts of Savings and Borrowings.</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III :</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Bank Account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Opening – Types of Accounts-FDR-Steps in opening Account-Saving vs Current Account-‘Donatio Mortis Causa’-Passbook-Bank Customer Relationship-Special Types of currents –KYC norms. Bank Lending –Lending Sources-Bank Lending Principles-Forms of lending-Loan evaluation process-securities of lending-Factors influencing bank lending – Negotiable Instruments –Meaning –Characteristics-Types. Crossing –Definition –Objectives-Crossing and negotiability-Consequences of Crossing.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lastRenderedPageBreak/>
        <w:t>Unit  IV :</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Endorsement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Meaning-Components-Kinds of Endorsements-Cheques payable to fictitious person Endorsement by legal representative –Negotiation bank-effect of endorsement-Rules regarding Endorsement - Paying banker-Banker’s duty-Dishonouring of Cheques-Discharge of paying banks Payments of a crossed cheque payment. Collecting bankers-Statutory protection under section85 - Refusal of cheques Payment. Collecting Banker-Statutory protection under section 131-Collecting bankers’ duty –RBI instruction –Paying Banker Vs Collecting Banker- Customer Grievances-Grievance Redressal –Banking Ombudsman.</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Unit V :</w:t>
      </w:r>
      <w:r w:rsidRPr="00BB0744">
        <w:rPr>
          <w:rFonts w:ascii="Times New Roman" w:eastAsia="Times New Roman" w:hAnsi="Times New Roman" w:cs="Times New Roman"/>
          <w:b/>
        </w:rPr>
        <w:t xml:space="preserve"> E-Banking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Meaning-Services-e-banking and financial services- Initiatives-Opportunities-Internet banking Meaning-Internet banking Vs Traditional Banking-Services-Drawbacks-Frauds in Internet banking. Mobile banking–Anywhere Banking-Any Time Banking- Electronic Mobile Wallets. ATM Evolution -Concept-Features - Types-. Electronic money-Meaning-Categories-Merits of e-money - National Electronic Funds Transfer (NEFT) Real Time Gross Settlement (RTGS) Difference between NEFT &amp; RTGS- Meaning- Steps–Benefits-Monetary policies- final sector reforms- Chakravarthy committee 1985- Narasimham Committee I &amp;II Prudential norms capital adequacy norms- classification of assets &amp; provisions.</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Banking Law &amp; Practice</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the  recent trends in Banking Law &amp; Practice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Cs/>
              </w:rPr>
              <w:t>Gurusamy S, 2023 Banking Theory: Law and Practice, Vijay Nicole Publication,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 xml:space="preserve">Muraleedharan, 2023 Modern Banking: Theory and Practice, </w:t>
            </w:r>
            <w:r w:rsidRPr="00BB0744">
              <w:rPr>
                <w:rFonts w:ascii="Times New Roman" w:eastAsia="Times New Roman" w:hAnsi="Times New Roman" w:cs="Times New Roman"/>
                <w:bCs/>
              </w:rPr>
              <w:t>Prentice Hall India Learning Private Ltd,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Gupta P.K. Gordon E. 2023 Banking and Insurance, Himalaya publication, Kolkata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Gajendra,A 2023 Text on Banking Theory Law &amp; Practice, Vrinda Publication,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K P Kandasami, S Natarajan &amp; Parameswaran, 2023 Banking Law and Practice, S Chand publication, New Delhi</w:t>
            </w:r>
          </w:p>
          <w:p w:rsidR="00BB0744" w:rsidRPr="00BB0744" w:rsidRDefault="00BB0744" w:rsidP="00BB0744">
            <w:pPr>
              <w:spacing w:after="0" w:line="240" w:lineRule="auto"/>
              <w:rPr>
                <w:rFonts w:ascii="Times New Roman" w:eastAsia="Times New Roman" w:hAnsi="Times New Roman" w:cs="Times New Roman"/>
              </w:rPr>
            </w:pPr>
          </w:p>
        </w:tc>
      </w:tr>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Cs/>
              </w:rPr>
              <w:t>B. Santhanam,  2023 Banking &amp; Financial System, Margam Publication,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3" w:history="1">
              <w:r w:rsidR="00BB0744" w:rsidRPr="00BB0744">
                <w:rPr>
                  <w:rStyle w:val="Hyperlink"/>
                  <w:rFonts w:ascii="Times New Roman" w:eastAsia="Times New Roman" w:hAnsi="Times New Roman" w:cs="Times New Roman"/>
                </w:rPr>
                <w:t>KataitSanjay</w:t>
              </w:r>
            </w:hyperlink>
            <w:r w:rsidR="00BB0744" w:rsidRPr="00BB0744">
              <w:rPr>
                <w:rFonts w:ascii="Times New Roman" w:eastAsia="Times New Roman" w:hAnsi="Times New Roman" w:cs="Times New Roman"/>
              </w:rPr>
              <w:t xml:space="preserve">, Banking Theory and Practice, Lambert Academic Publishing,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Henry Dunning Macleod, 2023 The Theory And Practice Of Banking, Hard Press Publishing, Old New Zealand</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William Amasa Scott,2022  Money And Banking: An Introduction To The Study Of Modern Currencies, Kesinger publication, USA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Nektarios Michail, 2022 Money, Credit, and Crises: Understanding the Modern Banking System, Palgrave Macmillan, London</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https://www.rbi.org.in/</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https://businessjargons.com/e-banking.html</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44" w:history="1">
              <w:r w:rsidR="00BB0744" w:rsidRPr="00BB0744">
                <w:rPr>
                  <w:rStyle w:val="Hyperlink"/>
                  <w:rFonts w:ascii="Times New Roman" w:eastAsia="Times New Roman" w:hAnsi="Times New Roman" w:cs="Times New Roman"/>
                </w:rPr>
                <w:t>https://www.wallstreetmojo.com/endorsement/</w:t>
              </w:r>
            </w:hyperlink>
          </w:p>
        </w:tc>
      </w:tr>
    </w:tbl>
    <w:p w:rsidR="007D6D71" w:rsidRDefault="007D6D71" w:rsidP="00BB0744">
      <w:pPr>
        <w:spacing w:after="0" w:line="240" w:lineRule="auto"/>
        <w:rPr>
          <w:rFonts w:ascii="Times New Roman" w:eastAsia="Times New Roman" w:hAnsi="Times New Roman" w:cs="Times New Roman"/>
          <w:b/>
        </w:rPr>
      </w:pPr>
    </w:p>
    <w:p w:rsidR="007D6D71" w:rsidRDefault="007D6D71">
      <w:pPr>
        <w:rPr>
          <w:rFonts w:ascii="Times New Roman" w:eastAsia="Times New Roman" w:hAnsi="Times New Roman" w:cs="Times New Roman"/>
          <w:b/>
        </w:rPr>
      </w:pPr>
      <w:r>
        <w:rPr>
          <w:rFonts w:ascii="Times New Roman" w:eastAsia="Times New Roman" w:hAnsi="Times New Roman" w:cs="Times New Roman"/>
          <w:b/>
        </w:rPr>
        <w:br w:type="page"/>
      </w:r>
    </w:p>
    <w:p w:rsidR="007D6D71" w:rsidRDefault="007D6D71"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7D6D71" w:rsidRDefault="007D6D71">
      <w:r>
        <w:br w:type="page"/>
      </w:r>
    </w:p>
    <w:p w:rsidR="007D6D71" w:rsidRDefault="007D6D71"/>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A0AB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SEMESTER: V</w:t>
            </w:r>
          </w:p>
          <w:p w:rsidR="005A0AB6" w:rsidRDefault="005A0AB6" w:rsidP="004F058C">
            <w:pPr>
              <w:spacing w:after="0" w:line="240" w:lineRule="auto"/>
              <w:rPr>
                <w:rFonts w:eastAsia="Times New Roman"/>
                <w:b/>
              </w:rPr>
            </w:pPr>
            <w:r>
              <w:rPr>
                <w:rFonts w:eastAsia="Times New Roman"/>
                <w:b/>
              </w:rPr>
              <w:t>CORE - XI</w:t>
            </w:r>
          </w:p>
          <w:p w:rsidR="005A0AB6" w:rsidRDefault="005A0AB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5A0AB6" w:rsidRPr="00E91069" w:rsidRDefault="005A0AB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23UFIAC53</w:t>
            </w:r>
          </w:p>
          <w:p w:rsidR="005A0AB6" w:rsidRDefault="005A0AB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INCOME TAX LAW &amp; PRACTICE - I</w:t>
            </w:r>
          </w:p>
        </w:tc>
        <w:tc>
          <w:tcPr>
            <w:tcW w:w="1835"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CREDIT:</w:t>
            </w:r>
            <w:r w:rsidR="00C5454A">
              <w:rPr>
                <w:rFonts w:eastAsia="Times New Roman"/>
                <w:b/>
              </w:rPr>
              <w:t>4</w:t>
            </w:r>
          </w:p>
          <w:p w:rsidR="005A0AB6" w:rsidRDefault="005A0AB6"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the basic concepts &amp; definitions under the Income Tax Act,1961.</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compute the residential status of an assessee and the incidence of tax.</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compute income under the head salaries.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the concepts of Annual value, associated deductions, and the calculation of income from House property.</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compute the income from Business &amp; Profession considering its basic principles &amp; specific disallowances.</w:t>
            </w:r>
          </w:p>
        </w:tc>
      </w:tr>
    </w:tbl>
    <w:p w:rsidR="00BB0744" w:rsidRPr="00BB0744" w:rsidRDefault="00BB0744" w:rsidP="00BB0744">
      <w:pPr>
        <w:spacing w:after="0" w:line="240" w:lineRule="auto"/>
        <w:rPr>
          <w:rFonts w:ascii="Times New Roman" w:eastAsia="Times New Roman" w:hAnsi="Times New Roman" w:cs="Times New Roman"/>
          <w:b/>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Demonstrate the understanding of the basic concepts and definitions under the Income Tax Act.</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Assess the residential status of an assessee &amp; the incidence of tax.</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Compute income of an individual under the head salaries.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Ability to compute income from house property.</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Evaluate income from a business carried on or from the practice of a Profession.</w:t>
            </w:r>
          </w:p>
        </w:tc>
      </w:tr>
    </w:tbl>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 </w:t>
      </w:r>
      <w:r w:rsidRPr="00BB0744">
        <w:rPr>
          <w:rFonts w:ascii="Times New Roman" w:eastAsia="Times New Roman" w:hAnsi="Times New Roman" w:cs="Times New Roman"/>
          <w:b/>
          <w:bCs/>
        </w:rPr>
        <w:t>Introduction to Income Tax</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Introduction to Income Tax – History – Objectives of Taxation - Features of Income Tax – Meaning of Income – Types – Important Definitions Under the Income Tax Act – Assessee – Types– Incomes Exempted under Section 10.</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 Residential Status</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Residential Status – Residential Status of an Individual – Company – HUF – Basic Conditions – Additional Conditions – Incidence of Tax and Residential Status – Problems on Residential Status and Incidence of Tax.</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Unit III:</w:t>
      </w:r>
      <w:r w:rsidRPr="00BB0744">
        <w:rPr>
          <w:rFonts w:ascii="Times New Roman" w:eastAsia="Times New Roman" w:hAnsi="Times New Roman" w:cs="Times New Roman"/>
          <w:b/>
          <w:bCs/>
        </w:rPr>
        <w:t xml:space="preserve"> Income from Salary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Computation of Salary Income – Features of Salary – Allowances – Types of Allowances - Perquisites – Kinds of Perquisites –Types of Provident Fund - Gratuity – Pension – Commutation of Pension – Deduction of Salary - Profits in Lieu of Salary.</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Unit IV:</w:t>
      </w:r>
      <w:r w:rsidRPr="00BB0744">
        <w:rPr>
          <w:rFonts w:ascii="Times New Roman" w:eastAsia="Times New Roman" w:hAnsi="Times New Roman" w:cs="Times New Roman"/>
          <w:b/>
          <w:bCs/>
        </w:rPr>
        <w:t xml:space="preserve"> Income from House Property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Income from House Property –Basis of Charge – Annual Value –Gross Annual Value, Net Annual Value of Let-out Property, Self– Occupied Property–Amenities–Deductions</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Unit V:</w:t>
      </w:r>
      <w:r w:rsidRPr="00BB0744">
        <w:rPr>
          <w:rFonts w:ascii="Times New Roman" w:eastAsia="Times New Roman" w:hAnsi="Times New Roman" w:cs="Times New Roman"/>
          <w:b/>
          <w:bCs/>
        </w:rPr>
        <w:t xml:space="preserve"> Profits and Gains from Business or Profession</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Income from Business or Profession – Allowable Expenses – Not Allowable Expenses - General Deductions – Provisions Relating to Depreciation – Deemed Business Profits - Undisclosed Incomes – Investments – Compulsory Maintenance of Books of Accounts – Audit of Accounts of Certain Persons – Special Provisions for Computing Incomes on Estimated Basis – Computation of Income from Business or Profession.</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Amendments in Income Tax Law &amp; Practice</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the  recent Amendments in Income Tax Law &amp; Practice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p w:rsidR="007D6D71" w:rsidRDefault="007D6D71">
      <w:pPr>
        <w:rPr>
          <w:rFonts w:ascii="Times New Roman" w:eastAsia="Times New Roman" w:hAnsi="Times New Roman" w:cs="Times New Roman"/>
          <w:b/>
        </w:rPr>
      </w:pPr>
      <w:r>
        <w:rPr>
          <w:rFonts w:ascii="Times New Roman" w:eastAsia="Times New Roman" w:hAnsi="Times New Roman" w:cs="Times New Roman"/>
          <w:b/>
        </w:rPr>
        <w:br w:type="page"/>
      </w: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V.P. Gaur, Narang, 2024 Puja Gaur and Rajeev Puri - Income Tax Law and Practice, Kalyani Publishers,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T.S. Reddy and Hariprasad  Reddy, 2024 Income Tax Law and Practice, Margham Publications,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 xml:space="preserve">DinkarPagare, 2024 Income Tax Law and Practice, Sultan &amp; Chand Sons, New Delhi. </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H.C. Mehrotra, Dr.Goyal S.P, 2024 Income Tax Law and Accounts, Sahitya Bhavan Publications, Agra.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 Srinivasan 2024  Income Tax &amp; Practice –Vijay Nicole Imprints Private Limited , Chennai.</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t>
      </w: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Hariharan N, 2024 Income Tax Law &amp; Practice, Vijay Nicole Imprints Pvt. Ltd.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Bhagwati Prasad, 2024 Income Tax Law and Practice, Vishwa Prakasan.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Vinod K. Singhania, 2024 Students Guide to Income Tax.,U.K. Bharghava Taxman.</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Dr.Vinod K Singhania,  Monica Singhania, 2024 Taxmann's Students' Guide to Income Tax,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Mittal Preethi Rani and Bansal Anshika,2024  Income Tax Law and Practice, Sultan &amp; Chand Sons, New Delhi.</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NOTE: Latest Edition of Textbooks May be Used</w:t>
      </w:r>
    </w:p>
    <w:tbl>
      <w:tblPr>
        <w:tblW w:w="5000" w:type="pct"/>
        <w:tblLook w:val="04A0" w:firstRow="1" w:lastRow="0" w:firstColumn="1" w:lastColumn="0" w:noHBand="0" w:noVBand="1"/>
      </w:tblPr>
      <w:tblGrid>
        <w:gridCol w:w="723"/>
        <w:gridCol w:w="780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5" w:history="1">
              <w:r w:rsidR="00BB0744" w:rsidRPr="00BB0744">
                <w:rPr>
                  <w:rStyle w:val="Hyperlink"/>
                  <w:rFonts w:ascii="Times New Roman" w:eastAsia="Times New Roman" w:hAnsi="Times New Roman" w:cs="Times New Roman"/>
                </w:rPr>
                <w:t>https://cleartax.in/s/residential-status/</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6" w:history="1">
              <w:r w:rsidR="00BB0744" w:rsidRPr="00BB0744">
                <w:rPr>
                  <w:rStyle w:val="Hyperlink"/>
                  <w:rFonts w:ascii="Times New Roman" w:eastAsia="Times New Roman" w:hAnsi="Times New Roman" w:cs="Times New Roman"/>
                </w:rPr>
                <w:t>https://www.legalraasta.com/itr/income-from-salary/</w:t>
              </w:r>
            </w:hyperlink>
          </w:p>
        </w:tc>
      </w:tr>
      <w:tr w:rsidR="00BB0744" w:rsidRPr="00BB0744" w:rsidTr="00D82EC1">
        <w:tc>
          <w:tcPr>
            <w:tcW w:w="424"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576"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47" w:history="1">
              <w:r w:rsidR="00BB0744" w:rsidRPr="00BB0744">
                <w:rPr>
                  <w:rStyle w:val="Hyperlink"/>
                  <w:rFonts w:ascii="Times New Roman" w:eastAsia="Times New Roman" w:hAnsi="Times New Roman" w:cs="Times New Roman"/>
                </w:rPr>
                <w:t>https://taxguru.in/income-tax/income-house-properties.html</w:t>
              </w:r>
            </w:hyperlink>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5A0AB6" w:rsidRDefault="005A0AB6">
      <w:pPr>
        <w:rPr>
          <w:rFonts w:ascii="Times New Roman" w:eastAsia="Times New Roman" w:hAnsi="Times New Roman" w:cs="Times New Roman"/>
        </w:rPr>
      </w:pPr>
      <w:r>
        <w:rPr>
          <w:rFonts w:ascii="Times New Roman" w:eastAsia="Times New Roman" w:hAnsi="Times New Roman" w:cs="Times New Roman"/>
        </w:rPr>
        <w:br w:type="page"/>
      </w:r>
    </w:p>
    <w:p w:rsidR="00506718" w:rsidRDefault="00506718">
      <w:pPr>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A0AB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SEMESTER: V</w:t>
            </w:r>
          </w:p>
          <w:p w:rsidR="005A0AB6" w:rsidRDefault="005A0AB6" w:rsidP="004F058C">
            <w:pPr>
              <w:spacing w:after="0" w:line="240" w:lineRule="auto"/>
              <w:rPr>
                <w:rFonts w:eastAsia="Times New Roman"/>
                <w:b/>
              </w:rPr>
            </w:pPr>
            <w:r>
              <w:rPr>
                <w:rFonts w:eastAsia="Times New Roman"/>
                <w:b/>
              </w:rPr>
              <w:t>CORE - XII</w:t>
            </w:r>
          </w:p>
          <w:p w:rsidR="005A0AB6" w:rsidRDefault="005A0AB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5A0AB6" w:rsidRPr="00E91069" w:rsidRDefault="00506718"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23UFIAD54</w:t>
            </w:r>
          </w:p>
          <w:p w:rsidR="005A0AB6" w:rsidRDefault="00506718" w:rsidP="004F058C">
            <w:pPr>
              <w:pBdr>
                <w:top w:val="nil"/>
                <w:left w:val="nil"/>
                <w:bottom w:val="nil"/>
                <w:right w:val="nil"/>
                <w:between w:val="nil"/>
              </w:pBdr>
              <w:spacing w:after="0" w:line="240" w:lineRule="auto"/>
              <w:jc w:val="center"/>
              <w:rPr>
                <w:rFonts w:eastAsia="Times New Roman"/>
                <w:b/>
                <w:smallCaps/>
                <w:color w:val="000000"/>
              </w:rPr>
            </w:pPr>
            <w:r>
              <w:rPr>
                <w:rFonts w:ascii="Times New Roman" w:eastAsia="Times New Roman" w:hAnsi="Times New Roman" w:cs="Times New Roman"/>
                <w:b/>
                <w:bCs/>
              </w:rPr>
              <w:t>PROJECT WITH VIVA-VOCE</w:t>
            </w:r>
          </w:p>
        </w:tc>
        <w:tc>
          <w:tcPr>
            <w:tcW w:w="1835"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CREDIT:</w:t>
            </w:r>
            <w:r w:rsidR="00C5454A">
              <w:rPr>
                <w:rFonts w:eastAsia="Times New Roman"/>
                <w:b/>
              </w:rPr>
              <w:t>4</w:t>
            </w:r>
          </w:p>
          <w:p w:rsidR="005A0AB6" w:rsidRDefault="005A0AB6" w:rsidP="004F058C">
            <w:pPr>
              <w:spacing w:after="0" w:line="240" w:lineRule="auto"/>
              <w:rPr>
                <w:rFonts w:eastAsia="Times New Roman"/>
                <w:b/>
              </w:rPr>
            </w:pPr>
            <w:r>
              <w:rPr>
                <w:rFonts w:eastAsia="Times New Roman"/>
                <w:b/>
              </w:rPr>
              <w:t>HOURS:5/W</w:t>
            </w:r>
          </w:p>
        </w:tc>
      </w:tr>
    </w:tbl>
    <w:p w:rsidR="00BB0744" w:rsidRDefault="00BB0744" w:rsidP="00BB0744">
      <w:pPr>
        <w:spacing w:after="0" w:line="240" w:lineRule="auto"/>
        <w:rPr>
          <w:rFonts w:ascii="Times New Roman" w:eastAsia="Times New Roman" w:hAnsi="Times New Roman" w:cs="Times New Roman"/>
        </w:rPr>
      </w:pPr>
    </w:p>
    <w:p w:rsidR="006E2799" w:rsidRPr="006E2799" w:rsidRDefault="006E2799" w:rsidP="006E2799">
      <w:pPr>
        <w:spacing w:after="0" w:line="240" w:lineRule="auto"/>
        <w:jc w:val="center"/>
        <w:rPr>
          <w:rFonts w:ascii="Times New Roman" w:eastAsia="Times New Roman" w:hAnsi="Times New Roman" w:cs="Times New Roman"/>
          <w:b/>
          <w:sz w:val="26"/>
        </w:rPr>
      </w:pPr>
      <w:r w:rsidRPr="006E2799">
        <w:rPr>
          <w:rFonts w:ascii="Times New Roman" w:eastAsia="Times New Roman" w:hAnsi="Times New Roman" w:cs="Times New Roman"/>
          <w:b/>
          <w:sz w:val="26"/>
        </w:rPr>
        <w:t>Refer to the Regulations</w:t>
      </w:r>
    </w:p>
    <w:p w:rsidR="00BB0744" w:rsidRPr="00BB0744" w:rsidRDefault="00BB0744" w:rsidP="00BB0744">
      <w:pPr>
        <w:spacing w:after="0" w:line="240" w:lineRule="auto"/>
        <w:rPr>
          <w:rFonts w:ascii="Times New Roman" w:eastAsia="Times New Roman" w:hAnsi="Times New Roman" w:cs="Times New Roman"/>
          <w:b/>
          <w:lang w:val="en-I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5A0AB6" w:rsidRDefault="005A0AB6">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A0AB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lastRenderedPageBreak/>
              <w:t>SEMESTER: V</w:t>
            </w:r>
          </w:p>
          <w:p w:rsidR="005A0AB6" w:rsidRDefault="005A0AB6" w:rsidP="004F058C">
            <w:pPr>
              <w:spacing w:after="0" w:line="240" w:lineRule="auto"/>
              <w:rPr>
                <w:rFonts w:eastAsia="Times New Roman"/>
                <w:b/>
              </w:rPr>
            </w:pPr>
            <w:r>
              <w:rPr>
                <w:rFonts w:eastAsia="Times New Roman"/>
                <w:b/>
              </w:rPr>
              <w:t>ELECTIVE - V</w:t>
            </w:r>
          </w:p>
          <w:p w:rsidR="005A0AB6" w:rsidRDefault="005A0AB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5A0AB6" w:rsidRPr="00E91069" w:rsidRDefault="005A0AB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23UFIAE55-1</w:t>
            </w:r>
          </w:p>
          <w:p w:rsidR="005A0AB6" w:rsidRDefault="005A0AB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INVESTMENT ANALYSIS</w:t>
            </w:r>
            <w:r>
              <w:rPr>
                <w:rFonts w:ascii="Times New Roman" w:eastAsia="Times New Roman" w:hAnsi="Times New Roman" w:cs="Times New Roman"/>
                <w:b/>
              </w:rPr>
              <w:t xml:space="preserve"> </w:t>
            </w:r>
            <w:r w:rsidRPr="00BB0744">
              <w:rPr>
                <w:rFonts w:ascii="Times New Roman" w:eastAsia="Times New Roman" w:hAnsi="Times New Roman" w:cs="Times New Roman"/>
                <w:b/>
              </w:rPr>
              <w:t>AND PORTFOLIO MANAGEMENT</w:t>
            </w:r>
          </w:p>
        </w:tc>
        <w:tc>
          <w:tcPr>
            <w:tcW w:w="1835"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CREDIT:3</w:t>
            </w:r>
          </w:p>
          <w:p w:rsidR="005A0AB6" w:rsidRDefault="005A0AB6" w:rsidP="004F058C">
            <w:pPr>
              <w:spacing w:after="0" w:line="240" w:lineRule="auto"/>
              <w:rPr>
                <w:rFonts w:eastAsia="Times New Roman"/>
                <w:b/>
              </w:rPr>
            </w:pPr>
            <w:r>
              <w:rPr>
                <w:rFonts w:eastAsia="Times New Roman"/>
                <w:b/>
              </w:rPr>
              <w:t>HOURS:4/W</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To inculcate interest in students towards investment science and financial management. </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To enable the students, acquire an understanding of the concept and meaning of investment, the investment process and various investment schemes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 xml:space="preserve">To enable the students to assess and understand the risk associated with investments, valuation of different securities, security analysis process, derivatives markets and portfolio management process </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To develop knowledge in the areas of systematic savings for tax-planning and investment planning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acquaint them on various analytical study like security calculations and evaluations of investment schemes and other financial products</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On the successful completion of the course, the students will be able to: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Analyse and evaluate the investment purposes, the efficiency of key stages of the investment process;  </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Calculate the risk and expected return of various financial instruments and investment portfolios; </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Implement in practice the quantitative methods of investment decision making; apply the principles of portfolio theory in the process of investment portfolio management</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Explain the various mutual fund scheme and systematic investment plans under SEBI guidelines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Elaborate the concepts of  portfolio management, selection, and construction </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bCs/>
        </w:rPr>
        <w:t xml:space="preserve">Unit I:  Introduction to Investment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Meaning of investment , Investment vs speculation –Reasons for investing, Essential features of a good investment Programme/Features- Factors influencing the investment decision - Qualities of a successful investment – Contrary thinking - Patience composure - Flexibility and openness and decisiveness - Portfolio Management Process - Common Errors in Investment Management – Investment strategies. Non-Marketable Financial Assets: Bank Deposits- Company Deposits- Post-Office Deposits Schemes- Employees Provident Funds- Debentures-Preference Shares- Equity Shares- Life Insurance Schemes- ULIP- Real Estate - Pension funds-exchange traded funds (ETF) and gold ETFs,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bCs/>
        </w:rPr>
        <w:t>Unit 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 xml:space="preserve">Risk- Return Concepts </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Components of returns yield - capital gain-expected return and realized return - Risk-meaning- Risk and Uncertainty – Causes for risk – Types of Risk - Systematic and Unsystematic risk.Expected risk return trade-off - Calculation of expected return- calculation of risk- Beta- Calculation of beta.</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bCs/>
        </w:rPr>
        <w:t>Unit III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 xml:space="preserve">Security Analysis </w:t>
      </w:r>
    </w:p>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lang w:val="en-IN"/>
        </w:rPr>
        <w:t>Fundamental Analysis-EIC Analysis - Economy Analysis - Meaning, Key economic variables, Industry Analysis -Meaning, Industry life cycle, characteristics of an industry and Porter’s model, Company Analysis - Analysis of financial statements, future prospects of a company</w:t>
      </w:r>
      <w:r w:rsidRPr="00BB0744">
        <w:rPr>
          <w:rFonts w:ascii="Times New Roman" w:eastAsia="Times New Roman" w:hAnsi="Times New Roman" w:cs="Times New Roman"/>
          <w:bCs/>
          <w:lang w:val="en-IN"/>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IV:</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Introduction to Portfolio Management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Meaning-The Portfolio management Process Categories. Investment strategy objectives—Risk and Beta—Time value of money application to portfolio management—MPT and Dominance concept— SEBI guidelines for portfolio management service. Asset Allocation: Process, Types of asset allocation, Management style, Different approaches to allocation </w:t>
      </w:r>
      <w:r w:rsidRPr="00BB0744">
        <w:rPr>
          <w:rFonts w:ascii="Times New Roman" w:eastAsia="Times New Roman" w:hAnsi="Times New Roman" w:cs="Times New Roman"/>
        </w:rPr>
        <w:lastRenderedPageBreak/>
        <w:t>decision, and overview of allocation techniques.</w:t>
      </w:r>
      <w:r w:rsidRPr="00BB0744">
        <w:rPr>
          <w:rFonts w:ascii="Times New Roman" w:eastAsia="Times New Roman" w:hAnsi="Times New Roman" w:cs="Times New Roman"/>
        </w:rPr>
        <w:br/>
      </w:r>
      <w:r w:rsidRPr="00BB0744">
        <w:rPr>
          <w:rFonts w:ascii="Times New Roman" w:eastAsia="Times New Roman" w:hAnsi="Times New Roman" w:cs="Times New Roman"/>
          <w:b/>
          <w:bCs/>
        </w:rPr>
        <w:t>Unit V:</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 xml:space="preserve">Portfolio Selection and Construction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 xml:space="preserve">Portfolios return Portfolio risk, Portfolio diversifications. Feasible set of portfolios, Efficient set of portfolios, Selection of optimal portfolio, Markowitz model, The sharpe Index model Single index model Measuring security and portfolio’s return and risk under single index model. Capital Asset Pricing Theory, The capital market line SML and CML, Pricing of securities with CAPM and its arbitrage theory. </w:t>
      </w:r>
      <w:r w:rsidRPr="00BB0744">
        <w:rPr>
          <w:rFonts w:ascii="Times New Roman" w:eastAsia="Times New Roman" w:hAnsi="Times New Roman" w:cs="Times New Roman"/>
          <w:bCs/>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217"/>
      </w:tblGrid>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Investment Analysis and Portfolio Management</w:t>
            </w:r>
          </w:p>
        </w:tc>
      </w:tr>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Investment Analysis &amp; Portfolio Management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bCs/>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Arshdeep, Kiran Jindal, 2022 Security Analysis and Portfolio Management, Kalyani Publishing House,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Pandian P. 2021  Security analysis and portfolio management. Vikas publishing house Pvt Ltd. Noida</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V.K. Bhalla, 2022 Investment Management, S Chand &amp; Co, New Delhi</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11"/>
        <w:gridCol w:w="812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Bhalla, V. 2022. Investment Management. New Delhi: Sultan Chand Publications</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9"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Fischer, D. E., &amp; Jordon, R. J. 2018. Security Analysis and Portfolio Management . Prentice Hall Of India, New Delhi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9"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Chandra, P. 2019. Investment Analysis and Portfolio Management . McGraw Hill Education</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38"/>
        <w:gridCol w:w="340"/>
        <w:gridCol w:w="388"/>
        <w:gridCol w:w="386"/>
        <w:gridCol w:w="346"/>
        <w:gridCol w:w="389"/>
        <w:gridCol w:w="389"/>
        <w:gridCol w:w="346"/>
        <w:gridCol w:w="437"/>
        <w:gridCol w:w="437"/>
        <w:gridCol w:w="436"/>
        <w:gridCol w:w="451"/>
        <w:gridCol w:w="466"/>
        <w:gridCol w:w="466"/>
        <w:gridCol w:w="466"/>
        <w:gridCol w:w="515"/>
        <w:gridCol w:w="618"/>
        <w:gridCol w:w="561"/>
      </w:tblGrid>
      <w:tr w:rsidR="00BB0744" w:rsidRPr="00BB0744" w:rsidTr="00D82EC1">
        <w:trPr>
          <w:trHeight w:val="410"/>
        </w:trPr>
        <w:tc>
          <w:tcPr>
            <w:tcW w:w="329"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41"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30"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29"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3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29"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0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3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3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0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59"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59"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5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6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7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7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0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3"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29"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3</w:t>
            </w:r>
          </w:p>
        </w:tc>
        <w:tc>
          <w:tcPr>
            <w:tcW w:w="203"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3</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2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305"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65"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2</w:t>
            </w:r>
          </w:p>
        </w:tc>
      </w:tr>
      <w:tr w:rsidR="00BB0744" w:rsidRPr="00BB0744" w:rsidTr="00D82EC1">
        <w:trPr>
          <w:trHeight w:val="412"/>
        </w:trPr>
        <w:tc>
          <w:tcPr>
            <w:tcW w:w="329"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3</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2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30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2</w:t>
            </w:r>
          </w:p>
        </w:tc>
      </w:tr>
      <w:tr w:rsidR="00BB0744" w:rsidRPr="00BB0744" w:rsidTr="00D82EC1">
        <w:trPr>
          <w:trHeight w:val="410"/>
        </w:trPr>
        <w:tc>
          <w:tcPr>
            <w:tcW w:w="329"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3</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2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0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3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r>
      <w:tr w:rsidR="00BB0744" w:rsidRPr="00BB0744" w:rsidTr="00D82EC1">
        <w:trPr>
          <w:trHeight w:val="410"/>
        </w:trPr>
        <w:tc>
          <w:tcPr>
            <w:tcW w:w="329"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3</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2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5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6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0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2</w:t>
            </w:r>
          </w:p>
        </w:tc>
      </w:tr>
      <w:tr w:rsidR="00BB0744" w:rsidRPr="00BB0744" w:rsidTr="00D82EC1">
        <w:trPr>
          <w:trHeight w:val="412"/>
        </w:trPr>
        <w:tc>
          <w:tcPr>
            <w:tcW w:w="329"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2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3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0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59"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2</w:t>
            </w:r>
          </w:p>
        </w:tc>
        <w:tc>
          <w:tcPr>
            <w:tcW w:w="25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p>
        </w:tc>
        <w:tc>
          <w:tcPr>
            <w:tcW w:w="26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1</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0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2</w:t>
            </w:r>
          </w:p>
        </w:tc>
        <w:tc>
          <w:tcPr>
            <w:tcW w:w="333"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5A0AB6" w:rsidRDefault="005A0AB6">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A0AB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lastRenderedPageBreak/>
              <w:t>SEMESTER: V</w:t>
            </w:r>
          </w:p>
          <w:p w:rsidR="005A0AB6" w:rsidRDefault="005A0AB6" w:rsidP="004F058C">
            <w:pPr>
              <w:spacing w:after="0" w:line="240" w:lineRule="auto"/>
              <w:rPr>
                <w:rFonts w:eastAsia="Times New Roman"/>
                <w:b/>
              </w:rPr>
            </w:pPr>
            <w:r>
              <w:rPr>
                <w:rFonts w:eastAsia="Times New Roman"/>
                <w:b/>
              </w:rPr>
              <w:t>ELECTIVE - V</w:t>
            </w:r>
          </w:p>
          <w:p w:rsidR="005A0AB6" w:rsidRDefault="005A0AB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5A0AB6" w:rsidRPr="00E91069" w:rsidRDefault="005A0AB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23UFIAE55-2</w:t>
            </w:r>
          </w:p>
          <w:p w:rsidR="005A0AB6" w:rsidRDefault="005A0AB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INDIRECT TAXATION</w:t>
            </w:r>
          </w:p>
        </w:tc>
        <w:tc>
          <w:tcPr>
            <w:tcW w:w="1835"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CREDIT:3</w:t>
            </w:r>
          </w:p>
          <w:p w:rsidR="005A0AB6" w:rsidRDefault="005A0AB6" w:rsidP="004F058C">
            <w:pPr>
              <w:spacing w:after="0" w:line="240" w:lineRule="auto"/>
              <w:rPr>
                <w:rFonts w:eastAsia="Times New Roman"/>
                <w:b/>
              </w:rPr>
            </w:pPr>
            <w:r>
              <w:rPr>
                <w:rFonts w:eastAsia="Times New Roman"/>
                <w:b/>
              </w:rPr>
              <w:t>HOURS:4/W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get introduced to indirect taxes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have an overview of Indirect taxes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be familiar the CGST and IGST Act</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procedures under GST</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knowledge about Customs Duty.</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Acquaintance with Indirect tax laws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Exposed to the overview of GST.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Apply provisions of CGST and IGST</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Summarise procedures of GST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Discuss aspects of Customs Duty in India</w:t>
            </w:r>
          </w:p>
        </w:tc>
      </w:tr>
    </w:tbl>
    <w:p w:rsidR="00BB0744" w:rsidRPr="00BB0744" w:rsidRDefault="00BB0744" w:rsidP="00BB0744">
      <w:pPr>
        <w:spacing w:after="0" w:line="240" w:lineRule="auto"/>
        <w:rPr>
          <w:rFonts w:ascii="Times New Roman" w:eastAsia="Times New Roman" w:hAnsi="Times New Roman" w:cs="Times New Roman"/>
          <w:b/>
          <w:lang w:val="en-I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  : Introduction to Indirect Tax</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Concept and Features of Indirect Taxes - Difference between Direct and Indirect Taxes –Special Feature of Indirect Tax Levies – Contribution to Government Revenues – Role of Indirect Taxation – Merits and Demerits of Indirect Taxation – Reforms in Indirect Taxation.</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 : An Overview of Goods &amp; Service Tax (GST)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Introduction of Goods and Service Tax in India–History of GST in India –Constitutional Amendment under Pre–Goods and Service Tax Regime and Transitional Provisions - Goods and Service Tax: Concepts, Meaning, Significance, Dual GST, Features and Benefits. GST Common Portal – Taxes and Duties not Subsumed in GST – Rates of GST in India.</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III : CGST ACT 2017 &amp; IGST Act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Supply – Meaning – Classification – Time of Supply – Valuation – Registration – Voluntary – Compulsory – Input Tax Credit – Eligibility – Reversal – Reverse charge Mechanism – E–Way Bill Returns – IGST Act - Export and Import of Goods and Services– Inter State Vs Intra State Supply – Place of Supply. Role of GSTN in Implementation of GST– Anti Profiteering Rules – Doctrine of Unjust Enrichment– Challenges in Implementation of GST.</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IV : Procedures under GST</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Registration under GST Law, Tax Invoice Credit and Debit Notes, Different GST Returns, Electronic Liability Ledger, Electronic Credit Ledger, Electronic Cash Ledger, Different Assessment under GST, Interest Applicable under GST (Period), Penalty under GST, Various Provisions Regarding E-way Bill in GST, Mechanism of </w:t>
      </w:r>
      <w:r w:rsidRPr="00BB0744">
        <w:rPr>
          <w:rFonts w:ascii="Times New Roman" w:eastAsia="Times New Roman" w:hAnsi="Times New Roman" w:cs="Times New Roman"/>
        </w:rPr>
        <w:br/>
        <w:t>Tax Deducted at Source (TDS) and Tax Collected at Source (TCS), Audit under GST.</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V : Customs Duty 1962</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Custom Duty: Concepts; Territorial Waters - High Seas - Levy of Customs Duty, Types of Custom Duties – Valuation - Baggage Rules &amp;Exemptions.</w:t>
      </w:r>
    </w:p>
    <w:p w:rsidR="00BB0744" w:rsidRPr="00BB0744" w:rsidRDefault="00BB0744" w:rsidP="00BB0744">
      <w:pPr>
        <w:spacing w:after="0" w:line="240" w:lineRule="auto"/>
        <w:rPr>
          <w:rFonts w:ascii="Times New Roman" w:eastAsia="Times New Roman" w:hAnsi="Times New Roman" w:cs="Times New Roman"/>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Recent Amendments in Indirect Taxation</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Amendments in Indirect Taxation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Vinod K Singhania, 2024 Indirect Taxes, Taxman’s Publications,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H.C. Mehrotra &amp; Prof .V.P Agarwal, 2024 Goods and Services Tax (GST), Sahitya Bhawan Publications, Agra.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Rajat Mohan, 2024 Goods &amp; Services Tax, Bharat Law Publications House,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CA. Pushpendra Sisodia,2024  Indirect Tax Laws, Bharat Publications, New Delhi.</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V.S.Datey,  2024 All About GST, Taxmann Publications,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T.S. Reddy&amp;Y.Hariprasad Reddy,2024  Business Taxation, Margham Publications,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Study Material on GST – 2024 The Institute of Chartered Accountants of India /The Institute of Cost Accountants of India,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Guidance material on GST issued by CBIC, 2024 Government of India.</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8" w:history="1">
              <w:r w:rsidR="00BB0744" w:rsidRPr="00BB0744">
                <w:rPr>
                  <w:rStyle w:val="Hyperlink"/>
                  <w:rFonts w:ascii="Times New Roman" w:eastAsia="Times New Roman" w:hAnsi="Times New Roman" w:cs="Times New Roman"/>
                </w:rPr>
                <w:t>https://iimskills.com/goods-and-services-tax/#:~:text=GST-%20an%20acronym%20for%20Goods%20and%20Services%20Tax-,etc.%2C%20to%20stand%20as%20a%20unified%20tax%20regime.</w:t>
              </w:r>
            </w:hyperlink>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49" w:history="1">
              <w:r w:rsidR="00BB0744" w:rsidRPr="00BB0744">
                <w:rPr>
                  <w:rStyle w:val="Hyperlink"/>
                  <w:rFonts w:ascii="Times New Roman" w:eastAsia="Times New Roman" w:hAnsi="Times New Roman" w:cs="Times New Roman"/>
                </w:rPr>
                <w:t>https://tax2win.in/guide/gst-procedure</w:t>
              </w:r>
            </w:hyperlink>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50" w:history="1">
              <w:r w:rsidR="00BB0744" w:rsidRPr="00BB0744">
                <w:rPr>
                  <w:rStyle w:val="Hyperlink"/>
                  <w:rFonts w:ascii="Times New Roman" w:eastAsia="Times New Roman" w:hAnsi="Times New Roman" w:cs="Times New Roman"/>
                </w:rPr>
                <w:t>https://www.cbic.gov.in/htdocs-cbec/customs/cs-act/cs-act-ch9</w:t>
              </w:r>
            </w:hyperlink>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2"/>
        <w:gridCol w:w="474"/>
        <w:gridCol w:w="474"/>
        <w:gridCol w:w="474"/>
        <w:gridCol w:w="525"/>
        <w:gridCol w:w="627"/>
        <w:gridCol w:w="569"/>
      </w:tblGrid>
      <w:tr w:rsidR="00BB0744" w:rsidRPr="00BB0744" w:rsidTr="00D82EC1">
        <w:trPr>
          <w:trHeight w:val="410"/>
        </w:trPr>
        <w:tc>
          <w:tcPr>
            <w:tcW w:w="331"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9"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1"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1"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2"/>
        </w:trPr>
        <w:tc>
          <w:tcPr>
            <w:tcW w:w="331"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0"/>
        </w:trPr>
        <w:tc>
          <w:tcPr>
            <w:tcW w:w="331"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r>
      <w:tr w:rsidR="00BB0744" w:rsidRPr="00BB0744" w:rsidTr="00D82EC1">
        <w:trPr>
          <w:trHeight w:val="410"/>
        </w:trPr>
        <w:tc>
          <w:tcPr>
            <w:tcW w:w="331"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2"/>
        </w:trPr>
        <w:tc>
          <w:tcPr>
            <w:tcW w:w="331"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5A0AB6" w:rsidRDefault="005A0AB6">
      <w:pPr>
        <w:rPr>
          <w:rFonts w:ascii="Times New Roman" w:eastAsia="Times New Roman" w:hAnsi="Times New Roman" w:cs="Times New Roman"/>
          <w:lang w:val="en-IN"/>
        </w:rPr>
      </w:pPr>
      <w:r>
        <w:rPr>
          <w:rFonts w:ascii="Times New Roman" w:eastAsia="Times New Roman" w:hAnsi="Times New Roman" w:cs="Times New Roman"/>
          <w:lang w:val="en-I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A0AB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lastRenderedPageBreak/>
              <w:t>SEMESTER: V</w:t>
            </w:r>
          </w:p>
          <w:p w:rsidR="005A0AB6" w:rsidRDefault="005A0AB6" w:rsidP="004F058C">
            <w:pPr>
              <w:spacing w:after="0" w:line="240" w:lineRule="auto"/>
              <w:rPr>
                <w:rFonts w:eastAsia="Times New Roman"/>
                <w:b/>
              </w:rPr>
            </w:pPr>
            <w:r>
              <w:rPr>
                <w:rFonts w:eastAsia="Times New Roman"/>
                <w:b/>
              </w:rPr>
              <w:t>ELECTIVE - VI</w:t>
            </w:r>
          </w:p>
          <w:p w:rsidR="005A0AB6" w:rsidRDefault="005A0AB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5A0AB6" w:rsidRPr="00E91069" w:rsidRDefault="005A0AB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23UFIAE56-1</w:t>
            </w:r>
          </w:p>
          <w:p w:rsidR="005A0AB6" w:rsidRDefault="005A0AB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INDIAN ACCOUNTING STANDARD</w:t>
            </w:r>
          </w:p>
        </w:tc>
        <w:tc>
          <w:tcPr>
            <w:tcW w:w="1835" w:type="dxa"/>
            <w:tcBorders>
              <w:top w:val="single" w:sz="4" w:space="0" w:color="000000"/>
              <w:left w:val="single" w:sz="4" w:space="0" w:color="000000"/>
              <w:bottom w:val="single" w:sz="4" w:space="0" w:color="000000"/>
              <w:right w:val="single" w:sz="4" w:space="0" w:color="000000"/>
            </w:tcBorders>
          </w:tcPr>
          <w:p w:rsidR="005A0AB6" w:rsidRDefault="005A0AB6" w:rsidP="004F058C">
            <w:pPr>
              <w:spacing w:after="0" w:line="240" w:lineRule="auto"/>
              <w:rPr>
                <w:rFonts w:eastAsia="Times New Roman"/>
                <w:b/>
              </w:rPr>
            </w:pPr>
            <w:r>
              <w:rPr>
                <w:rFonts w:eastAsia="Times New Roman"/>
                <w:b/>
              </w:rPr>
              <w:t>CREDIT:3</w:t>
            </w:r>
          </w:p>
          <w:p w:rsidR="005A0AB6" w:rsidRDefault="005A0AB6" w:rsidP="004F058C">
            <w:pPr>
              <w:spacing w:after="0" w:line="240" w:lineRule="auto"/>
              <w:rPr>
                <w:rFonts w:eastAsia="Times New Roman"/>
                <w:b/>
              </w:rPr>
            </w:pPr>
            <w:r>
              <w:rPr>
                <w:rFonts w:eastAsia="Times New Roman"/>
                <w:b/>
              </w:rPr>
              <w:t>HOURS:4/W</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understand the concept of Accounting Standards and their Committee</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familiarize with the framework and presentation of Financial Statements</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disclosure requirements and valuation of numerous financial transactions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 xml:space="preserve">To identify the treatments of issue and redemption of shares,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provide insight into the revaluation, depreciation and useful for economic life</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Understood the content of IND AS and audit report process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Analyse the required financial statements for preparation of cash flow statements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Interpret the treatments of financial statements.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 xml:space="preserve">Explain accounting treatments share issue, redemption, and contingencies </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Summarize calculation of depreciation and  utilise revaluation, recognition, and amortisation</w:t>
            </w:r>
          </w:p>
        </w:tc>
      </w:tr>
    </w:tbl>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  :  Introduction</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The role and structure of the International Accounting Standards Board - committees including</w:t>
      </w:r>
      <w:bookmarkStart w:id="3" w:name="_ukdz458muutt" w:colFirst="0" w:colLast="0"/>
      <w:bookmarkEnd w:id="3"/>
      <w:r w:rsidRPr="00BB0744">
        <w:rPr>
          <w:rFonts w:ascii="Times New Roman" w:eastAsia="Times New Roman" w:hAnsi="Times New Roman" w:cs="Times New Roman"/>
          <w:bCs/>
        </w:rPr>
        <w:t xml:space="preserve"> the Standing</w:t>
      </w:r>
      <w:bookmarkStart w:id="4" w:name="_rqrbjx9rmy0u" w:colFirst="0" w:colLast="0"/>
      <w:bookmarkEnd w:id="4"/>
      <w:r w:rsidRPr="00BB0744">
        <w:rPr>
          <w:rFonts w:ascii="Times New Roman" w:eastAsia="Times New Roman" w:hAnsi="Times New Roman" w:cs="Times New Roman"/>
          <w:bCs/>
        </w:rPr>
        <w:t xml:space="preserve"> Interpretations Committee (SIC) and the relationship to IOSCO and to local regulatory</w:t>
      </w:r>
      <w:bookmarkStart w:id="5" w:name="_sgmjo515ultv" w:colFirst="0" w:colLast="0"/>
      <w:bookmarkEnd w:id="5"/>
      <w:r w:rsidRPr="00BB0744">
        <w:rPr>
          <w:rFonts w:ascii="Times New Roman" w:eastAsia="Times New Roman" w:hAnsi="Times New Roman" w:cs="Times New Roman"/>
          <w:bCs/>
        </w:rPr>
        <w:t xml:space="preserve"> authorities – The</w:t>
      </w:r>
      <w:bookmarkStart w:id="6" w:name="_3ynq5iliqd5z" w:colFirst="0" w:colLast="0"/>
      <w:bookmarkEnd w:id="6"/>
      <w:r w:rsidRPr="00BB0744">
        <w:rPr>
          <w:rFonts w:ascii="Times New Roman" w:eastAsia="Times New Roman" w:hAnsi="Times New Roman" w:cs="Times New Roman"/>
          <w:bCs/>
        </w:rPr>
        <w:t xml:space="preserve"> process leading to the promulgation of a standard practice - The powers and duties of the</w:t>
      </w:r>
      <w:bookmarkStart w:id="7" w:name="_hxgsik7xe1zm" w:colFirst="0" w:colLast="0"/>
      <w:bookmarkEnd w:id="7"/>
      <w:r w:rsidRPr="00BB0744">
        <w:rPr>
          <w:rFonts w:ascii="Times New Roman" w:eastAsia="Times New Roman" w:hAnsi="Times New Roman" w:cs="Times New Roman"/>
          <w:bCs/>
        </w:rPr>
        <w:t xml:space="preserve"> external auditors -</w:t>
      </w:r>
      <w:bookmarkStart w:id="8" w:name="_z64ojoymlaoa" w:colFirst="0" w:colLast="0"/>
      <w:bookmarkEnd w:id="8"/>
      <w:r w:rsidRPr="00BB0744">
        <w:rPr>
          <w:rFonts w:ascii="Times New Roman" w:eastAsia="Times New Roman" w:hAnsi="Times New Roman" w:cs="Times New Roman"/>
          <w:bCs/>
        </w:rPr>
        <w:t xml:space="preserve"> the audit report and its qualification for accounting statements not in accordance with best</w:t>
      </w:r>
      <w:bookmarkStart w:id="9" w:name="_e1w3fdkr5nxd" w:colFirst="0" w:colLast="0"/>
      <w:bookmarkEnd w:id="9"/>
      <w:r w:rsidRPr="00BB0744">
        <w:rPr>
          <w:rFonts w:ascii="Times New Roman" w:eastAsia="Times New Roman" w:hAnsi="Times New Roman" w:cs="Times New Roman"/>
          <w:bCs/>
        </w:rPr>
        <w:t>practice</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 : Framework for preparation of Financial Statements</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Cs/>
          <w:lang w:val="en-IN"/>
        </w:rPr>
        <w:t>The IASB's Framework for the Preparation and Presentation of Financial Statements - Preparation of the financial statements of non-group enterprises - the regulatory requirements for published</w:t>
      </w:r>
      <w:bookmarkStart w:id="10" w:name="_lu5vih7ork01" w:colFirst="0" w:colLast="0"/>
      <w:bookmarkEnd w:id="10"/>
      <w:r w:rsidRPr="00BB0744">
        <w:rPr>
          <w:rFonts w:ascii="Times New Roman" w:eastAsia="Times New Roman" w:hAnsi="Times New Roman" w:cs="Times New Roman"/>
          <w:bCs/>
          <w:lang w:val="en-IN"/>
        </w:rPr>
        <w:t xml:space="preserve"> financial</w:t>
      </w:r>
      <w:bookmarkStart w:id="11" w:name="_e4okbg10kpa3" w:colFirst="0" w:colLast="0"/>
      <w:bookmarkEnd w:id="11"/>
      <w:r w:rsidRPr="00BB0744">
        <w:rPr>
          <w:rFonts w:ascii="Times New Roman" w:eastAsia="Times New Roman" w:hAnsi="Times New Roman" w:cs="Times New Roman"/>
          <w:bCs/>
          <w:lang w:val="en-IN"/>
        </w:rPr>
        <w:t xml:space="preserve"> statements (IAS 1)- The preparation of cash flow statements (IAS 7) - Reporting Performance; the measurement of income - extraordinary items prior period items</w:t>
      </w:r>
      <w:r w:rsidRPr="00BB0744">
        <w:rPr>
          <w:rFonts w:ascii="Times New Roman" w:eastAsia="Times New Roman" w:hAnsi="Times New Roman" w:cs="Times New Roman"/>
          <w:b/>
          <w:lang w:val="en-IN"/>
        </w:rPr>
        <w:tab/>
      </w:r>
      <w:r w:rsidRPr="00BB0744">
        <w:rPr>
          <w:rFonts w:ascii="Times New Roman" w:eastAsia="Times New Roman" w:hAnsi="Times New Roman" w:cs="Times New Roman"/>
          <w:b/>
          <w:lang w:val="en-IN"/>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III : Treatement of Financial Statements</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Cs/>
          <w:lang w:val="en-IN"/>
        </w:rPr>
        <w:t>The treatment in an enterprise's financial statements of shares, debentures, dividends and interest – the</w:t>
      </w:r>
      <w:bookmarkStart w:id="12" w:name="_sshujqsyhp7o" w:colFirst="0" w:colLast="0"/>
      <w:bookmarkEnd w:id="12"/>
      <w:r w:rsidRPr="00BB0744">
        <w:rPr>
          <w:rFonts w:ascii="Times New Roman" w:eastAsia="Times New Roman" w:hAnsi="Times New Roman" w:cs="Times New Roman"/>
          <w:bCs/>
          <w:lang w:val="en-IN"/>
        </w:rPr>
        <w:t xml:space="preserve"> recognition of revenue (IAS 18) - the distribution of profit and the maintenance of capital – The</w:t>
      </w:r>
      <w:bookmarkStart w:id="13" w:name="_quz08f15seu9" w:colFirst="0" w:colLast="0"/>
      <w:bookmarkEnd w:id="13"/>
      <w:r w:rsidRPr="00BB0744">
        <w:rPr>
          <w:rFonts w:ascii="Times New Roman" w:eastAsia="Times New Roman" w:hAnsi="Times New Roman" w:cs="Times New Roman"/>
          <w:bCs/>
          <w:lang w:val="en-IN"/>
        </w:rPr>
        <w:t xml:space="preserve"> disclosure</w:t>
      </w:r>
      <w:bookmarkStart w:id="14" w:name="_552x8viae302" w:colFirst="0" w:colLast="0"/>
      <w:bookmarkEnd w:id="14"/>
      <w:r w:rsidRPr="00BB0744">
        <w:rPr>
          <w:rFonts w:ascii="Times New Roman" w:eastAsia="Times New Roman" w:hAnsi="Times New Roman" w:cs="Times New Roman"/>
          <w:bCs/>
          <w:lang w:val="en-IN"/>
        </w:rPr>
        <w:t xml:space="preserve"> of related parties to a business (IAS 24).</w:t>
      </w:r>
      <w:r w:rsidRPr="00BB0744">
        <w:rPr>
          <w:rFonts w:ascii="Times New Roman" w:eastAsia="Times New Roman" w:hAnsi="Times New Roman" w:cs="Times New Roman"/>
          <w:lang w:val="en-IN"/>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IV :  Treatement of Issue  and Redemption</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Cs/>
          <w:lang w:val="en-IN"/>
        </w:rPr>
        <w:t>The issue and redemption of shares including definitions and treatment of share issue and</w:t>
      </w:r>
      <w:bookmarkStart w:id="15" w:name="_lvnfi833srpq" w:colFirst="0" w:colLast="0"/>
      <w:bookmarkEnd w:id="15"/>
      <w:r w:rsidRPr="00BB0744">
        <w:rPr>
          <w:rFonts w:ascii="Times New Roman" w:eastAsia="Times New Roman" w:hAnsi="Times New Roman" w:cs="Times New Roman"/>
          <w:bCs/>
          <w:lang w:val="en-IN"/>
        </w:rPr>
        <w:t xml:space="preserve"> redemption costs</w:t>
      </w:r>
      <w:bookmarkStart w:id="16" w:name="_s1qr5pqiabdw" w:colFirst="0" w:colLast="0"/>
      <w:bookmarkEnd w:id="16"/>
      <w:r w:rsidRPr="00BB0744">
        <w:rPr>
          <w:rFonts w:ascii="Times New Roman" w:eastAsia="Times New Roman" w:hAnsi="Times New Roman" w:cs="Times New Roman"/>
          <w:bCs/>
          <w:lang w:val="en-IN"/>
        </w:rPr>
        <w:t xml:space="preserve"> (IAS 32 and IAS 39), the share premium account, the accounting for maintenance of capital</w:t>
      </w:r>
      <w:bookmarkStart w:id="17" w:name="_29rhtz2mi5pi" w:colFirst="0" w:colLast="0"/>
      <w:bookmarkEnd w:id="17"/>
      <w:r w:rsidRPr="00BB0744">
        <w:rPr>
          <w:rFonts w:ascii="Times New Roman" w:eastAsia="Times New Roman" w:hAnsi="Times New Roman" w:cs="Times New Roman"/>
          <w:bCs/>
          <w:lang w:val="en-IN"/>
        </w:rPr>
        <w:t xml:space="preserve"> arising from the</w:t>
      </w:r>
      <w:bookmarkStart w:id="18" w:name="_7qfxx3idmj6" w:colFirst="0" w:colLast="0"/>
      <w:bookmarkEnd w:id="18"/>
      <w:r w:rsidRPr="00BB0744">
        <w:rPr>
          <w:rFonts w:ascii="Times New Roman" w:eastAsia="Times New Roman" w:hAnsi="Times New Roman" w:cs="Times New Roman"/>
          <w:bCs/>
          <w:lang w:val="en-IN"/>
        </w:rPr>
        <w:t xml:space="preserve"> purchase by a company of its own shares - Contingencies and events occurring after the</w:t>
      </w:r>
      <w:bookmarkStart w:id="19" w:name="_zcprl0dq8al6" w:colFirst="0" w:colLast="0"/>
      <w:bookmarkEnd w:id="19"/>
      <w:r w:rsidRPr="00BB0744">
        <w:rPr>
          <w:rFonts w:ascii="Times New Roman" w:eastAsia="Times New Roman" w:hAnsi="Times New Roman" w:cs="Times New Roman"/>
          <w:bCs/>
          <w:lang w:val="en-IN"/>
        </w:rPr>
        <w:t xml:space="preserve"> balance sheet date</w:t>
      </w:r>
      <w:bookmarkStart w:id="20" w:name="_uqhneai1bsf6" w:colFirst="0" w:colLast="0"/>
      <w:bookmarkEnd w:id="20"/>
      <w:r w:rsidRPr="00BB0744">
        <w:rPr>
          <w:rFonts w:ascii="Times New Roman" w:eastAsia="Times New Roman" w:hAnsi="Times New Roman" w:cs="Times New Roman"/>
          <w:bCs/>
          <w:lang w:val="en-IN"/>
        </w:rPr>
        <w:t xml:space="preserve"> (IAS 10)- Provisions, contingent liabilities, and contingent assets (IAS 37).</w:t>
      </w:r>
      <w:r w:rsidRPr="00BB0744">
        <w:rPr>
          <w:rFonts w:ascii="Times New Roman" w:eastAsia="Times New Roman" w:hAnsi="Times New Roman" w:cs="Times New Roman"/>
          <w:lang w:val="en-IN"/>
        </w:rPr>
        <w:t xml:space="preserve"> </w:t>
      </w:r>
      <w:r w:rsidRPr="00BB0744">
        <w:rPr>
          <w:rFonts w:ascii="Times New Roman" w:eastAsia="Times New Roman" w:hAnsi="Times New Roman" w:cs="Times New Roman"/>
          <w:b/>
          <w:lang w:val="en-IN"/>
        </w:rPr>
        <w:tab/>
      </w:r>
      <w:r w:rsidRPr="00BB0744">
        <w:rPr>
          <w:rFonts w:ascii="Times New Roman" w:eastAsia="Times New Roman" w:hAnsi="Times New Roman" w:cs="Times New Roman"/>
          <w:b/>
          <w:lang w:val="en-IN"/>
        </w:rPr>
        <w:tab/>
      </w:r>
      <w:r w:rsidRPr="00BB0744">
        <w:rPr>
          <w:rFonts w:ascii="Times New Roman" w:eastAsia="Times New Roman" w:hAnsi="Times New Roman" w:cs="Times New Roman"/>
          <w:b/>
          <w:lang w:val="en-IN"/>
        </w:rPr>
        <w:tab/>
      </w:r>
      <w:r w:rsidRPr="00BB0744">
        <w:rPr>
          <w:rFonts w:ascii="Times New Roman" w:eastAsia="Times New Roman" w:hAnsi="Times New Roman" w:cs="Times New Roman"/>
          <w:b/>
          <w:lang w:val="en-IN"/>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V : Depreciation Calculation</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Cs/>
          <w:lang w:val="en-IN"/>
        </w:rPr>
        <w:t>Property, Plant and Equipment (IAS 4+16+36) - the calculation of depreciation and the effect of</w:t>
      </w:r>
      <w:bookmarkStart w:id="21" w:name="_aw12k68fa85p" w:colFirst="0" w:colLast="0"/>
      <w:bookmarkEnd w:id="21"/>
      <w:r w:rsidRPr="00BB0744">
        <w:rPr>
          <w:rFonts w:ascii="Times New Roman" w:eastAsia="Times New Roman" w:hAnsi="Times New Roman" w:cs="Times New Roman"/>
          <w:bCs/>
          <w:lang w:val="en-IN"/>
        </w:rPr>
        <w:t xml:space="preserve"> revaluations, changes to economic useful life impairment in value, repairs, improvements and</w:t>
      </w:r>
      <w:bookmarkStart w:id="22" w:name="_hk1qogvibuxr" w:colFirst="0" w:colLast="0"/>
      <w:bookmarkEnd w:id="22"/>
      <w:r w:rsidRPr="00BB0744">
        <w:rPr>
          <w:rFonts w:ascii="Times New Roman" w:eastAsia="Times New Roman" w:hAnsi="Times New Roman" w:cs="Times New Roman"/>
          <w:bCs/>
          <w:lang w:val="en-IN"/>
        </w:rPr>
        <w:t xml:space="preserve"> disposals</w:t>
      </w:r>
      <w:r w:rsidRPr="00BB0744">
        <w:rPr>
          <w:rFonts w:ascii="Times New Roman" w:eastAsia="Times New Roman" w:hAnsi="Times New Roman" w:cs="Times New Roman"/>
          <w:lang w:val="en-IN"/>
        </w:rPr>
        <w:t>.</w:t>
      </w:r>
      <w:r w:rsidRPr="00BB0744">
        <w:rPr>
          <w:rFonts w:ascii="Times New Roman" w:eastAsia="Times New Roman" w:hAnsi="Times New Roman" w:cs="Times New Roman"/>
          <w:bCs/>
          <w:lang w:val="en-IN"/>
        </w:rPr>
        <w:t xml:space="preserve"> - Goodwill (excluding Goodwill arising on consolidation) and Intangible Fixed Assets (IAS 38 and IAS 36) - recognition, valuation, amortisation and impairment. Tax in financial accounts and government grants (IAS 12+20), and deferred tax (IAS 12).</w:t>
      </w:r>
    </w:p>
    <w:p w:rsidR="00BB0744" w:rsidRPr="00BB0744" w:rsidRDefault="00BB0744" w:rsidP="00BB0744">
      <w:pPr>
        <w:spacing w:after="0" w:line="240" w:lineRule="auto"/>
        <w:rPr>
          <w:rFonts w:ascii="Times New Roman" w:eastAsia="Times New Roman" w:hAnsi="Times New Roman" w:cs="Times New Roman"/>
          <w:b/>
          <w:lang w:val="en-IN"/>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Recent Amendments in Indian Accounting Standards</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Amendments in Indian Accounting Standards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lang w:val="en-I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Taxmann's Indian Accounting Standards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Dolphy D'Souza, Indian Accounting Standards, Snow white publications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MukeshSaraf, Indian Accounting Standards, Bharat</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Rajkumar S Adukia, Indian Accounting Standards, Lexis Nexis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Snowwhite's , Indian Accounting Standards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 P Ghosh, Indian Accounting Standards, Taxmann's</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Web Reference:</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http://www.icai.org</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http://www.udemy.com</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http://www.indianaccountind.in</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http://www.webtel.in</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6"/>
        <w:gridCol w:w="350"/>
        <w:gridCol w:w="364"/>
        <w:gridCol w:w="355"/>
        <w:gridCol w:w="355"/>
        <w:gridCol w:w="355"/>
        <w:gridCol w:w="355"/>
        <w:gridCol w:w="355"/>
        <w:gridCol w:w="445"/>
        <w:gridCol w:w="445"/>
        <w:gridCol w:w="444"/>
        <w:gridCol w:w="466"/>
        <w:gridCol w:w="474"/>
        <w:gridCol w:w="474"/>
        <w:gridCol w:w="474"/>
        <w:gridCol w:w="524"/>
        <w:gridCol w:w="626"/>
        <w:gridCol w:w="568"/>
      </w:tblGrid>
      <w:tr w:rsidR="00BB0744" w:rsidRPr="00BB0744" w:rsidTr="00D82EC1">
        <w:trPr>
          <w:trHeight w:val="410"/>
        </w:trPr>
        <w:tc>
          <w:tcPr>
            <w:tcW w:w="330"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11"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0"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0"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8B29B1" w:rsidRDefault="008B29B1">
      <w:pPr>
        <w:rPr>
          <w:rFonts w:ascii="Times New Roman" w:eastAsia="Times New Roman" w:hAnsi="Times New Roman" w:cs="Times New Roman"/>
          <w:lang w:val="en-IN"/>
        </w:rPr>
      </w:pPr>
      <w:r>
        <w:rPr>
          <w:rFonts w:ascii="Times New Roman" w:eastAsia="Times New Roman" w:hAnsi="Times New Roman" w:cs="Times New Roman"/>
          <w:lang w:val="en-I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8B29B1"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8B29B1" w:rsidRDefault="008B29B1" w:rsidP="004F058C">
            <w:pPr>
              <w:spacing w:after="0" w:line="240" w:lineRule="auto"/>
              <w:rPr>
                <w:rFonts w:eastAsia="Times New Roman"/>
                <w:b/>
              </w:rPr>
            </w:pPr>
            <w:r>
              <w:rPr>
                <w:rFonts w:eastAsia="Times New Roman"/>
                <w:b/>
              </w:rPr>
              <w:lastRenderedPageBreak/>
              <w:t>SEMESTER: V</w:t>
            </w:r>
          </w:p>
          <w:p w:rsidR="008B29B1" w:rsidRDefault="008B29B1" w:rsidP="004F058C">
            <w:pPr>
              <w:spacing w:after="0" w:line="240" w:lineRule="auto"/>
              <w:rPr>
                <w:rFonts w:eastAsia="Times New Roman"/>
                <w:b/>
              </w:rPr>
            </w:pPr>
            <w:r>
              <w:rPr>
                <w:rFonts w:eastAsia="Times New Roman"/>
                <w:b/>
              </w:rPr>
              <w:t>ELECTIVE - VI</w:t>
            </w:r>
          </w:p>
          <w:p w:rsidR="008B29B1" w:rsidRDefault="008B29B1"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8B29B1" w:rsidRPr="00E91069" w:rsidRDefault="008B29B1"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23UFIAE56-2</w:t>
            </w:r>
          </w:p>
          <w:p w:rsidR="008B29B1" w:rsidRDefault="008B29B1"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rPr>
              <w:t>FINANCIAL SERVICES</w:t>
            </w:r>
          </w:p>
        </w:tc>
        <w:tc>
          <w:tcPr>
            <w:tcW w:w="1835" w:type="dxa"/>
            <w:tcBorders>
              <w:top w:val="single" w:sz="4" w:space="0" w:color="000000"/>
              <w:left w:val="single" w:sz="4" w:space="0" w:color="000000"/>
              <w:bottom w:val="single" w:sz="4" w:space="0" w:color="000000"/>
              <w:right w:val="single" w:sz="4" w:space="0" w:color="000000"/>
            </w:tcBorders>
          </w:tcPr>
          <w:p w:rsidR="008B29B1" w:rsidRDefault="008B29B1" w:rsidP="004F058C">
            <w:pPr>
              <w:spacing w:after="0" w:line="240" w:lineRule="auto"/>
              <w:rPr>
                <w:rFonts w:eastAsia="Times New Roman"/>
                <w:b/>
              </w:rPr>
            </w:pPr>
            <w:r>
              <w:rPr>
                <w:rFonts w:eastAsia="Times New Roman"/>
                <w:b/>
              </w:rPr>
              <w:t>CREDIT:3</w:t>
            </w:r>
          </w:p>
          <w:p w:rsidR="008B29B1" w:rsidRDefault="008B29B1" w:rsidP="004F058C">
            <w:pPr>
              <w:spacing w:after="0" w:line="240" w:lineRule="auto"/>
              <w:rPr>
                <w:rFonts w:eastAsia="Times New Roman"/>
                <w:b/>
              </w:rPr>
            </w:pPr>
            <w:r>
              <w:rPr>
                <w:rFonts w:eastAsia="Times New Roman"/>
                <w:b/>
              </w:rPr>
              <w:t>HOURS:4/W</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impart knowledge on the role and function of the Indian financial system.</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enrich their knowledge on key areas relating to management of financial products and services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familiarize students about Venture Capital, Leasing.</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LO4:  </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make them understand the Credit Rating system.</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provide insights into mutual funds and the operation of NSDL and CSDL.</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Summarise the role and function of the financial system</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Gain practical knowledge on key areas relating to management of financial products and services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Familiarize students about Venture Capital, Leasing.</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Infer the importance of the Credit Rating system.</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Understand various types of  Mutual funds schemes and the roles of NSDL and CSDL.</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I:  </w:t>
      </w:r>
      <w:r w:rsidRPr="00BB0744">
        <w:rPr>
          <w:rFonts w:ascii="Times New Roman" w:eastAsia="Times New Roman" w:hAnsi="Times New Roman" w:cs="Times New Roman"/>
          <w:b/>
        </w:rPr>
        <w:t>Introduction to Financial System</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Structure of Financial System – Role of Financial System in Economic Development – Financial Markets and Financial Instruments – Capital Markets – Money Markets – Primary Market Operations – Role of SEBI – Secondary Market Operations – Regulation – Functions of Stock Exchanges – Listing – Formalities – Financial Services Sector Problems and Reforms.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II: </w:t>
      </w:r>
      <w:r w:rsidRPr="00BB0744">
        <w:rPr>
          <w:rFonts w:ascii="Times New Roman" w:eastAsia="Times New Roman" w:hAnsi="Times New Roman" w:cs="Times New Roman"/>
          <w:b/>
        </w:rPr>
        <w:t>Introduction to Financial Services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Concept, Nature and Scope of Financial Services – Regulatory Frame Work of Financial Services – Growth of Financial Services in India – Merchant Banking – Meaning-Types – Responsibilities of Merchant Bankers – Role of Merchant Bankers in Issue Management – Regulation of Merchant Banking in India.</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III: </w:t>
      </w:r>
      <w:r w:rsidRPr="00BB0744">
        <w:rPr>
          <w:rFonts w:ascii="Times New Roman" w:eastAsia="Times New Roman" w:hAnsi="Times New Roman" w:cs="Times New Roman"/>
          <w:b/>
        </w:rPr>
        <w:t>Venture Capital and Leasing</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Venture Capital – Growth of Venture Capital in India – Financing Pattern under Venture Capital – Legal Aspects and Guidelines for Venture Capital, Leasing – Types of Leases – Evaluation of Leasing Option Vs. Borrowing.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IV: </w:t>
      </w:r>
      <w:r w:rsidRPr="00BB0744">
        <w:rPr>
          <w:rFonts w:ascii="Times New Roman" w:eastAsia="Times New Roman" w:hAnsi="Times New Roman" w:cs="Times New Roman"/>
          <w:b/>
        </w:rPr>
        <w:t>Credit Rating</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Credit Rating – Meaning, Functions – Debt Rating System of CRISIL, ICRA and CARE. Factoring, Forfeiting and Bill Discounting – Types of Factoring Arrangements – Factoring in the Indian Context.</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Unit V: </w:t>
      </w:r>
      <w:r w:rsidRPr="00BB0744">
        <w:rPr>
          <w:rFonts w:ascii="Times New Roman" w:eastAsia="Times New Roman" w:hAnsi="Times New Roman" w:cs="Times New Roman"/>
          <w:b/>
        </w:rPr>
        <w:t>Mutual Funds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Mutual Funds – Concept and Objectives, Functions and Portfolio Classification, Organization and Management – De-mat Services- Need and Operations- Role of NSDL and CSDL.</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             Recent Developments in Financial Services</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Developments in Financial Services  to the students and these components will not cover in the examination</w:t>
            </w:r>
          </w:p>
        </w:tc>
      </w:tr>
    </w:tbl>
    <w:p w:rsidR="008D27CE" w:rsidRDefault="008D27CE" w:rsidP="00BB0744">
      <w:pPr>
        <w:spacing w:after="0" w:line="240" w:lineRule="auto"/>
        <w:rPr>
          <w:rFonts w:ascii="Times New Roman" w:eastAsia="Times New Roman" w:hAnsi="Times New Roman" w:cs="Times New Roman"/>
        </w:rPr>
      </w:pPr>
    </w:p>
    <w:p w:rsidR="008D27CE" w:rsidRDefault="008D27CE">
      <w:pPr>
        <w:rPr>
          <w:rFonts w:ascii="Times New Roman" w:eastAsia="Times New Roman" w:hAnsi="Times New Roman" w:cs="Times New Roman"/>
        </w:rPr>
      </w:pPr>
      <w:r>
        <w:rPr>
          <w:rFonts w:ascii="Times New Roman" w:eastAsia="Times New Roman" w:hAnsi="Times New Roman" w:cs="Times New Roman"/>
        </w:rPr>
        <w:br w:type="page"/>
      </w:r>
    </w:p>
    <w:p w:rsidR="00BB0744" w:rsidRDefault="00BB0744" w:rsidP="00BB0744">
      <w:pPr>
        <w:spacing w:after="0" w:line="240" w:lineRule="auto"/>
        <w:rPr>
          <w:rFonts w:ascii="Times New Roman" w:eastAsia="Times New Roman" w:hAnsi="Times New Roman" w:cs="Times New Roman"/>
        </w:rPr>
      </w:pPr>
    </w:p>
    <w:p w:rsidR="008D27CE" w:rsidRPr="00BB0744" w:rsidRDefault="008D27CE"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Gurusamy.S, 2022 Financial Services, Tata McGraw Hill, Noida.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C. Rama Gopal,2023  Financial Services, Vikas Publishing House, Noida.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M.Y.Khan, 2023 Financial Services, Tata McGraw Hill, Noida.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E. Dharmaraj, 2023 Financial Services, S.Chand, New Delhi.</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Supplementary Readings: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Mike Heffner, 2022 Business process management in Financial Services, F.W. Olin Graduate school of Business, United States.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Perry Stinson, 2022 Bank management and Financial Services,Clanrye International, USA.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E. Gordon and K. Natarajan, 2022 Financial Market and Services, Himalaya Publishing House, Mumbai.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B. Santhanam, 2022 Financial Services, Margham Publications, Chennai.</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6"/>
        <w:gridCol w:w="350"/>
        <w:gridCol w:w="364"/>
        <w:gridCol w:w="355"/>
        <w:gridCol w:w="355"/>
        <w:gridCol w:w="355"/>
        <w:gridCol w:w="355"/>
        <w:gridCol w:w="355"/>
        <w:gridCol w:w="445"/>
        <w:gridCol w:w="445"/>
        <w:gridCol w:w="444"/>
        <w:gridCol w:w="466"/>
        <w:gridCol w:w="474"/>
        <w:gridCol w:w="474"/>
        <w:gridCol w:w="474"/>
        <w:gridCol w:w="524"/>
        <w:gridCol w:w="626"/>
        <w:gridCol w:w="568"/>
      </w:tblGrid>
      <w:tr w:rsidR="00BB0744" w:rsidRPr="00BB0744" w:rsidTr="00D82EC1">
        <w:trPr>
          <w:trHeight w:val="410"/>
        </w:trPr>
        <w:tc>
          <w:tcPr>
            <w:tcW w:w="330"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11"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0"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0"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7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D741C5" w:rsidRDefault="00D741C5">
      <w:pPr>
        <w:rPr>
          <w:rFonts w:ascii="Times New Roman" w:eastAsia="Times New Roman" w:hAnsi="Times New Roman" w:cs="Times New Roman"/>
          <w:lang w:val="en-IN"/>
        </w:rPr>
      </w:pPr>
      <w:r>
        <w:rPr>
          <w:rFonts w:ascii="Times New Roman" w:eastAsia="Times New Roman" w:hAnsi="Times New Roman" w:cs="Times New Roman"/>
          <w:lang w:val="en-I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D741C5"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D741C5" w:rsidRDefault="00D741C5" w:rsidP="004F058C">
            <w:pPr>
              <w:spacing w:after="0" w:line="240" w:lineRule="auto"/>
              <w:rPr>
                <w:rFonts w:eastAsia="Times New Roman"/>
                <w:b/>
              </w:rPr>
            </w:pPr>
            <w:r>
              <w:rPr>
                <w:rFonts w:eastAsia="Times New Roman"/>
                <w:b/>
              </w:rPr>
              <w:lastRenderedPageBreak/>
              <w:t>SEMESTER: V</w:t>
            </w:r>
          </w:p>
          <w:p w:rsidR="00D741C5" w:rsidRDefault="00D741C5" w:rsidP="004F058C">
            <w:pPr>
              <w:spacing w:after="0" w:line="240" w:lineRule="auto"/>
              <w:rPr>
                <w:rFonts w:eastAsia="Times New Roman"/>
                <w:b/>
              </w:rPr>
            </w:pPr>
          </w:p>
          <w:p w:rsidR="00D741C5" w:rsidRDefault="00D741C5" w:rsidP="004F058C">
            <w:pPr>
              <w:spacing w:after="0" w:line="240" w:lineRule="auto"/>
              <w:rPr>
                <w:rFonts w:eastAsia="Times New Roman"/>
                <w:b/>
              </w:rPr>
            </w:pPr>
            <w:r>
              <w:rPr>
                <w:rFonts w:eastAsia="Times New Roman"/>
                <w:b/>
              </w:rPr>
              <w:t>PART: IV</w:t>
            </w:r>
          </w:p>
        </w:tc>
        <w:tc>
          <w:tcPr>
            <w:tcW w:w="5200" w:type="dxa"/>
            <w:tcBorders>
              <w:top w:val="single" w:sz="4" w:space="0" w:color="000000"/>
              <w:left w:val="single" w:sz="4" w:space="0" w:color="000000"/>
              <w:bottom w:val="single" w:sz="4" w:space="0" w:color="000000"/>
              <w:right w:val="single" w:sz="4" w:space="0" w:color="000000"/>
            </w:tcBorders>
          </w:tcPr>
          <w:p w:rsidR="00D741C5" w:rsidRPr="00E91069" w:rsidRDefault="00D741C5"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23UVALG57</w:t>
            </w:r>
          </w:p>
          <w:p w:rsidR="00D741C5" w:rsidRPr="00BB0744" w:rsidRDefault="00D741C5" w:rsidP="00D741C5">
            <w:pPr>
              <w:spacing w:after="0" w:line="240" w:lineRule="auto"/>
              <w:jc w:val="center"/>
              <w:rPr>
                <w:rFonts w:ascii="Times New Roman" w:eastAsia="Times New Roman" w:hAnsi="Times New Roman" w:cs="Times New Roman"/>
                <w:b/>
              </w:rPr>
            </w:pPr>
            <w:r w:rsidRPr="00BB0744">
              <w:rPr>
                <w:rFonts w:ascii="Times New Roman" w:eastAsia="Times New Roman" w:hAnsi="Times New Roman" w:cs="Times New Roman"/>
                <w:b/>
              </w:rPr>
              <w:t>VALUE EDUCATION</w:t>
            </w:r>
          </w:p>
          <w:p w:rsidR="00D741C5" w:rsidRDefault="00D741C5" w:rsidP="004F058C">
            <w:pPr>
              <w:pBdr>
                <w:top w:val="nil"/>
                <w:left w:val="nil"/>
                <w:bottom w:val="nil"/>
                <w:right w:val="nil"/>
                <w:between w:val="nil"/>
              </w:pBdr>
              <w:spacing w:after="0" w:line="240" w:lineRule="auto"/>
              <w:jc w:val="center"/>
              <w:rPr>
                <w:rFonts w:eastAsia="Times New Roman"/>
                <w:b/>
                <w:smallCaps/>
                <w:color w:val="000000"/>
              </w:rPr>
            </w:pPr>
          </w:p>
        </w:tc>
        <w:tc>
          <w:tcPr>
            <w:tcW w:w="1835" w:type="dxa"/>
            <w:tcBorders>
              <w:top w:val="single" w:sz="4" w:space="0" w:color="000000"/>
              <w:left w:val="single" w:sz="4" w:space="0" w:color="000000"/>
              <w:bottom w:val="single" w:sz="4" w:space="0" w:color="000000"/>
              <w:right w:val="single" w:sz="4" w:space="0" w:color="000000"/>
            </w:tcBorders>
          </w:tcPr>
          <w:p w:rsidR="00D741C5" w:rsidRDefault="00D741C5" w:rsidP="004F058C">
            <w:pPr>
              <w:spacing w:after="0" w:line="240" w:lineRule="auto"/>
              <w:rPr>
                <w:rFonts w:eastAsia="Times New Roman"/>
                <w:b/>
              </w:rPr>
            </w:pPr>
            <w:r>
              <w:rPr>
                <w:rFonts w:eastAsia="Times New Roman"/>
                <w:b/>
              </w:rPr>
              <w:t>CREDIT:2</w:t>
            </w:r>
          </w:p>
          <w:p w:rsidR="00D741C5" w:rsidRDefault="00D741C5" w:rsidP="004F058C">
            <w:pPr>
              <w:spacing w:after="0" w:line="240" w:lineRule="auto"/>
              <w:rPr>
                <w:rFonts w:eastAsia="Times New Roman"/>
                <w:b/>
              </w:rPr>
            </w:pPr>
            <w:r>
              <w:rPr>
                <w:rFonts w:eastAsia="Times New Roman"/>
                <w:b/>
              </w:rPr>
              <w:t>HOURS:2/W</w:t>
            </w:r>
          </w:p>
        </w:tc>
      </w:tr>
    </w:tbl>
    <w:p w:rsidR="00BB0744" w:rsidRPr="00BB0744" w:rsidRDefault="00BB0744" w:rsidP="00BB0744">
      <w:pPr>
        <w:spacing w:after="0" w:line="240" w:lineRule="auto"/>
        <w:rPr>
          <w:rFonts w:ascii="Times New Roman" w:eastAsia="Times New Roman" w:hAnsi="Times New Roman" w:cs="Times New Roman"/>
          <w:lang w:val="en-IN"/>
        </w:rPr>
      </w:pPr>
    </w:p>
    <w:p w:rsidR="00011EBB" w:rsidRPr="00954440" w:rsidRDefault="00011EBB" w:rsidP="00011EBB">
      <w:pPr>
        <w:rPr>
          <w:b/>
        </w:rPr>
      </w:pPr>
      <w:r>
        <w:rPr>
          <w:b/>
        </w:rPr>
        <w:t xml:space="preserve">Annamalai University Website : </w:t>
      </w:r>
    </w:p>
    <w:p w:rsidR="00C82E56" w:rsidRPr="001D1EE3" w:rsidRDefault="00C82E56" w:rsidP="00C82E56">
      <w:pPr>
        <w:spacing w:before="240" w:after="240" w:line="360" w:lineRule="auto"/>
        <w:jc w:val="both"/>
        <w:rPr>
          <w:rFonts w:ascii="Bookman Old Style" w:hAnsi="Bookman Old Style" w:cs="Times New Roman"/>
          <w:sz w:val="24"/>
          <w:szCs w:val="24"/>
        </w:rPr>
      </w:pPr>
      <w:bookmarkStart w:id="23" w:name="_GoBack"/>
      <w:bookmarkEnd w:id="23"/>
      <w:r w:rsidRPr="001D1EE3">
        <w:rPr>
          <w:rFonts w:ascii="Bookman Old Style" w:hAnsi="Bookman Old Style" w:cs="Times New Roman"/>
          <w:sz w:val="24"/>
          <w:szCs w:val="24"/>
        </w:rPr>
        <w:t>https://annamalaiuniversity.ac.in/affcl/download/syllabus_ug_2023-24/Value%20Education_23-24.pdf</w:t>
      </w:r>
    </w:p>
    <w:p w:rsidR="00C82E56" w:rsidRDefault="00C82E56">
      <w:pPr>
        <w:rPr>
          <w:rFonts w:ascii="Times New Roman" w:eastAsia="Times New Roman" w:hAnsi="Times New Roman" w:cs="Times New Roman"/>
        </w:rPr>
      </w:pPr>
      <w:r>
        <w:rPr>
          <w:rFonts w:ascii="Times New Roman" w:eastAsia="Times New Roman" w:hAnsi="Times New Roman" w:cs="Times New Roman"/>
        </w:rPr>
        <w:br w:type="page"/>
      </w:r>
    </w:p>
    <w:p w:rsidR="00506718" w:rsidRDefault="00506718" w:rsidP="00506718">
      <w:pPr>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06718" w:rsidTr="00421432">
        <w:trPr>
          <w:trHeight w:val="908"/>
        </w:trPr>
        <w:tc>
          <w:tcPr>
            <w:tcW w:w="1980" w:type="dxa"/>
            <w:tcBorders>
              <w:top w:val="single" w:sz="4" w:space="0" w:color="000000"/>
              <w:left w:val="single" w:sz="4" w:space="0" w:color="000000"/>
              <w:bottom w:val="single" w:sz="4" w:space="0" w:color="000000"/>
              <w:right w:val="single" w:sz="4" w:space="0" w:color="000000"/>
            </w:tcBorders>
          </w:tcPr>
          <w:p w:rsidR="00506718" w:rsidRDefault="00506718" w:rsidP="00421432">
            <w:pPr>
              <w:spacing w:after="0" w:line="240" w:lineRule="auto"/>
              <w:rPr>
                <w:rFonts w:eastAsia="Times New Roman"/>
                <w:b/>
              </w:rPr>
            </w:pPr>
            <w:r>
              <w:rPr>
                <w:rFonts w:eastAsia="Times New Roman"/>
                <w:b/>
              </w:rPr>
              <w:t>SEMESTER: V</w:t>
            </w:r>
          </w:p>
          <w:p w:rsidR="00506718" w:rsidRDefault="00506718" w:rsidP="00421432">
            <w:pPr>
              <w:spacing w:after="0" w:line="240" w:lineRule="auto"/>
              <w:rPr>
                <w:rFonts w:eastAsia="Times New Roman"/>
                <w:b/>
              </w:rPr>
            </w:pPr>
            <w:r>
              <w:rPr>
                <w:rFonts w:eastAsia="Times New Roman"/>
                <w:b/>
              </w:rPr>
              <w:t xml:space="preserve">PART: </w:t>
            </w:r>
            <w:r w:rsidR="00D5461A">
              <w:rPr>
                <w:rFonts w:eastAsia="Times New Roman"/>
                <w:b/>
              </w:rPr>
              <w:t>I</w:t>
            </w:r>
            <w:r w:rsidR="00D72836">
              <w:rPr>
                <w:rFonts w:eastAsia="Times New Roman"/>
                <w:b/>
              </w:rPr>
              <w:t>V</w:t>
            </w:r>
          </w:p>
        </w:tc>
        <w:tc>
          <w:tcPr>
            <w:tcW w:w="5200" w:type="dxa"/>
            <w:tcBorders>
              <w:top w:val="single" w:sz="4" w:space="0" w:color="000000"/>
              <w:left w:val="single" w:sz="4" w:space="0" w:color="000000"/>
              <w:bottom w:val="single" w:sz="4" w:space="0" w:color="000000"/>
              <w:right w:val="single" w:sz="4" w:space="0" w:color="000000"/>
            </w:tcBorders>
          </w:tcPr>
          <w:p w:rsidR="00506718" w:rsidRPr="00803B48" w:rsidRDefault="00506718" w:rsidP="00421432">
            <w:pPr>
              <w:pBdr>
                <w:top w:val="nil"/>
                <w:left w:val="nil"/>
                <w:bottom w:val="nil"/>
                <w:right w:val="nil"/>
                <w:between w:val="nil"/>
              </w:pBdr>
              <w:spacing w:after="0" w:line="240" w:lineRule="auto"/>
              <w:jc w:val="center"/>
              <w:rPr>
                <w:rFonts w:ascii="Times New Roman" w:eastAsia="Times New Roman" w:hAnsi="Times New Roman" w:cs="Times New Roman"/>
                <w:b/>
              </w:rPr>
            </w:pPr>
            <w:r w:rsidRPr="00803B48">
              <w:rPr>
                <w:rFonts w:ascii="Times New Roman" w:eastAsia="Times New Roman" w:hAnsi="Times New Roman" w:cs="Times New Roman"/>
                <w:b/>
              </w:rPr>
              <w:t>23UFIAI58</w:t>
            </w:r>
          </w:p>
          <w:p w:rsidR="00506718" w:rsidRDefault="00506718" w:rsidP="00421432">
            <w:pPr>
              <w:pBdr>
                <w:top w:val="nil"/>
                <w:left w:val="nil"/>
                <w:bottom w:val="nil"/>
                <w:right w:val="nil"/>
                <w:between w:val="nil"/>
              </w:pBdr>
              <w:spacing w:after="0" w:line="240" w:lineRule="auto"/>
              <w:jc w:val="center"/>
              <w:rPr>
                <w:rFonts w:eastAsia="Times New Roman"/>
                <w:b/>
                <w:smallCaps/>
                <w:color w:val="000000"/>
              </w:rPr>
            </w:pPr>
            <w:r>
              <w:rPr>
                <w:rFonts w:ascii="Times New Roman" w:eastAsia="Times New Roman" w:hAnsi="Times New Roman" w:cs="Times New Roman"/>
                <w:b/>
                <w:bCs/>
              </w:rPr>
              <w:t>SUMMER INTERNSHIP</w:t>
            </w:r>
          </w:p>
        </w:tc>
        <w:tc>
          <w:tcPr>
            <w:tcW w:w="1835" w:type="dxa"/>
            <w:tcBorders>
              <w:top w:val="single" w:sz="4" w:space="0" w:color="000000"/>
              <w:left w:val="single" w:sz="4" w:space="0" w:color="000000"/>
              <w:bottom w:val="single" w:sz="4" w:space="0" w:color="000000"/>
              <w:right w:val="single" w:sz="4" w:space="0" w:color="000000"/>
            </w:tcBorders>
          </w:tcPr>
          <w:p w:rsidR="00506718" w:rsidRDefault="00506718" w:rsidP="00421432">
            <w:pPr>
              <w:spacing w:after="0" w:line="240" w:lineRule="auto"/>
              <w:rPr>
                <w:rFonts w:eastAsia="Times New Roman"/>
                <w:b/>
              </w:rPr>
            </w:pPr>
            <w:r>
              <w:rPr>
                <w:rFonts w:eastAsia="Times New Roman"/>
                <w:b/>
              </w:rPr>
              <w:t>CREDIT:2</w:t>
            </w:r>
          </w:p>
          <w:p w:rsidR="00506718" w:rsidRDefault="00506718" w:rsidP="00421432">
            <w:pPr>
              <w:spacing w:after="0" w:line="240" w:lineRule="auto"/>
              <w:rPr>
                <w:rFonts w:eastAsia="Times New Roman"/>
                <w:b/>
              </w:rPr>
            </w:pPr>
            <w:r>
              <w:rPr>
                <w:rFonts w:eastAsia="Times New Roman"/>
                <w:b/>
              </w:rPr>
              <w:t>HOURS:--</w:t>
            </w:r>
          </w:p>
        </w:tc>
      </w:tr>
    </w:tbl>
    <w:p w:rsidR="00506718" w:rsidRDefault="00506718" w:rsidP="00506718">
      <w:pPr>
        <w:spacing w:after="0" w:line="240" w:lineRule="auto"/>
        <w:rPr>
          <w:rFonts w:ascii="Times New Roman" w:eastAsia="Times New Roman" w:hAnsi="Times New Roman" w:cs="Times New Roman"/>
        </w:rPr>
      </w:pPr>
    </w:p>
    <w:p w:rsidR="00506718" w:rsidRPr="00506718" w:rsidRDefault="00506718" w:rsidP="00506718">
      <w:pPr>
        <w:spacing w:after="0" w:line="240" w:lineRule="auto"/>
        <w:jc w:val="center"/>
        <w:rPr>
          <w:rFonts w:ascii="Times New Roman" w:eastAsia="Times New Roman" w:hAnsi="Times New Roman" w:cs="Times New Roman"/>
          <w:b/>
          <w:sz w:val="24"/>
          <w:szCs w:val="24"/>
        </w:rPr>
      </w:pPr>
      <w:r w:rsidRPr="00506718">
        <w:rPr>
          <w:rFonts w:ascii="Times New Roman" w:eastAsia="Times New Roman" w:hAnsi="Times New Roman" w:cs="Times New Roman"/>
          <w:b/>
          <w:sz w:val="24"/>
          <w:szCs w:val="24"/>
        </w:rPr>
        <w:t>Refer to the Regulations</w:t>
      </w:r>
    </w:p>
    <w:p w:rsidR="00506718" w:rsidRDefault="00506718">
      <w:pPr>
        <w:rPr>
          <w:rFonts w:ascii="Times New Roman" w:eastAsia="Times New Roman" w:hAnsi="Times New Roman" w:cs="Times New Roman"/>
        </w:rPr>
      </w:pPr>
    </w:p>
    <w:p w:rsidR="00506718" w:rsidRDefault="00506718">
      <w:pPr>
        <w:rPr>
          <w:rFonts w:ascii="Times New Roman" w:eastAsia="Times New Roman" w:hAnsi="Times New Roman" w:cs="Times New Roman"/>
        </w:rPr>
      </w:pPr>
      <w:r>
        <w:rPr>
          <w:rFonts w:ascii="Times New Roman" w:eastAsia="Times New Roman" w:hAnsi="Times New Roman" w:cs="Times New Roman"/>
        </w:rPr>
        <w:br w:type="page"/>
      </w:r>
    </w:p>
    <w:p w:rsidR="00506718" w:rsidRDefault="00506718">
      <w:pPr>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66491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664916" w:rsidRDefault="00664916" w:rsidP="004F058C">
            <w:pPr>
              <w:spacing w:after="0" w:line="240" w:lineRule="auto"/>
              <w:rPr>
                <w:rFonts w:eastAsia="Times New Roman"/>
                <w:b/>
              </w:rPr>
            </w:pPr>
            <w:r>
              <w:rPr>
                <w:rFonts w:eastAsia="Times New Roman"/>
                <w:b/>
              </w:rPr>
              <w:t>SEMESTER: VI</w:t>
            </w:r>
          </w:p>
          <w:p w:rsidR="00664916" w:rsidRDefault="00664916" w:rsidP="004F058C">
            <w:pPr>
              <w:spacing w:after="0" w:line="240" w:lineRule="auto"/>
              <w:rPr>
                <w:rFonts w:eastAsia="Times New Roman"/>
                <w:b/>
              </w:rPr>
            </w:pPr>
            <w:r>
              <w:rPr>
                <w:rFonts w:eastAsia="Times New Roman"/>
                <w:b/>
              </w:rPr>
              <w:t>CORE - XIII</w:t>
            </w:r>
          </w:p>
          <w:p w:rsidR="00664916" w:rsidRDefault="0066491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664916" w:rsidRPr="00E91069" w:rsidRDefault="0066491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23UFIAC61</w:t>
            </w:r>
          </w:p>
          <w:p w:rsidR="00664916" w:rsidRPr="00BB0744" w:rsidRDefault="00664916" w:rsidP="00664916">
            <w:pPr>
              <w:spacing w:after="0" w:line="240" w:lineRule="auto"/>
              <w:jc w:val="center"/>
              <w:rPr>
                <w:rFonts w:ascii="Times New Roman" w:eastAsia="Times New Roman" w:hAnsi="Times New Roman" w:cs="Times New Roman"/>
                <w:b/>
              </w:rPr>
            </w:pPr>
            <w:r w:rsidRPr="00BB0744">
              <w:rPr>
                <w:rFonts w:ascii="Times New Roman" w:eastAsia="Times New Roman" w:hAnsi="Times New Roman" w:cs="Times New Roman"/>
                <w:b/>
              </w:rPr>
              <w:t>COST ACCOUNTING - II</w:t>
            </w:r>
          </w:p>
          <w:p w:rsidR="00664916" w:rsidRDefault="00664916" w:rsidP="004F058C">
            <w:pPr>
              <w:pBdr>
                <w:top w:val="nil"/>
                <w:left w:val="nil"/>
                <w:bottom w:val="nil"/>
                <w:right w:val="nil"/>
                <w:between w:val="nil"/>
              </w:pBdr>
              <w:spacing w:after="0" w:line="240" w:lineRule="auto"/>
              <w:jc w:val="center"/>
              <w:rPr>
                <w:rFonts w:eastAsia="Times New Roman"/>
                <w:b/>
                <w:smallCaps/>
                <w:color w:val="000000"/>
              </w:rPr>
            </w:pPr>
          </w:p>
        </w:tc>
        <w:tc>
          <w:tcPr>
            <w:tcW w:w="1835" w:type="dxa"/>
            <w:tcBorders>
              <w:top w:val="single" w:sz="4" w:space="0" w:color="000000"/>
              <w:left w:val="single" w:sz="4" w:space="0" w:color="000000"/>
              <w:bottom w:val="single" w:sz="4" w:space="0" w:color="000000"/>
              <w:right w:val="single" w:sz="4" w:space="0" w:color="000000"/>
            </w:tcBorders>
          </w:tcPr>
          <w:p w:rsidR="00664916" w:rsidRDefault="00664916" w:rsidP="004F058C">
            <w:pPr>
              <w:spacing w:after="0" w:line="240" w:lineRule="auto"/>
              <w:rPr>
                <w:rFonts w:eastAsia="Times New Roman"/>
                <w:b/>
              </w:rPr>
            </w:pPr>
            <w:r>
              <w:rPr>
                <w:rFonts w:eastAsia="Times New Roman"/>
                <w:b/>
              </w:rPr>
              <w:t>CREDIT:</w:t>
            </w:r>
            <w:r w:rsidR="00C5454A">
              <w:rPr>
                <w:rFonts w:eastAsia="Times New Roman"/>
                <w:b/>
              </w:rPr>
              <w:t>4</w:t>
            </w:r>
          </w:p>
          <w:p w:rsidR="00664916" w:rsidRDefault="00664916" w:rsidP="004F058C">
            <w:pPr>
              <w:spacing w:after="0" w:line="240" w:lineRule="auto"/>
              <w:rPr>
                <w:rFonts w:eastAsia="Times New Roman"/>
                <w:b/>
              </w:rPr>
            </w:pPr>
            <w:r>
              <w:rPr>
                <w:rFonts w:eastAsia="Times New Roman"/>
                <w:b/>
              </w:rPr>
              <w:t>HOURS:6/W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understand the standards in Cost Accounting</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know the concepts of contract costing.</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be familiar with the concept of process costing.</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about operation costing.</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insights into standard costing.</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Remember and recall standards in cost accounting </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Apply the knowledge in contract costing</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Analyze and assimilate concepts in process costing</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Understand various bases of classification cost and prepare operating cost statement.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Set up standards and analyse variances.</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Cost Accounting Standards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An Introduction to CAS – Purpose of CAS – Advantages of CAS – Difference between CAS and FAR Regulations – Different Degrees of CAS Coverage –  Cost Accounting Standards - Responsibility Accounting and Divisional Performance Measurement.</w:t>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Contract Costing</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Definition - Features of Contract Costing - Calculation of Profit on Contracts – Cost Plus Contract- Contract Costing and Job Costing - A Comparison -Preparation of Contract A/c.</w:t>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III</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Process Costing</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Process Costing – Meaning – Features of Process Costing – Application of Process Costing – Fundamental Principles of Process Costing – Treatment of Loss and Gain : Normal and Abnormal Loss - Abnormal Gain - Joint Products,  By Products – Concept of Equivalent Production – Process Accounts - Process Losses and Gains.</w:t>
      </w:r>
      <w:r w:rsidRPr="00BB0744">
        <w:rPr>
          <w:rFonts w:ascii="Times New Roman" w:eastAsia="Times New Roman" w:hAnsi="Times New Roman" w:cs="Times New Roman"/>
          <w:bCs/>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IV:</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Operation Costing</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Operation Costing – Meaning – Preparation of Operating Cost Sheet – Transport Costing – Power Supply Costing–Hospital Costing–Simple Problems.</w:t>
      </w:r>
      <w:r w:rsidRPr="00BB0744">
        <w:rPr>
          <w:rFonts w:ascii="Times New Roman" w:eastAsia="Times New Roman" w:hAnsi="Times New Roman" w:cs="Times New Roman"/>
          <w:bCs/>
        </w:rPr>
        <w:tab/>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V:</w:t>
      </w:r>
      <w:r w:rsidRPr="00BB0744">
        <w:rPr>
          <w:rFonts w:ascii="Times New Roman" w:eastAsia="Times New Roman" w:hAnsi="Times New Roman" w:cs="Times New Roman"/>
        </w:rPr>
        <w:t xml:space="preserve"> </w:t>
      </w:r>
      <w:r w:rsidRPr="00BB0744">
        <w:rPr>
          <w:rFonts w:ascii="Times New Roman" w:eastAsia="Times New Roman" w:hAnsi="Times New Roman" w:cs="Times New Roman"/>
          <w:b/>
          <w:bCs/>
        </w:rPr>
        <w:t>Standard Costing</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Definition – Objectives – Advantages – Standard Cost and Estimated Cost – Installation of Standard Costing – Variance Analysis – Material, Labour, Overhead, and Sales Variances – Calculation of Variances.</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Developments in Cost Accounting</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Developments in Cost Accounting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lang w:val="en-IN"/>
        </w:rPr>
      </w:pPr>
    </w:p>
    <w:p w:rsidR="00A870F9" w:rsidRDefault="00A870F9">
      <w:pPr>
        <w:rPr>
          <w:rFonts w:ascii="Times New Roman" w:eastAsia="Times New Roman" w:hAnsi="Times New Roman" w:cs="Times New Roman"/>
        </w:rPr>
      </w:pPr>
      <w:r>
        <w:rPr>
          <w:rFonts w:ascii="Times New Roman" w:eastAsia="Times New Roman" w:hAnsi="Times New Roman" w:cs="Times New Roman"/>
        </w:rPr>
        <w:br w:type="page"/>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bCs/>
                <w:lang w:val="en-IN"/>
              </w:rPr>
            </w:pPr>
            <w:r w:rsidRPr="00BB0744">
              <w:rPr>
                <w:rFonts w:ascii="Times New Roman" w:eastAsia="Times New Roman" w:hAnsi="Times New Roman" w:cs="Times New Roman"/>
                <w:bCs/>
              </w:rPr>
              <w:t>Jain S.P. and Narang K.L. 2023 Cost Accounting. Kalyani Publishers.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Khanna B.S., Pandey I.M., Ahuja G.K., and Arora M.N., 2022 Practical Costing, S Chand &amp; Co,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Dr.S.N. Maheswari, 2023 Principles of Cost Accounting, Sultan Chand publications,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T.S. Reddy and Y. Hari Prasad Reddy, 2023 Cost Accounting, Margham publications,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S.P. Iyengar, 2022 Cost Accounting, Sultan Chand Publications, New Delhi.</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Supplementary Readings: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Polimeni, 2022 Cost Accounting: Concepts and Applications for Managerial Decision Making,  New York, McGraw–Hill, Noida.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Jain S.P. and Narang K.L. 2023 Cost Accounting, Kalyani Publishers,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V.K.Saxena and C.D. Vashist, 2022 Cost Accounting, Sultan Chand publications,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Murthy A &amp; Gurusamy S, 2023 Cost Accounting,Vijay Nicole Imprints Pvt. Ltd.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Prasad. N.K and Prasad.V.K, 2023 Cost Accounting, Book Syndicate, Bangladesh. </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51" w:history="1">
              <w:r w:rsidR="00BB0744" w:rsidRPr="00BB0744">
                <w:rPr>
                  <w:rStyle w:val="Hyperlink"/>
                  <w:rFonts w:ascii="Times New Roman" w:eastAsia="Times New Roman" w:hAnsi="Times New Roman" w:cs="Times New Roman"/>
                </w:rPr>
                <w:t>https://www.economicsdiscussion.net/cost-accounting/contract-costing/32597</w:t>
              </w:r>
            </w:hyperlink>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52" w:history="1">
              <w:r w:rsidR="00BB0744" w:rsidRPr="00BB0744">
                <w:rPr>
                  <w:rStyle w:val="Hyperlink"/>
                  <w:rFonts w:ascii="Times New Roman" w:eastAsia="Times New Roman" w:hAnsi="Times New Roman" w:cs="Times New Roman"/>
                </w:rPr>
                <w:t>https://www.wallstreetmojo.com/process-costing/</w:t>
              </w:r>
            </w:hyperlink>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53" w:history="1">
              <w:r w:rsidR="00BB0744" w:rsidRPr="00BB0744">
                <w:rPr>
                  <w:rStyle w:val="Hyperlink"/>
                  <w:rFonts w:ascii="Times New Roman" w:eastAsia="Times New Roman" w:hAnsi="Times New Roman" w:cs="Times New Roman"/>
                </w:rPr>
                <w:t>https://www.accountingnotes.net/cost-accounting/operating-costing/17755</w:t>
              </w:r>
            </w:hyperlink>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2"/>
        <w:gridCol w:w="474"/>
        <w:gridCol w:w="474"/>
        <w:gridCol w:w="474"/>
        <w:gridCol w:w="525"/>
        <w:gridCol w:w="627"/>
        <w:gridCol w:w="569"/>
      </w:tblGrid>
      <w:tr w:rsidR="00BB0744" w:rsidRPr="00BB0744" w:rsidTr="00D82EC1">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9"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2"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2"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bCs/>
          <w:lang w:val="en-IN"/>
        </w:rPr>
        <w:t xml:space="preserve">Note: </w:t>
      </w:r>
      <w:r w:rsidRPr="00BB0744">
        <w:rPr>
          <w:rFonts w:ascii="Times New Roman" w:eastAsia="Times New Roman" w:hAnsi="Times New Roman" w:cs="Times New Roman"/>
          <w:b/>
          <w:lang w:val="en-IN"/>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lang w:val="en-IN"/>
        </w:rPr>
      </w:pPr>
    </w:p>
    <w:p w:rsidR="00664916" w:rsidRDefault="00664916">
      <w:pPr>
        <w:rPr>
          <w:rFonts w:ascii="Times New Roman" w:eastAsia="Times New Roman" w:hAnsi="Times New Roman" w:cs="Times New Roman"/>
          <w:lang w:val="en-IN"/>
        </w:rPr>
      </w:pPr>
      <w:r>
        <w:rPr>
          <w:rFonts w:ascii="Times New Roman" w:eastAsia="Times New Roman" w:hAnsi="Times New Roman" w:cs="Times New Roman"/>
          <w:lang w:val="en-I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66491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664916" w:rsidRDefault="00664916" w:rsidP="004F058C">
            <w:pPr>
              <w:spacing w:after="0" w:line="240" w:lineRule="auto"/>
              <w:rPr>
                <w:rFonts w:eastAsia="Times New Roman"/>
                <w:b/>
              </w:rPr>
            </w:pPr>
            <w:r>
              <w:rPr>
                <w:rFonts w:eastAsia="Times New Roman"/>
                <w:b/>
              </w:rPr>
              <w:lastRenderedPageBreak/>
              <w:t>SEMESTER: VI</w:t>
            </w:r>
          </w:p>
          <w:p w:rsidR="00664916" w:rsidRDefault="00664916" w:rsidP="004F058C">
            <w:pPr>
              <w:spacing w:after="0" w:line="240" w:lineRule="auto"/>
              <w:rPr>
                <w:rFonts w:eastAsia="Times New Roman"/>
                <w:b/>
              </w:rPr>
            </w:pPr>
            <w:r>
              <w:rPr>
                <w:rFonts w:eastAsia="Times New Roman"/>
                <w:b/>
              </w:rPr>
              <w:t>CORE - XIV</w:t>
            </w:r>
          </w:p>
          <w:p w:rsidR="00664916" w:rsidRDefault="0066491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664916" w:rsidRPr="00E91069" w:rsidRDefault="0066491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23UFIAC62</w:t>
            </w:r>
          </w:p>
          <w:p w:rsidR="00664916" w:rsidRDefault="0066491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MANAGEMENT ACCOUNTING</w:t>
            </w:r>
            <w:r>
              <w:rPr>
                <w:rFonts w:eastAsia="Times New Roman"/>
                <w:b/>
                <w:smallCaps/>
                <w:color w:val="000000"/>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664916" w:rsidRDefault="00664916" w:rsidP="004F058C">
            <w:pPr>
              <w:spacing w:after="0" w:line="240" w:lineRule="auto"/>
              <w:rPr>
                <w:rFonts w:eastAsia="Times New Roman"/>
                <w:b/>
              </w:rPr>
            </w:pPr>
            <w:r>
              <w:rPr>
                <w:rFonts w:eastAsia="Times New Roman"/>
                <w:b/>
              </w:rPr>
              <w:t>CREDIT:</w:t>
            </w:r>
            <w:r w:rsidR="008C5918">
              <w:rPr>
                <w:rFonts w:eastAsia="Times New Roman"/>
                <w:b/>
              </w:rPr>
              <w:t>4</w:t>
            </w:r>
          </w:p>
          <w:p w:rsidR="00664916" w:rsidRDefault="00664916" w:rsidP="004F058C">
            <w:pPr>
              <w:spacing w:after="0" w:line="240" w:lineRule="auto"/>
              <w:rPr>
                <w:rFonts w:eastAsia="Times New Roman"/>
                <w:b/>
              </w:rPr>
            </w:pPr>
            <w:r>
              <w:rPr>
                <w:rFonts w:eastAsia="Times New Roman"/>
                <w:b/>
              </w:rPr>
              <w:t>HOURS:6/W</w:t>
            </w:r>
          </w:p>
        </w:tc>
      </w:tr>
    </w:tbl>
    <w:p w:rsidR="00BB0744" w:rsidRPr="00BB0744" w:rsidRDefault="00BB0744" w:rsidP="00BB0744">
      <w:pPr>
        <w:spacing w:after="0" w:line="240" w:lineRule="auto"/>
        <w:rPr>
          <w:rFonts w:ascii="Times New Roman" w:eastAsia="Times New Roman" w:hAnsi="Times New Roman" w:cs="Times New Roman"/>
          <w:lang w:val="en-IN"/>
        </w:rPr>
      </w:pPr>
    </w:p>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understand basics management accounting</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know the aspects of Financial Statement Analysis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To familiarize with fund flow and cash flow analysis </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about budgetary control</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insights into marginal costing.</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Remember and recall basics in management accounting</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Apply the knowledge of preparation of Financial Statements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Analyse the concepts relating to fund flow and cash flow </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Evaluate techniques of budgetary control</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Formulate criteria for decision making using principles of marginal costing. </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 :  Introduction to Management Accounting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Management Accounting – Meaning – Scope – Importance- Limitations - Management Accounting Vs Cost Accounting – Management Accounting Vs Financial Accounting.</w:t>
      </w:r>
      <w:r w:rsidRPr="00BB0744">
        <w:rPr>
          <w:rFonts w:ascii="Times New Roman" w:eastAsia="Times New Roman" w:hAnsi="Times New Roman" w:cs="Times New Roman"/>
          <w:b/>
        </w:rPr>
        <w:t xml:space="preserve">                 Unit II : Financial Statement Analysis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Analysis and Interpretation of Financial Statements – Nature and Significance – Types of Financial Analysis – Tools of Analysis – Comparative Statements – Common Size Statement – Trend Analysis. Ratio Analysis: Meaning – Advantages – Limitations – Types of Ratios – Liquidity Ratios – Profitability Ratios -Turnover Ratios – Capital Structure Ratios – Leverage Ratios - Preparation of Financial Statements from Ratios.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III : Fund Flow Analysis &amp; Cash Flow Analysis</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 xml:space="preserve">Introduction, Meaning of Funds Flow Statement-Ascertainment of Flow of Funds -Technique of Preparing Funds Flow Statement- Schedule of Changes in Working Capital-Adjusted Profit and Loss Account - Preparation of Funds Flow Statement.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Cash Flow Statements: </w:t>
      </w:r>
      <w:r w:rsidRPr="00BB0744">
        <w:rPr>
          <w:rFonts w:ascii="Times New Roman" w:eastAsia="Times New Roman" w:hAnsi="Times New Roman" w:cs="Times New Roman"/>
        </w:rPr>
        <w:t>Meaning – Advantages – Limitations – Preparation of Cash Flow Statement as per AS 3 – Types of Cash Flows - Operating, Financing and Investing Cash Flows.</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IV : Budgetary Control</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Budgetary Control: Meaning – Preparation of Various Budgets – Cash Budget - Flexible Budget– Production Budget – Sales Budget.</w:t>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r w:rsidRPr="00BB0744">
        <w:rPr>
          <w:rFonts w:ascii="Times New Roman" w:eastAsia="Times New Roman" w:hAnsi="Times New Roman" w:cs="Times New Roman"/>
          <w:b/>
        </w:rPr>
        <w:tab/>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V: Marginal Costing: </w:t>
      </w:r>
      <w:r w:rsidRPr="00BB0744">
        <w:rPr>
          <w:rFonts w:ascii="Times New Roman" w:eastAsia="Times New Roman" w:hAnsi="Times New Roman" w:cs="Times New Roman"/>
        </w:rPr>
        <w:t>Meaning - Features – Fixed Cost, Variable Cost and Semi Variable Cost- Contribution- Marginal Cost Equation- P/V Ratio - Break Even Point - Margin of Safety – Cost- Volume Profits Analysis- Break Even Point – Decision Making: Selection of a Product Mix – Make or Buy Decision – Discontinuance of a product line – Change or Status quo – Limiting Factors – Exploring New Markets.</w:t>
      </w:r>
      <w:r w:rsidRPr="00BB0744">
        <w:rPr>
          <w:rFonts w:ascii="Times New Roman" w:eastAsia="Times New Roman" w:hAnsi="Times New Roman" w:cs="Times New Roman"/>
          <w:b/>
        </w:rPr>
        <w:tab/>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Developments in Management Accounting</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Developments in Management Accounting to the students and these components will not cover in the examination.</w:t>
            </w:r>
          </w:p>
        </w:tc>
      </w:tr>
    </w:tbl>
    <w:p w:rsidR="00A870F9" w:rsidRDefault="00A870F9">
      <w:r>
        <w:br w:type="page"/>
      </w:r>
    </w:p>
    <w:p w:rsidR="00A870F9" w:rsidRDefault="00A870F9"/>
    <w:tbl>
      <w:tblPr>
        <w:tblW w:w="0" w:type="auto"/>
        <w:tblLook w:val="04A0" w:firstRow="1" w:lastRow="0" w:firstColumn="1" w:lastColumn="0" w:noHBand="0" w:noVBand="1"/>
      </w:tblPr>
      <w:tblGrid>
        <w:gridCol w:w="401"/>
        <w:gridCol w:w="8122"/>
      </w:tblGrid>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2"/>
              <w:gridCol w:w="7905"/>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bCs/>
                      <w:lang w:val="en-IN"/>
                    </w:rPr>
                  </w:pPr>
                  <w:r w:rsidRPr="00BB0744">
                    <w:rPr>
                      <w:rFonts w:ascii="Times New Roman" w:eastAsia="Times New Roman" w:hAnsi="Times New Roman" w:cs="Times New Roman"/>
                      <w:bCs/>
                    </w:rPr>
                    <w:t>Jain S.P. &amp; Narang K.L. 2022  Cost and Management Accounting, Kalyani Publications,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Rds. Maheswari,2023 Cost and Management Accounting, Sultan  Chand Sons Publications, New Delhi.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Sharma and Shashi K. Gupta,2022 Management Accounting, Kalyani Publishers,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Jenitra L Mervin ,Daslton L Cecil, 2022 Management Accounting, Lerantec Press,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8"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T.S.Reddy&amp; Y. Hari Prasad Reddy, 2022 Management Accounting, Margham Publications,Chennai.</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3" w:type="dxa"/>
            <w:gridSpan w:val="2"/>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Supplementary Readings:</w:t>
            </w: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8122" w:type="dxa"/>
            <w:tcBorders>
              <w:top w:val="nil"/>
              <w:left w:val="nil"/>
              <w:bottom w:val="nil"/>
              <w:right w:val="nil"/>
            </w:tcBorders>
            <w:vAlign w:val="center"/>
          </w:tcPr>
          <w:p w:rsidR="00BB0744" w:rsidRPr="00BB0744" w:rsidRDefault="00BB0744" w:rsidP="00BB0744">
            <w:pPr>
              <w:spacing w:after="0" w:line="240" w:lineRule="auto"/>
              <w:rPr>
                <w:rFonts w:ascii="Times New Roman" w:eastAsia="Times New Roman" w:hAnsi="Times New Roman" w:cs="Times New Roman"/>
                <w:bCs/>
                <w:lang w:val="en-IN"/>
              </w:rPr>
            </w:pPr>
            <w:r w:rsidRPr="00BB0744">
              <w:rPr>
                <w:rFonts w:ascii="Times New Roman" w:eastAsia="Times New Roman" w:hAnsi="Times New Roman" w:cs="Times New Roman"/>
                <w:bCs/>
              </w:rPr>
              <w:t>Chadwick 2021  The Essence of Management Accounting,  Financial Times Publications, England.</w:t>
            </w: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8122" w:type="dxa"/>
            <w:tcBorders>
              <w:top w:val="nil"/>
              <w:left w:val="nil"/>
              <w:bottom w:val="nil"/>
              <w:right w:val="nil"/>
            </w:tcBorders>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Charles T.Horngren and Gary N. Sundem 2021 Introduction to Management Accounting, Pearson, Chennai.</w:t>
            </w: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8122" w:type="dxa"/>
            <w:tcBorders>
              <w:top w:val="nil"/>
              <w:left w:val="nil"/>
              <w:bottom w:val="nil"/>
              <w:right w:val="nil"/>
            </w:tcBorders>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Murthy A and Gurusamy S 2022 ,Management Accounting- Theory &amp;Practice, Vijay Nicole Imprints Pvt. Ltd .Chennai.</w:t>
            </w: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8122" w:type="dxa"/>
            <w:tcBorders>
              <w:top w:val="nil"/>
              <w:left w:val="nil"/>
              <w:bottom w:val="nil"/>
              <w:right w:val="nil"/>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Hansen 2022  Mowen, Cost Management Accounting and Control, South Western College, India.</w:t>
            </w: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8122" w:type="dxa"/>
            <w:tcBorders>
              <w:top w:val="nil"/>
              <w:left w:val="nil"/>
              <w:bottom w:val="nil"/>
              <w:right w:val="nil"/>
            </w:tcBorders>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N.P. Srinivasan, 2022 Management Accounting, New Age publishers, Chennai.</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3" w:type="dxa"/>
            <w:gridSpan w:val="2"/>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8122" w:type="dxa"/>
            <w:tcBorders>
              <w:top w:val="nil"/>
              <w:left w:val="nil"/>
              <w:bottom w:val="nil"/>
              <w:right w:val="nil"/>
            </w:tcBorders>
            <w:vAlign w:val="center"/>
          </w:tcPr>
          <w:p w:rsidR="00BB0744" w:rsidRPr="00BB0744" w:rsidRDefault="00DE06F4" w:rsidP="00BB0744">
            <w:pPr>
              <w:spacing w:after="0" w:line="240" w:lineRule="auto"/>
              <w:rPr>
                <w:rFonts w:ascii="Times New Roman" w:eastAsia="Times New Roman" w:hAnsi="Times New Roman" w:cs="Times New Roman"/>
              </w:rPr>
            </w:pPr>
            <w:hyperlink r:id="rId54" w:history="1">
              <w:r w:rsidR="00BB0744" w:rsidRPr="00BB0744">
                <w:rPr>
                  <w:rStyle w:val="Hyperlink"/>
                  <w:rFonts w:ascii="Times New Roman" w:eastAsia="Times New Roman" w:hAnsi="Times New Roman" w:cs="Times New Roman"/>
                </w:rPr>
                <w:t>https://www.accountingnotes.net/companies/fund-flow-analysis/fund-flow-analysis-accounting/13300</w:t>
              </w:r>
            </w:hyperlink>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8122" w:type="dxa"/>
            <w:tcBorders>
              <w:top w:val="nil"/>
              <w:left w:val="nil"/>
              <w:bottom w:val="nil"/>
              <w:right w:val="nil"/>
            </w:tcBorders>
            <w:vAlign w:val="center"/>
          </w:tcPr>
          <w:p w:rsidR="00BB0744" w:rsidRPr="00BB0744" w:rsidRDefault="00DE06F4" w:rsidP="00BB0744">
            <w:pPr>
              <w:spacing w:after="0" w:line="240" w:lineRule="auto"/>
              <w:rPr>
                <w:rFonts w:ascii="Times New Roman" w:eastAsia="Times New Roman" w:hAnsi="Times New Roman" w:cs="Times New Roman"/>
              </w:rPr>
            </w:pPr>
            <w:hyperlink r:id="rId55" w:history="1">
              <w:r w:rsidR="00BB0744" w:rsidRPr="00BB0744">
                <w:rPr>
                  <w:rStyle w:val="Hyperlink"/>
                  <w:rFonts w:ascii="Times New Roman" w:eastAsia="Times New Roman" w:hAnsi="Times New Roman" w:cs="Times New Roman"/>
                </w:rPr>
                <w:t>https://accountingshare.com/budgetary-control/</w:t>
              </w:r>
            </w:hyperlink>
          </w:p>
        </w:tc>
      </w:tr>
      <w:tr w:rsidR="00BB0744" w:rsidRPr="00BB0744" w:rsidTr="00D8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 w:type="dxa"/>
            <w:tcBorders>
              <w:top w:val="nil"/>
              <w:left w:val="nil"/>
              <w:bottom w:val="nil"/>
              <w:right w:val="nil"/>
            </w:tcBorders>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8122" w:type="dxa"/>
            <w:tcBorders>
              <w:top w:val="nil"/>
              <w:left w:val="nil"/>
              <w:bottom w:val="nil"/>
              <w:right w:val="nil"/>
            </w:tcBorders>
            <w:vAlign w:val="center"/>
          </w:tcPr>
          <w:p w:rsidR="00BB0744" w:rsidRPr="00BB0744" w:rsidRDefault="00DE06F4" w:rsidP="00BB0744">
            <w:pPr>
              <w:spacing w:after="0" w:line="240" w:lineRule="auto"/>
              <w:rPr>
                <w:rFonts w:ascii="Times New Roman" w:eastAsia="Times New Roman" w:hAnsi="Times New Roman" w:cs="Times New Roman"/>
              </w:rPr>
            </w:pPr>
            <w:hyperlink r:id="rId56" w:history="1">
              <w:r w:rsidR="00BB0744" w:rsidRPr="00BB0744">
                <w:rPr>
                  <w:rStyle w:val="Hyperlink"/>
                  <w:rFonts w:ascii="Times New Roman" w:eastAsia="Times New Roman" w:hAnsi="Times New Roman" w:cs="Times New Roman"/>
                </w:rPr>
                <w:t>https://www.investopedia.com/terms/m/marginalcostofproduction.asp</w:t>
              </w:r>
            </w:hyperlink>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2"/>
        <w:gridCol w:w="474"/>
        <w:gridCol w:w="474"/>
        <w:gridCol w:w="474"/>
        <w:gridCol w:w="525"/>
        <w:gridCol w:w="627"/>
        <w:gridCol w:w="569"/>
      </w:tblGrid>
      <w:tr w:rsidR="00BB0744" w:rsidRPr="00BB0744" w:rsidTr="00D82EC1">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9"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2"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2"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664916"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664916" w:rsidRDefault="00664916" w:rsidP="004F058C">
            <w:pPr>
              <w:spacing w:after="0" w:line="240" w:lineRule="auto"/>
              <w:rPr>
                <w:rFonts w:eastAsia="Times New Roman"/>
                <w:b/>
              </w:rPr>
            </w:pPr>
            <w:r>
              <w:rPr>
                <w:rFonts w:eastAsia="Times New Roman"/>
                <w:b/>
              </w:rPr>
              <w:lastRenderedPageBreak/>
              <w:t>SEMESTER: VI</w:t>
            </w:r>
          </w:p>
          <w:p w:rsidR="00664916" w:rsidRDefault="00664916" w:rsidP="004F058C">
            <w:pPr>
              <w:spacing w:after="0" w:line="240" w:lineRule="auto"/>
              <w:rPr>
                <w:rFonts w:eastAsia="Times New Roman"/>
                <w:b/>
              </w:rPr>
            </w:pPr>
            <w:r>
              <w:rPr>
                <w:rFonts w:eastAsia="Times New Roman"/>
                <w:b/>
              </w:rPr>
              <w:t>CORE - XV</w:t>
            </w:r>
          </w:p>
          <w:p w:rsidR="00664916" w:rsidRDefault="00664916"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664916" w:rsidRPr="00E91069" w:rsidRDefault="00664916"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23UFIAC63</w:t>
            </w:r>
          </w:p>
          <w:p w:rsidR="00664916" w:rsidRDefault="00664916"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INCOME TAX LAW &amp; PRACTICE - II</w:t>
            </w:r>
          </w:p>
        </w:tc>
        <w:tc>
          <w:tcPr>
            <w:tcW w:w="1835" w:type="dxa"/>
            <w:tcBorders>
              <w:top w:val="single" w:sz="4" w:space="0" w:color="000000"/>
              <w:left w:val="single" w:sz="4" w:space="0" w:color="000000"/>
              <w:bottom w:val="single" w:sz="4" w:space="0" w:color="000000"/>
              <w:right w:val="single" w:sz="4" w:space="0" w:color="000000"/>
            </w:tcBorders>
          </w:tcPr>
          <w:p w:rsidR="00664916" w:rsidRDefault="00664916" w:rsidP="004F058C">
            <w:pPr>
              <w:spacing w:after="0" w:line="240" w:lineRule="auto"/>
              <w:rPr>
                <w:rFonts w:eastAsia="Times New Roman"/>
                <w:b/>
              </w:rPr>
            </w:pPr>
            <w:r>
              <w:rPr>
                <w:rFonts w:eastAsia="Times New Roman"/>
                <w:b/>
              </w:rPr>
              <w:t>CREDIT:</w:t>
            </w:r>
            <w:r w:rsidR="008C5918">
              <w:rPr>
                <w:rFonts w:eastAsia="Times New Roman"/>
                <w:b/>
              </w:rPr>
              <w:t>4</w:t>
            </w:r>
          </w:p>
          <w:p w:rsidR="00664916" w:rsidRDefault="00664916" w:rsidP="004F058C">
            <w:pPr>
              <w:spacing w:after="0" w:line="240" w:lineRule="auto"/>
              <w:rPr>
                <w:rFonts w:eastAsia="Times New Roman"/>
                <w:b/>
              </w:rPr>
            </w:pPr>
            <w:r>
              <w:rPr>
                <w:rFonts w:eastAsia="Times New Roman"/>
                <w:b/>
              </w:rPr>
              <w:t>HOURS:6/W</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understand provisions relating to capital gains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To know the provisions for computation of income from other sources.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To familiarize law relating to set off and carry forward of losses and deductions from Gross Total Income. </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about assessment of individuals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knowledge about assessment procedures.</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Remember   and recall provisions on capital gains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Apply the knowledge about income from other sources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Analyse the set off and carry forward of losses provisions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Learn about assessment of individuals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Apply procedures learnt about assessment procedures.</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 :  </w:t>
      </w:r>
      <w:r w:rsidRPr="00BB0744">
        <w:rPr>
          <w:rFonts w:ascii="Times New Roman" w:eastAsia="Times New Roman" w:hAnsi="Times New Roman" w:cs="Times New Roman"/>
          <w:b/>
          <w:bCs/>
        </w:rPr>
        <w:t xml:space="preserve">Capital Gains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Cs/>
          <w:lang w:val="en-IN"/>
        </w:rPr>
        <w:t xml:space="preserve">Capital Gains – Kinds of Capital Assets – Computation of Capital Gains – Exemption under Section 54 </w:t>
      </w:r>
      <w:r w:rsidRPr="00BB0744">
        <w:rPr>
          <w:rFonts w:ascii="Times New Roman" w:eastAsia="Times New Roman" w:hAnsi="Times New Roman" w:cs="Times New Roman"/>
          <w:lang w:val="en-IN"/>
        </w:rPr>
        <w:t>, 54B, 54D, 54EC, 54F, 54GA.</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II : </w:t>
      </w:r>
      <w:r w:rsidRPr="00BB0744">
        <w:rPr>
          <w:rFonts w:ascii="Times New Roman" w:eastAsia="Times New Roman" w:hAnsi="Times New Roman" w:cs="Times New Roman"/>
          <w:b/>
          <w:bCs/>
        </w:rPr>
        <w:t xml:space="preserve">Income From Other Sources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Income from Other Sources – Income Chargeable to Tax under the Head Income from Other Sources – Procedures for Computing Income from Other Sources – Deductions Allowed – Deduction not Allowed – Problems on Computation of Income from Other Sources.</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III : </w:t>
      </w:r>
      <w:r w:rsidRPr="00BB0744">
        <w:rPr>
          <w:rFonts w:ascii="Times New Roman" w:eastAsia="Times New Roman" w:hAnsi="Times New Roman" w:cs="Times New Roman"/>
          <w:b/>
          <w:bCs/>
        </w:rPr>
        <w:t xml:space="preserve">Set Off and Carry Forward of Losses and Deductions From Gross Total Income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Provisions for Set-off and Carry Forward of Losses (Simple Problems). Deductions U/S 80C, 80CC, 80CCB, 80CCC, 80CCD, 80 CCE, 80D, 80DD, 80DDB, 80E, 80EE, 80EEA, 80EEB, 80G, 80GG, 80GGA, 80TTA, 80TTB, and 80U only.</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 xml:space="preserve">Unit IV : </w:t>
      </w:r>
      <w:r w:rsidRPr="00BB0744">
        <w:rPr>
          <w:rFonts w:ascii="Times New Roman" w:eastAsia="Times New Roman" w:hAnsi="Times New Roman" w:cs="Times New Roman"/>
          <w:b/>
          <w:bCs/>
        </w:rPr>
        <w:t xml:space="preserve">Assessment of Individuals </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Assessment: Meaning and Types, Computation of Total Income and Tax Liability of an Individuals (simple problems in case of Income from salaries, HP and Profits and Gains – computed income may be given).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rPr>
        <w:t xml:space="preserve">Unit V:  </w:t>
      </w:r>
      <w:r w:rsidRPr="00BB0744">
        <w:rPr>
          <w:rFonts w:ascii="Times New Roman" w:eastAsia="Times New Roman" w:hAnsi="Times New Roman" w:cs="Times New Roman"/>
          <w:b/>
          <w:bCs/>
        </w:rPr>
        <w:t>Income Tax Authorities</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Cs/>
        </w:rPr>
        <w:t>Administration of Income Tax Act – Income Tax Authorities – Powers of CBDT – Powers of Income – Tax Officers - Procedures for Assessment – Filing of Return – Due Dates of Filing – Voluntary Filling – Return of Loss – Related Return – Defective Return – Signing of Return – Permanent Account Number (PAN)</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Amendments  in Income Tax Law &amp; Practice</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Amendments in Income Tax Law &amp; Practices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V.P.Gaur, Narang, Puja Gaur and Rajeev Puri 2024 Income Tax Law and Practice, Kalyani Publishers,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T.S. Reddy and Hariprasad Reddy, 2024 Income Tax Law and Practice, Margham Publications,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Dinkar Pagare, 2024 Income Tax Law and Practice, Sultan &amp; Chand Sons,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Mehrotra H.C, Dr.Goyal S.P, 2024 Income Tax Law and Accounts, Sahitya Bhavan Publications, Agra.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5.</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 Srinivasan 2024  Income Tax &amp; Practice –Vijay Nicole Imprints Private Limited, Chennai.</w:t>
            </w:r>
          </w:p>
        </w:tc>
      </w:tr>
    </w:tbl>
    <w:p w:rsidR="00BB0744" w:rsidRPr="00BB0744" w:rsidRDefault="00BB0744" w:rsidP="00BB0744">
      <w:pPr>
        <w:spacing w:after="0" w:line="240" w:lineRule="auto"/>
        <w:rPr>
          <w:rFonts w:ascii="Times New Roman" w:eastAsia="Times New Roman" w:hAnsi="Times New Roman" w:cs="Times New Roman"/>
        </w:rPr>
      </w:pPr>
    </w:p>
    <w:tbl>
      <w:tblPr>
        <w:tblW w:w="5000" w:type="pct"/>
        <w:tblLook w:val="04A0" w:firstRow="1" w:lastRow="0" w:firstColumn="1" w:lastColumn="0" w:noHBand="0" w:noVBand="1"/>
      </w:tblPr>
      <w:tblGrid>
        <w:gridCol w:w="411"/>
        <w:gridCol w:w="812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Hariharan N, 2024 Income Tax Law &amp; Practice, Vijay Nicole Imprints Pvt. Ltd. Chennai.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Bhagwati Prasad, 2024 Income Tax Law and Practice, Vishwa Prakasan, New Delhi.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Vinod K. Singhania, 2024 Students Guide to Income Tax., U.K. Bharghava Taxman, New Delhi.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Dr.Vinod K Singhania, Monica Singhania, 2024 Taxmann's Students' Guide to Income Tax, New Delhi.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Mittal Preethi Rani and Bansal Anshika, 2024 Income Tax Law and Practice, Sultan &amp; Chand Sons, New Delhi.</w:t>
            </w:r>
          </w:p>
        </w:tc>
      </w:tr>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9"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57" w:history="1">
              <w:r w:rsidR="00BB0744" w:rsidRPr="00BB0744">
                <w:rPr>
                  <w:rStyle w:val="Hyperlink"/>
                  <w:rFonts w:ascii="Times New Roman" w:eastAsia="Times New Roman" w:hAnsi="Times New Roman" w:cs="Times New Roman"/>
                </w:rPr>
                <w:t>https://www.investopedia.com/terms/c/capitalgain.asp</w:t>
              </w:r>
            </w:hyperlink>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9"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58" w:history="1">
              <w:r w:rsidR="00BB0744" w:rsidRPr="00BB0744">
                <w:rPr>
                  <w:rStyle w:val="Hyperlink"/>
                  <w:rFonts w:ascii="Times New Roman" w:eastAsia="Times New Roman" w:hAnsi="Times New Roman" w:cs="Times New Roman"/>
                </w:rPr>
                <w:t>https://www.incometaxmanagement.com/Direct-Taxes/AY-2021-22/assessment/1-assessment-of-an-individual.html</w:t>
              </w:r>
            </w:hyperlink>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9"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59" w:history="1">
              <w:r w:rsidR="00BB0744" w:rsidRPr="00BB0744">
                <w:rPr>
                  <w:rStyle w:val="Hyperlink"/>
                  <w:rFonts w:ascii="Times New Roman" w:eastAsia="Times New Roman" w:hAnsi="Times New Roman" w:cs="Times New Roman"/>
                </w:rPr>
                <w:t>https://www.incometax.gov.in/iec/foportal/</w:t>
              </w:r>
            </w:hyperlink>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3"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3"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3"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r w:rsidR="00BB0744" w:rsidRPr="00BB0744" w:rsidTr="00D82EC1">
        <w:trPr>
          <w:trHeight w:val="412"/>
        </w:trPr>
        <w:tc>
          <w:tcPr>
            <w:tcW w:w="333"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20%Theory and 80% Problems</w:t>
      </w: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477659" w:rsidRDefault="00477659">
      <w:pPr>
        <w:rPr>
          <w:rFonts w:ascii="Times New Roman" w:eastAsia="Times New Roman" w:hAnsi="Times New Roman" w:cs="Times New Roman"/>
          <w:b/>
        </w:rPr>
      </w:pPr>
      <w:r>
        <w:rPr>
          <w:rFonts w:ascii="Times New Roman" w:eastAsia="Times New Roman" w:hAnsi="Times New Roman" w:cs="Times New Roman"/>
          <w:b/>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477659"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477659" w:rsidRDefault="00477659" w:rsidP="004F058C">
            <w:pPr>
              <w:spacing w:after="0" w:line="240" w:lineRule="auto"/>
              <w:rPr>
                <w:rFonts w:eastAsia="Times New Roman"/>
                <w:b/>
              </w:rPr>
            </w:pPr>
            <w:r>
              <w:rPr>
                <w:rFonts w:eastAsia="Times New Roman"/>
                <w:b/>
              </w:rPr>
              <w:lastRenderedPageBreak/>
              <w:t>SEMESTER: VI</w:t>
            </w:r>
          </w:p>
          <w:p w:rsidR="00477659" w:rsidRDefault="00477659" w:rsidP="00477659">
            <w:pPr>
              <w:spacing w:after="0" w:line="240" w:lineRule="auto"/>
              <w:rPr>
                <w:rFonts w:eastAsia="Times New Roman"/>
                <w:b/>
              </w:rPr>
            </w:pPr>
            <w:r>
              <w:rPr>
                <w:rFonts w:eastAsia="Times New Roman"/>
                <w:b/>
              </w:rPr>
              <w:t>ELECTIVE - VII</w:t>
            </w:r>
          </w:p>
          <w:p w:rsidR="00477659" w:rsidRDefault="00477659"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477659" w:rsidRPr="00E91069" w:rsidRDefault="00477659"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23UFIAE64-1</w:t>
            </w:r>
          </w:p>
          <w:p w:rsidR="00477659" w:rsidRDefault="00477659"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FINANCIAL MANAGEMENT</w:t>
            </w:r>
          </w:p>
        </w:tc>
        <w:tc>
          <w:tcPr>
            <w:tcW w:w="1835" w:type="dxa"/>
            <w:tcBorders>
              <w:top w:val="single" w:sz="4" w:space="0" w:color="000000"/>
              <w:left w:val="single" w:sz="4" w:space="0" w:color="000000"/>
              <w:bottom w:val="single" w:sz="4" w:space="0" w:color="000000"/>
              <w:right w:val="single" w:sz="4" w:space="0" w:color="000000"/>
            </w:tcBorders>
          </w:tcPr>
          <w:p w:rsidR="00477659" w:rsidRDefault="00477659" w:rsidP="004F058C">
            <w:pPr>
              <w:spacing w:after="0" w:line="240" w:lineRule="auto"/>
              <w:rPr>
                <w:rFonts w:eastAsia="Times New Roman"/>
                <w:b/>
              </w:rPr>
            </w:pPr>
            <w:r>
              <w:rPr>
                <w:rFonts w:eastAsia="Times New Roman"/>
                <w:b/>
              </w:rPr>
              <w:t>CREDIT:3</w:t>
            </w:r>
          </w:p>
          <w:p w:rsidR="00477659" w:rsidRDefault="00477659"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26"/>
        <w:gridCol w:w="7741"/>
      </w:tblGrid>
      <w:tr w:rsidR="00BB0744" w:rsidRPr="00BB0744" w:rsidTr="00D82EC1">
        <w:tc>
          <w:tcPr>
            <w:tcW w:w="5000" w:type="pct"/>
            <w:gridSpan w:val="3"/>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gridSpan w:val="2"/>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To introduce the concept of financial management. </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gridSpan w:val="2"/>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learn the capital structure theories.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gridSpan w:val="2"/>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gain knowledge about techniques in capital budgeting</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gridSpan w:val="2"/>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learn about dividend payment models.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gridSpan w:val="2"/>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To understand the needs and calculation of working capital in an organization. </w:t>
            </w:r>
          </w:p>
        </w:tc>
      </w:tr>
      <w:tr w:rsidR="00BB0744" w:rsidRPr="00BB0744" w:rsidTr="00D82EC1">
        <w:tc>
          <w:tcPr>
            <w:tcW w:w="5000" w:type="pct"/>
            <w:gridSpan w:val="3"/>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gridSpan w:val="2"/>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gridSpan w:val="2"/>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Recall the concepts in financial management.  </w:t>
            </w:r>
          </w:p>
        </w:tc>
      </w:tr>
      <w:tr w:rsidR="00BB0744" w:rsidRPr="00BB0744" w:rsidTr="00D82EC1">
        <w:tc>
          <w:tcPr>
            <w:tcW w:w="463" w:type="pct"/>
            <w:gridSpan w:val="2"/>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Apply the various capital structure theories. </w:t>
            </w:r>
          </w:p>
        </w:tc>
      </w:tr>
      <w:tr w:rsidR="00BB0744" w:rsidRPr="00BB0744" w:rsidTr="00D82EC1">
        <w:tc>
          <w:tcPr>
            <w:tcW w:w="463" w:type="pct"/>
            <w:gridSpan w:val="2"/>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 xml:space="preserve">Apply capital budgeting techniques to evaluate investment proposals.  </w:t>
            </w:r>
          </w:p>
        </w:tc>
      </w:tr>
      <w:tr w:rsidR="00BB0744" w:rsidRPr="00BB0744" w:rsidTr="00D82EC1">
        <w:tc>
          <w:tcPr>
            <w:tcW w:w="463" w:type="pct"/>
            <w:gridSpan w:val="2"/>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Determine dividend pay-outs. </w:t>
            </w:r>
          </w:p>
        </w:tc>
      </w:tr>
      <w:tr w:rsidR="00BB0744" w:rsidRPr="00BB0744" w:rsidTr="00D82EC1">
        <w:tc>
          <w:tcPr>
            <w:tcW w:w="463" w:type="pct"/>
            <w:gridSpan w:val="2"/>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Estimate the working capital of an organization.</w:t>
            </w:r>
          </w:p>
        </w:tc>
      </w:tr>
    </w:tbl>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 xml:space="preserve">Unit I :  Introduction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Meaning and Objectives of Financial Management – Functions of Financial Management. Finance - Sources of Financing-Role of Financial Manager in Financial Management- Financial Goals- Profit maximization Vs. Wealth Maximization – Components of Financial Management. </w:t>
      </w:r>
      <w:r w:rsidRPr="00BB0744">
        <w:rPr>
          <w:rFonts w:ascii="Times New Roman" w:eastAsia="Times New Roman" w:hAnsi="Times New Roman" w:cs="Times New Roman"/>
          <w:b/>
          <w:bCs/>
        </w:rPr>
        <w:t xml:space="preserve">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 xml:space="preserve">Unit II : Financial Decision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Capital Structure – Definition - Meaning- Theories- Factors determining Capital Structure – Various approaches of Capital structure - Cost of Capital – Meaning - Methods - Cost of Equity Capital – Cost of Preference Capital – Cost of Debt – Cost of Retained Earnings – Weighted Average (or) Composite Cost of Capital (WACC) Leverage – Concept – Operating and Financial Leverage on EPS.</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Unit III : Investment Decision</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Capital Budgeting - Meaning - Process – Cash Flow Estimation- Capital Budgeting Appraisal Methods: Traditional Methods - Payback Period – Accounting Rate of Return (ARR).Discounted Cash-flow Methods: Net Present Value (NPV) – Net Terminal Value - Internal Rate of Return – Profitability Index -</w:t>
      </w:r>
      <w:r w:rsidRPr="00BB0744">
        <w:rPr>
          <w:rFonts w:ascii="Times New Roman" w:eastAsia="Times New Roman" w:hAnsi="Times New Roman" w:cs="Times New Roman"/>
          <w:b/>
          <w:bCs/>
          <w:lang w:val="en-IN"/>
        </w:rPr>
        <w:t xml:space="preserve">                                                              </w:t>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 xml:space="preserve">Unit IV : Dividend Decision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Meaning – Dividend Policies – Factors Affecting Dividend Payment – Provisions on Dividend Payment in Company Law – Dividend Models - Walter’s Model - Gordon’s Model – M&amp;M Model.</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 xml:space="preserve">Unit V:  Working Capital Decision </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rPr>
        <w:t>Working Capital - Meaning and Importance – Factors Influencing Working Capital – Determining -Working Capital Operating Cycle - Management of Current Assets: Inventories, Accounts Receivables and Cash.</w:t>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r w:rsidRPr="00BB0744">
        <w:rPr>
          <w:rFonts w:ascii="Times New Roman" w:eastAsia="Times New Roman" w:hAnsi="Times New Roman" w:cs="Times New Roman"/>
          <w:b/>
          <w:bCs/>
        </w:rPr>
        <w:tab/>
      </w:r>
    </w:p>
    <w:p w:rsidR="00BB0744" w:rsidRPr="00BB0744" w:rsidRDefault="00BB0744" w:rsidP="00BB0744">
      <w:pPr>
        <w:spacing w:after="0" w:line="240" w:lineRule="auto"/>
        <w:rPr>
          <w:rFonts w:ascii="Times New Roman" w:eastAsia="Times New Roman" w:hAnsi="Times New Roman" w:cs="Times New Roman"/>
          <w:b/>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Financial Management</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Financial Management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1"/>
        <w:gridCol w:w="812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R.K. Sharma, Shashi K Gupta, 2021 Financial Management, Kalyani Publications, New Delhi.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M.Y. Khan and P.K.Jain, 2022 Financial Management, McGraw Hill Education, Noida.</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I.M. Pandey, 2021 Financial Management, Vikas Publications, Noida.</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4.</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S.N. Maheshwari, 2022 Elements of Financial Management, Sultan Chand &amp; Sons, New Delhi.</w:t>
            </w:r>
          </w:p>
        </w:tc>
      </w:tr>
      <w:tr w:rsidR="00BB0744" w:rsidRPr="00BB0744" w:rsidTr="00D82EC1">
        <w:tc>
          <w:tcPr>
            <w:tcW w:w="241"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59"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Dr.Kulkarni and Dr. Sathya Prasad, 2022 Financial Management, Himalaya Publishing House, Mumbai.</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Prasana Chandra, 2022 Financial Management, Tata McGraw Hill, NewDelhi.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I.M. Pandey, 2021 Financial Management, Vikas Publishing, Noida.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Khan &amp; Jain,2021  Financial Management, Sultan Chand &amp;Sons, New Delhi.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A.Murthy, 2022 Financial Management, ,Margham Publications,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J. Srinivasan and P. Periyasamy,2022  Financial Management, Vijay Nicole Publishers, Chennai.</w:t>
            </w:r>
          </w:p>
        </w:tc>
      </w:tr>
    </w:tbl>
    <w:p w:rsidR="00BB0744" w:rsidRPr="00BB0744" w:rsidRDefault="00BB0744" w:rsidP="00BB0744">
      <w:pPr>
        <w:spacing w:after="0" w:line="240" w:lineRule="auto"/>
        <w:rPr>
          <w:rFonts w:ascii="Times New Roman" w:eastAsia="Times New Roman" w:hAnsi="Times New Roman" w:cs="Times New Roman"/>
          <w:b/>
        </w:rPr>
      </w:pPr>
    </w:p>
    <w:tbl>
      <w:tblPr>
        <w:tblW w:w="0" w:type="auto"/>
        <w:tblLook w:val="04A0" w:firstRow="1" w:lastRow="0" w:firstColumn="1" w:lastColumn="0" w:noHBand="0" w:noVBand="1"/>
      </w:tblPr>
      <w:tblGrid>
        <w:gridCol w:w="401"/>
        <w:gridCol w:w="8122"/>
      </w:tblGrid>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8122" w:type="dxa"/>
            <w:vAlign w:val="center"/>
          </w:tcPr>
          <w:p w:rsidR="00BB0744" w:rsidRPr="00BB0744" w:rsidRDefault="00DE06F4" w:rsidP="00BB0744">
            <w:pPr>
              <w:spacing w:after="0" w:line="240" w:lineRule="auto"/>
              <w:rPr>
                <w:rFonts w:ascii="Times New Roman" w:eastAsia="Times New Roman" w:hAnsi="Times New Roman" w:cs="Times New Roman"/>
              </w:rPr>
            </w:pPr>
            <w:hyperlink r:id="rId60" w:history="1">
              <w:r w:rsidR="00BB0744" w:rsidRPr="00BB0744">
                <w:rPr>
                  <w:rStyle w:val="Hyperlink"/>
                  <w:rFonts w:ascii="Times New Roman" w:eastAsia="Times New Roman" w:hAnsi="Times New Roman" w:cs="Times New Roman"/>
                </w:rPr>
                <w:t>https://efinancemanagement.com/financial-management/types-of-financial-decisions</w:t>
              </w:r>
            </w:hyperlink>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8122" w:type="dxa"/>
            <w:vAlign w:val="center"/>
          </w:tcPr>
          <w:p w:rsidR="00BB0744" w:rsidRPr="00BB0744" w:rsidRDefault="00DE06F4" w:rsidP="00BB0744">
            <w:pPr>
              <w:spacing w:after="0" w:line="240" w:lineRule="auto"/>
              <w:rPr>
                <w:rFonts w:ascii="Times New Roman" w:eastAsia="Times New Roman" w:hAnsi="Times New Roman" w:cs="Times New Roman"/>
              </w:rPr>
            </w:pPr>
            <w:hyperlink r:id="rId61" w:history="1">
              <w:r w:rsidR="00BB0744" w:rsidRPr="00BB0744">
                <w:rPr>
                  <w:rStyle w:val="Hyperlink"/>
                  <w:rFonts w:ascii="Times New Roman" w:eastAsia="Times New Roman" w:hAnsi="Times New Roman" w:cs="Times New Roman"/>
                </w:rPr>
                <w:t>https://efinancemanagement.com/dividend-decisions</w:t>
              </w:r>
            </w:hyperlink>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8122" w:type="dxa"/>
            <w:vAlign w:val="center"/>
          </w:tcPr>
          <w:p w:rsidR="00BB0744" w:rsidRPr="00BB0744" w:rsidRDefault="00DE06F4" w:rsidP="00BB0744">
            <w:pPr>
              <w:spacing w:after="0" w:line="240" w:lineRule="auto"/>
              <w:rPr>
                <w:rFonts w:ascii="Times New Roman" w:eastAsia="Times New Roman" w:hAnsi="Times New Roman" w:cs="Times New Roman"/>
              </w:rPr>
            </w:pPr>
            <w:hyperlink r:id="rId62" w:history="1">
              <w:r w:rsidR="00BB0744" w:rsidRPr="00BB0744">
                <w:rPr>
                  <w:rStyle w:val="Hyperlink"/>
                  <w:rFonts w:ascii="Times New Roman" w:eastAsia="Times New Roman" w:hAnsi="Times New Roman" w:cs="Times New Roman"/>
                </w:rPr>
                <w:t>https://www.investopedia.com/terms/w/workingcapital.asp</w:t>
              </w:r>
            </w:hyperlink>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6"/>
        <w:gridCol w:w="350"/>
        <w:gridCol w:w="364"/>
        <w:gridCol w:w="355"/>
        <w:gridCol w:w="355"/>
        <w:gridCol w:w="355"/>
        <w:gridCol w:w="355"/>
        <w:gridCol w:w="355"/>
        <w:gridCol w:w="445"/>
        <w:gridCol w:w="445"/>
        <w:gridCol w:w="444"/>
        <w:gridCol w:w="466"/>
        <w:gridCol w:w="474"/>
        <w:gridCol w:w="474"/>
        <w:gridCol w:w="474"/>
        <w:gridCol w:w="524"/>
        <w:gridCol w:w="626"/>
        <w:gridCol w:w="568"/>
      </w:tblGrid>
      <w:tr w:rsidR="00BB0744" w:rsidRPr="00BB0744" w:rsidTr="00D82EC1">
        <w:trPr>
          <w:trHeight w:val="410"/>
        </w:trPr>
        <w:tc>
          <w:tcPr>
            <w:tcW w:w="330"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11"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0"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0"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0"/>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3</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r w:rsidR="00BB0744" w:rsidRPr="00BB0744" w:rsidTr="00D82EC1">
        <w:trPr>
          <w:trHeight w:val="412"/>
        </w:trPr>
        <w:tc>
          <w:tcPr>
            <w:tcW w:w="330"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b/>
                <w:lang w:val="en-G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bCs/>
        </w:rPr>
        <w:t xml:space="preserve">Note: </w:t>
      </w:r>
      <w:r w:rsidRPr="00BB0744">
        <w:rPr>
          <w:rFonts w:ascii="Times New Roman" w:eastAsia="Times New Roman" w:hAnsi="Times New Roman" w:cs="Times New Roman"/>
          <w:b/>
        </w:rPr>
        <w:t>Question Paper shall cover 40%Theory and 60% Problems</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p w:rsidR="00477659" w:rsidRDefault="00477659">
      <w:pPr>
        <w:rPr>
          <w:rFonts w:ascii="Times New Roman" w:eastAsia="Times New Roman" w:hAnsi="Times New Roman" w:cs="Times New Roman"/>
          <w:b/>
        </w:rPr>
      </w:pPr>
      <w:r>
        <w:rPr>
          <w:rFonts w:ascii="Times New Roman" w:eastAsia="Times New Roman" w:hAnsi="Times New Roman" w:cs="Times New Roman"/>
          <w:b/>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477659"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477659" w:rsidRDefault="00477659" w:rsidP="004F058C">
            <w:pPr>
              <w:spacing w:after="0" w:line="240" w:lineRule="auto"/>
              <w:rPr>
                <w:rFonts w:eastAsia="Times New Roman"/>
                <w:b/>
              </w:rPr>
            </w:pPr>
            <w:r>
              <w:rPr>
                <w:rFonts w:eastAsia="Times New Roman"/>
                <w:b/>
              </w:rPr>
              <w:lastRenderedPageBreak/>
              <w:t>SEMESTER: VI</w:t>
            </w:r>
          </w:p>
          <w:p w:rsidR="00477659" w:rsidRDefault="00477659" w:rsidP="004F058C">
            <w:pPr>
              <w:spacing w:after="0" w:line="240" w:lineRule="auto"/>
              <w:rPr>
                <w:rFonts w:eastAsia="Times New Roman"/>
                <w:b/>
              </w:rPr>
            </w:pPr>
            <w:r>
              <w:rPr>
                <w:rFonts w:eastAsia="Times New Roman"/>
                <w:b/>
              </w:rPr>
              <w:t>ELECTIVE - VII</w:t>
            </w:r>
          </w:p>
          <w:p w:rsidR="00477659" w:rsidRDefault="00477659"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477659" w:rsidRPr="00E91069" w:rsidRDefault="00477659"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23UFIAE64-2</w:t>
            </w:r>
          </w:p>
          <w:p w:rsidR="00477659" w:rsidRDefault="00477659"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MERCHANT BANKING</w:t>
            </w:r>
          </w:p>
        </w:tc>
        <w:tc>
          <w:tcPr>
            <w:tcW w:w="1835" w:type="dxa"/>
            <w:tcBorders>
              <w:top w:val="single" w:sz="4" w:space="0" w:color="000000"/>
              <w:left w:val="single" w:sz="4" w:space="0" w:color="000000"/>
              <w:bottom w:val="single" w:sz="4" w:space="0" w:color="000000"/>
              <w:right w:val="single" w:sz="4" w:space="0" w:color="000000"/>
            </w:tcBorders>
          </w:tcPr>
          <w:p w:rsidR="00477659" w:rsidRDefault="00477659" w:rsidP="004F058C">
            <w:pPr>
              <w:spacing w:after="0" w:line="240" w:lineRule="auto"/>
              <w:rPr>
                <w:rFonts w:eastAsia="Times New Roman"/>
                <w:b/>
              </w:rPr>
            </w:pPr>
            <w:r>
              <w:rPr>
                <w:rFonts w:eastAsia="Times New Roman"/>
                <w:b/>
              </w:rPr>
              <w:t>CREDIT:3</w:t>
            </w:r>
          </w:p>
          <w:p w:rsidR="00477659" w:rsidRDefault="00477659"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b/>
        </w:rPr>
      </w:pPr>
    </w:p>
    <w:p w:rsidR="00BB0744" w:rsidRPr="00BB0744" w:rsidRDefault="00BB0744" w:rsidP="00BB0744">
      <w:pPr>
        <w:spacing w:after="0" w:line="240" w:lineRule="auto"/>
        <w:rPr>
          <w:rFonts w:ascii="Times New Roman" w:eastAsia="Times New Roman" w:hAnsi="Times New Roman" w:cs="Times New Roman"/>
          <w: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87"/>
        <w:gridCol w:w="7744"/>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 xml:space="preserve">To enables </w:t>
            </w:r>
            <w:r w:rsidRPr="00BB0744">
              <w:rPr>
                <w:rFonts w:ascii="Times New Roman" w:eastAsia="Times New Roman" w:hAnsi="Times New Roman" w:cs="Times New Roman"/>
              </w:rPr>
              <w:t>the students to get an overview on merchant banking services.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To help the students to know the challenges faced by merchant bankers</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To enable the students to get a bird’s eye view on the book building process</w:t>
            </w:r>
          </w:p>
        </w:tc>
      </w:tr>
      <w:tr w:rsidR="00BB0744" w:rsidRPr="00BB0744" w:rsidTr="00D82EC1">
        <w:tc>
          <w:tcPr>
            <w:tcW w:w="461"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39"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 xml:space="preserve">To assist the student enhance about private placement and various instruments of merchant banking </w:t>
            </w:r>
          </w:p>
        </w:tc>
      </w:tr>
      <w:tr w:rsidR="00BB0744" w:rsidRPr="00BB0744" w:rsidTr="00D82EC1">
        <w:tc>
          <w:tcPr>
            <w:tcW w:w="461"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39"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lang w:val="en-IN"/>
              </w:rPr>
              <w:t>To make student aware of the role of merchant banking services in the current business environment</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12"/>
        <w:gridCol w:w="7719"/>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 xml:space="preserve">Expand the conceptual analysis about Merchant Banking </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Understand the functioning of  Merchant Bankers related to Issue Management Process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lang w:val="en-IN"/>
              </w:rPr>
              <w:t>Analyse about the book building and role of  Merchant Bankers</w:t>
            </w:r>
          </w:p>
        </w:tc>
      </w:tr>
      <w:tr w:rsidR="00BB0744" w:rsidRPr="00BB0744" w:rsidTr="00D82EC1">
        <w:tc>
          <w:tcPr>
            <w:tcW w:w="476"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24" w:type="pct"/>
            <w:shd w:val="clear" w:color="auto" w:fill="EAF1DD"/>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Elaborate the private placement and debt instrument process</w:t>
            </w:r>
          </w:p>
        </w:tc>
      </w:tr>
      <w:tr w:rsidR="00BB0744" w:rsidRPr="00BB0744" w:rsidTr="00D82EC1">
        <w:tc>
          <w:tcPr>
            <w:tcW w:w="476"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24" w:type="pct"/>
            <w:shd w:val="clear" w:color="auto" w:fill="CCFFFF"/>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lang w:val="en-IN"/>
              </w:rPr>
              <w:t>Enumerate about concept the Merchant Banking Services</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 :  Merchant Banking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Cs/>
        </w:rPr>
        <w:t>Introduction – Concept of Merchant Banking – Functions – Qualities required for Merchant Banker - Recent Development &amp; Challenges in Merchant Banking - Legal Regulatory frame work of Merchant Banking, SCRA- FEMA – SEBI Guidelines to the Merchant Banker</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II : Issue Management </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
        </w:rPr>
        <w:t>P</w:t>
      </w:r>
      <w:r w:rsidRPr="00BB0744">
        <w:rPr>
          <w:rFonts w:ascii="Times New Roman" w:eastAsia="Times New Roman" w:hAnsi="Times New Roman" w:cs="Times New Roman"/>
          <w:bCs/>
        </w:rPr>
        <w:t>re &amp; Post Issue Management – issue Pricing – Designing of capital Structure, Brokers in Issue Management &amp; Their Responsibilities- Register – Underwriters – Types - Bought out Deals, Best Effort Deal, Underwriting Commission and Underwriting agreement –Devolvement - Assessment of an issue for underwriting – Green shoe option</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III : Book Building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Cs/>
        </w:rPr>
        <w:t>Book building – Meaning and concept – Book Building offer, Fixed price Offer –Alternative book build offers – Lead Managers – Duties, Responsibilities and appointment of lead managers – Role of Merchant Banker as a Lead Manager</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 </w:t>
      </w:r>
      <w:r w:rsidRPr="00BB0744">
        <w:rPr>
          <w:rFonts w:ascii="Times New Roman" w:eastAsia="Times New Roman" w:hAnsi="Times New Roman" w:cs="Times New Roman"/>
          <w:b/>
        </w:rPr>
        <w:t>Unit IV : Private Placement</w:t>
      </w:r>
    </w:p>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Cs/>
          <w:lang w:val="en-IN"/>
        </w:rPr>
        <w:t>Definition – Categories of private placements – private placement with the purview of merchant banking – market segment for privately placed debts – PSU Bonds, Municipal Bonds, Institutional Bonds, Corporate Bonds, Securitized Debt Instruments – Role of Merchant Banker in private placements.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V:  Merchant Banking Services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Cs/>
        </w:rPr>
        <w:t>Corporate Counseling – Project counseling - Loan Syndication – Portfolio Management –Offshore Finance – NRI Investment and Advisory Services, Leasing services –Concept, Meaning and significance</w:t>
      </w:r>
      <w:r w:rsidRPr="00BB0744">
        <w:rPr>
          <w:rFonts w:ascii="Times New Roman" w:eastAsia="Times New Roman" w:hAnsi="Times New Roman" w:cs="Times New Roman"/>
        </w:rPr>
        <w:t>.</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523"/>
      </w:tblGrid>
      <w:tr w:rsidR="00BB0744" w:rsidRPr="00BB0744" w:rsidTr="00D82EC1">
        <w:trPr>
          <w:trHeight w:val="374"/>
        </w:trPr>
        <w:tc>
          <w:tcPr>
            <w:tcW w:w="8523"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Merchant Banking</w:t>
            </w:r>
          </w:p>
        </w:tc>
      </w:tr>
      <w:tr w:rsidR="00BB0744" w:rsidRPr="00BB0744" w:rsidTr="00D82EC1">
        <w:tc>
          <w:tcPr>
            <w:tcW w:w="8523"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Merchant Banking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b/>
        </w:rPr>
      </w:pPr>
    </w:p>
    <w:tbl>
      <w:tblPr>
        <w:tblW w:w="5000" w:type="pct"/>
        <w:tblLook w:val="04A0" w:firstRow="1" w:lastRow="0" w:firstColumn="1" w:lastColumn="0" w:noHBand="0" w:noVBand="1"/>
      </w:tblPr>
      <w:tblGrid>
        <w:gridCol w:w="413"/>
        <w:gridCol w:w="8118"/>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Prof. Anil Agashe, 2022 Merchant banking and financial services, Everest publishing house, Pune</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S Gurusamy, 2022 Merchant banking, Vijay Nicole , chennai</w:t>
            </w:r>
          </w:p>
        </w:tc>
      </w:tr>
      <w:tr w:rsidR="00BB0744" w:rsidRPr="00BB0744" w:rsidTr="00D82EC1">
        <w:tc>
          <w:tcPr>
            <w:tcW w:w="242"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L Natarajan, 2022 Merchant banking and financial services, Margham publications, </w:t>
            </w:r>
            <w:r w:rsidRPr="00BB0744">
              <w:rPr>
                <w:rFonts w:ascii="Times New Roman" w:eastAsia="Times New Roman" w:hAnsi="Times New Roman" w:cs="Times New Roman"/>
              </w:rPr>
              <w:lastRenderedPageBreak/>
              <w:t>Chennai</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Look w:val="04A0" w:firstRow="1" w:lastRow="0" w:firstColumn="1" w:lastColumn="0" w:noHBand="0" w:noVBand="1"/>
      </w:tblPr>
      <w:tblGrid>
        <w:gridCol w:w="393"/>
        <w:gridCol w:w="20"/>
        <w:gridCol w:w="8118"/>
      </w:tblGrid>
      <w:tr w:rsidR="00BB0744" w:rsidRPr="00BB0744" w:rsidTr="00D82EC1">
        <w:tc>
          <w:tcPr>
            <w:tcW w:w="5000" w:type="pct"/>
            <w:gridSpan w:val="3"/>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42"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Madhuvij, Swati Dhawan , 2022 Merchant Banking and Financial Services, McGraw hill , New Delhi</w:t>
            </w:r>
          </w:p>
        </w:tc>
      </w:tr>
      <w:tr w:rsidR="00BB0744" w:rsidRPr="00BB0744" w:rsidTr="00D82EC1">
        <w:tc>
          <w:tcPr>
            <w:tcW w:w="242"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58"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Ravichandran Krishnamurthy, 2022 Merchant Banking and Financial Services, Himalaya publishing house, Mumbai</w:t>
            </w:r>
          </w:p>
        </w:tc>
      </w:tr>
      <w:tr w:rsidR="00BB0744" w:rsidRPr="00BB0744" w:rsidTr="00D82EC1">
        <w:tc>
          <w:tcPr>
            <w:tcW w:w="242"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58"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H R machiraju, 2022 Merchant Banking, New Age International Publishers, New Delhi</w:t>
            </w:r>
          </w:p>
        </w:tc>
      </w:tr>
      <w:tr w:rsidR="00BB0744" w:rsidRPr="00BB0744" w:rsidTr="00D82EC1">
        <w:tc>
          <w:tcPr>
            <w:tcW w:w="5000" w:type="pct"/>
            <w:gridSpan w:val="3"/>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230"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70" w:type="pct"/>
            <w:gridSpan w:val="2"/>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https://www.sebi.gov.in/sebiweb/other/OtherAction.do?doRecognisedFpi=yes&amp;intmId=9</w:t>
            </w:r>
          </w:p>
        </w:tc>
      </w:tr>
      <w:tr w:rsidR="00BB0744" w:rsidRPr="00BB0744" w:rsidTr="00D82EC1">
        <w:tc>
          <w:tcPr>
            <w:tcW w:w="230"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70" w:type="pct"/>
            <w:gridSpan w:val="2"/>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https://www.nism.ac.in</w:t>
            </w:r>
          </w:p>
        </w:tc>
      </w:tr>
      <w:tr w:rsidR="00BB0744" w:rsidRPr="00BB0744" w:rsidTr="00D82EC1">
        <w:tc>
          <w:tcPr>
            <w:tcW w:w="230"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70" w:type="pct"/>
            <w:gridSpan w:val="2"/>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https://www.slideshare.net</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2"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2"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w:t>
      </w: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74573C" w:rsidRDefault="0074573C">
      <w:pPr>
        <w:rPr>
          <w:rFonts w:ascii="Times New Roman" w:eastAsia="Times New Roman" w:hAnsi="Times New Roman" w:cs="Times New Roman"/>
          <w:lang w:val="en-GB"/>
        </w:rPr>
      </w:pPr>
      <w:r>
        <w:rPr>
          <w:rFonts w:ascii="Times New Roman" w:eastAsia="Times New Roman" w:hAnsi="Times New Roman" w:cs="Times New Roman"/>
          <w:lang w:val="en-GB"/>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74573C"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74573C" w:rsidRDefault="0074573C" w:rsidP="004F058C">
            <w:pPr>
              <w:spacing w:after="0" w:line="240" w:lineRule="auto"/>
              <w:rPr>
                <w:rFonts w:eastAsia="Times New Roman"/>
                <w:b/>
              </w:rPr>
            </w:pPr>
            <w:r>
              <w:rPr>
                <w:rFonts w:eastAsia="Times New Roman"/>
                <w:b/>
              </w:rPr>
              <w:lastRenderedPageBreak/>
              <w:t>SEMESTER: VI</w:t>
            </w:r>
          </w:p>
          <w:p w:rsidR="0074573C" w:rsidRDefault="0074573C" w:rsidP="004F058C">
            <w:pPr>
              <w:spacing w:after="0" w:line="240" w:lineRule="auto"/>
              <w:rPr>
                <w:rFonts w:eastAsia="Times New Roman"/>
                <w:b/>
              </w:rPr>
            </w:pPr>
            <w:r>
              <w:rPr>
                <w:rFonts w:eastAsia="Times New Roman"/>
                <w:b/>
              </w:rPr>
              <w:t>ELECTIVE - VIII</w:t>
            </w:r>
          </w:p>
          <w:p w:rsidR="0074573C" w:rsidRDefault="0074573C"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74573C" w:rsidRPr="00E91069" w:rsidRDefault="0074573C"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23UFIAE65-1</w:t>
            </w:r>
          </w:p>
          <w:p w:rsidR="0074573C" w:rsidRDefault="0074573C"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COMPUTER APPLICATIONS IN BUSINESS</w:t>
            </w:r>
          </w:p>
        </w:tc>
        <w:tc>
          <w:tcPr>
            <w:tcW w:w="1835" w:type="dxa"/>
            <w:tcBorders>
              <w:top w:val="single" w:sz="4" w:space="0" w:color="000000"/>
              <w:left w:val="single" w:sz="4" w:space="0" w:color="000000"/>
              <w:bottom w:val="single" w:sz="4" w:space="0" w:color="000000"/>
              <w:right w:val="single" w:sz="4" w:space="0" w:color="000000"/>
            </w:tcBorders>
          </w:tcPr>
          <w:p w:rsidR="0074573C" w:rsidRDefault="0074573C" w:rsidP="004F058C">
            <w:pPr>
              <w:spacing w:after="0" w:line="240" w:lineRule="auto"/>
              <w:rPr>
                <w:rFonts w:eastAsia="Times New Roman"/>
                <w:b/>
              </w:rPr>
            </w:pPr>
            <w:r>
              <w:rPr>
                <w:rFonts w:eastAsia="Times New Roman"/>
                <w:b/>
              </w:rPr>
              <w:t>CREDIT:3</w:t>
            </w:r>
          </w:p>
          <w:p w:rsidR="0074573C" w:rsidRDefault="0074573C"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apply various terminologies used in the operation of computer systems in a business environment.</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Understand the basic concepts of a word processing package</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apply the basic concepts of electronic spread sheet software in business.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Understand and apply the basic concepts of PowerPoint presentation.</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generate electronic mail for communicating in an automated office for business environment.</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Recall various techniques of working in MS-WORD.</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Prepare appropriate business document.</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Create - Presentation for Seminars and Lecture.</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Understanding various tools used in MS-EXCEL.</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Apply Excel tools in various business areas of Finance, HR, Statistics.</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 :  Word Processing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Introduction to Word-Processing, Word-Processing Concepts, Use of Templates, and Working with Word Document: Editing Text, Find and Replace Text, Formatting, Spell Check, Autocorrect, Auto Text - Bullets and Numbering, Tabs, Paragraph Formatting, Indent, and Page Formatting, Header and Footer.</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 : Mail Merge</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Tables - Inserting, Filling and Formatting a Table - Inserting Pictures and Video - Mail Merge Including Linking with Database - Printing Documents, Creating Business Documents.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III : Preparing Presentations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Basics of Presentations: Slides, Fonts, Drawing, Editing, Inserting, Tables, Images, texts, Symbols. Media – Design – Transition – Animation - Slideshow. Creating Business Presentations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IV : Spreadsheet and its Business Applications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Spreadsheet: Concepts, Managing Worksheets - Formatting, Entering Data, Editing, and Printing a Worksheet - Handling Operators in Formula, Project Involving Multiple Spreadsheets, Organizing Charts and Graphs. Mathematical, Statistical, Financial, Logical, Date and Time, Lookup and Reference, Database, and Text Functions.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V: Creating Business Spreadsheet</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Creating Spreadsheet in the Area of: Loan and Lease Statement, Ratio Analysis, Payroll Statements, Capital Budgeting, Depreciation Accounting, Graphical Representation of Data, Frequency Distribution and its Statistical Parameters, Correlation and Regression</w:t>
      </w:r>
    </w:p>
    <w:p w:rsidR="00BB0744" w:rsidRPr="00BB0744" w:rsidRDefault="00BB0744" w:rsidP="00BB0744">
      <w:pPr>
        <w:spacing w:after="0" w:line="240" w:lineRule="auto"/>
        <w:rPr>
          <w:rFonts w:ascii="Times New Roman" w:eastAsia="Times New Roman" w:hAnsi="Times New Roman" w:cs="Times New Roman"/>
          <w:lang w:val="en-GB"/>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217"/>
      </w:tblGrid>
      <w:tr w:rsidR="00BB0744" w:rsidRPr="00BB0744" w:rsidTr="00D82EC1">
        <w:trPr>
          <w:trHeight w:val="374"/>
        </w:trPr>
        <w:tc>
          <w:tcPr>
            <w:tcW w:w="8217"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Computer Applications in Business</w:t>
            </w:r>
          </w:p>
        </w:tc>
      </w:tr>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Computer Applications in Business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lang w:val="en-IN"/>
              </w:rPr>
            </w:pPr>
            <w:hyperlink r:id="rId63" w:history="1">
              <w:r w:rsidR="00BB0744" w:rsidRPr="00BB0744">
                <w:rPr>
                  <w:rStyle w:val="Hyperlink"/>
                  <w:rFonts w:ascii="Times New Roman" w:eastAsia="Times New Roman" w:hAnsi="Times New Roman" w:cs="Times New Roman"/>
                </w:rPr>
                <w:t>R Parameswaran</w:t>
              </w:r>
            </w:hyperlink>
            <w:r w:rsidR="00BB0744" w:rsidRPr="00BB0744">
              <w:rPr>
                <w:rFonts w:ascii="Times New Roman" w:eastAsia="Times New Roman" w:hAnsi="Times New Roman" w:cs="Times New Roman"/>
              </w:rPr>
              <w:t>, Computer Application in Business - S. Chand Publishing, UP.</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 Sandeep Srivastava, Er. Meera Goyal, Computer Applications In Business - SBPD Publications, UP.</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3.</w:t>
            </w:r>
          </w:p>
        </w:tc>
        <w:tc>
          <w:tcPr>
            <w:tcW w:w="4765" w:type="pct"/>
            <w:vAlign w:val="center"/>
          </w:tcPr>
          <w:p w:rsidR="00BB0744" w:rsidRPr="00BB0744" w:rsidRDefault="00DE06F4" w:rsidP="00BB0744">
            <w:pPr>
              <w:spacing w:after="0" w:line="240" w:lineRule="auto"/>
              <w:rPr>
                <w:rFonts w:ascii="Times New Roman" w:eastAsia="Times New Roman" w:hAnsi="Times New Roman" w:cs="Times New Roman"/>
              </w:rPr>
            </w:pPr>
            <w:hyperlink r:id="rId64" w:history="1">
              <w:r w:rsidR="00BB0744" w:rsidRPr="00BB0744">
                <w:rPr>
                  <w:rStyle w:val="Hyperlink"/>
                  <w:rFonts w:ascii="Times New Roman" w:eastAsia="Times New Roman" w:hAnsi="Times New Roman" w:cs="Times New Roman"/>
                </w:rPr>
                <w:t>Mansi Bansal</w:t>
              </w:r>
            </w:hyperlink>
            <w:r w:rsidR="00BB0744" w:rsidRPr="00BB0744">
              <w:rPr>
                <w:rFonts w:ascii="Times New Roman" w:eastAsia="Times New Roman" w:hAnsi="Times New Roman" w:cs="Times New Roman"/>
              </w:rPr>
              <w:t>, </w:t>
            </w:r>
            <w:hyperlink r:id="rId65" w:history="1">
              <w:r w:rsidR="00BB0744" w:rsidRPr="00BB0744">
                <w:rPr>
                  <w:rStyle w:val="Hyperlink"/>
                  <w:rFonts w:ascii="Times New Roman" w:eastAsia="Times New Roman" w:hAnsi="Times New Roman" w:cs="Times New Roman"/>
                </w:rPr>
                <w:t>Sushil Kumar Sharma</w:t>
              </w:r>
            </w:hyperlink>
            <w:r w:rsidR="00BB0744" w:rsidRPr="00BB0744">
              <w:rPr>
                <w:rFonts w:ascii="Times New Roman" w:eastAsia="Times New Roman" w:hAnsi="Times New Roman" w:cs="Times New Roman"/>
              </w:rPr>
              <w:t xml:space="preserve">, Computer Application In Business </w:t>
            </w:r>
            <w:hyperlink r:id="rId66" w:history="1">
              <w:r w:rsidR="00BB0744" w:rsidRPr="00BB0744">
                <w:rPr>
                  <w:rStyle w:val="Hyperlink"/>
                  <w:rFonts w:ascii="Times New Roman" w:eastAsia="Times New Roman" w:hAnsi="Times New Roman" w:cs="Times New Roman"/>
                </w:rPr>
                <w:t xml:space="preserve">, </w:t>
              </w:r>
            </w:hyperlink>
            <w:r w:rsidR="00BB0744" w:rsidRPr="00BB0744">
              <w:rPr>
                <w:rFonts w:ascii="Times New Roman" w:eastAsia="Times New Roman" w:hAnsi="Times New Roman" w:cs="Times New Roman"/>
              </w:rPr>
              <w:t>Mumbai, Maharashtra.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Peter Norton, “Introduction to Computers” –Tata McGraw-Hill, Noida.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Renu Gupta : Computer Applications in Business, Shree Mahavir Book Depot  </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(Publishers) New Delhi.</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Gupta, Swati ,Office Automation System, Lap Lambert Academic Publication. USA.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Jennifer Ackerman Kettel, Guy Hat-Davis, Curt Simmons, “Microsoft 2003”, Tata McGraw Hill, Noida. </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Dr.R. Deepalakshmi, Computer Fundamentals and Office Automation, Charulatha Publications, Tamilnadu.</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John Walkenbach ,MS Excel 2007 Bible, Wiley Publication, New Jersey, USA.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5.</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Glyn Davis &amp; Branko Pecar : Business Statistics using Excel, Oxford publications, Chennai.</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0" w:type="auto"/>
        <w:tblLook w:val="04A0" w:firstRow="1" w:lastRow="0" w:firstColumn="1" w:lastColumn="0" w:noHBand="0" w:noVBand="1"/>
      </w:tblPr>
      <w:tblGrid>
        <w:gridCol w:w="401"/>
        <w:gridCol w:w="8122"/>
      </w:tblGrid>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8122" w:type="dxa"/>
            <w:vAlign w:val="center"/>
          </w:tcPr>
          <w:p w:rsidR="00BB0744" w:rsidRPr="00BB0744" w:rsidRDefault="00DE06F4" w:rsidP="00BB0744">
            <w:pPr>
              <w:spacing w:after="0" w:line="240" w:lineRule="auto"/>
              <w:rPr>
                <w:rFonts w:ascii="Times New Roman" w:eastAsia="Times New Roman" w:hAnsi="Times New Roman" w:cs="Times New Roman"/>
              </w:rPr>
            </w:pPr>
            <w:hyperlink r:id="rId67" w:history="1">
              <w:r w:rsidR="00BB0744" w:rsidRPr="00BB0744">
                <w:rPr>
                  <w:rStyle w:val="Hyperlink"/>
                  <w:rFonts w:ascii="Times New Roman" w:eastAsia="Times New Roman" w:hAnsi="Times New Roman" w:cs="Times New Roman"/>
                </w:rPr>
                <w:t>https://www.youtube.com/watch?v=Nv_Nnw01FaU</w:t>
              </w:r>
            </w:hyperlink>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8122" w:type="dxa"/>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https://www.udemy.com/course/office-automation-certificate-course/</w:t>
            </w:r>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8122" w:type="dxa"/>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https://guides.lib.umich.edu/ld.php?content_id=11412285</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2"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2"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74573C" w:rsidRDefault="0074573C">
      <w:pPr>
        <w:rPr>
          <w:rFonts w:ascii="Times New Roman" w:eastAsia="Times New Roman" w:hAnsi="Times New Roman" w:cs="Times New Roman"/>
        </w:rPr>
      </w:pPr>
      <w:r>
        <w:rPr>
          <w:rFonts w:ascii="Times New Roman" w:eastAsia="Times New Roman" w:hAnsi="Times New Roman" w:cs="Times New Roman"/>
        </w:rPr>
        <w:br w:type="page"/>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74573C"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74573C" w:rsidRDefault="0074573C" w:rsidP="004F058C">
            <w:pPr>
              <w:spacing w:after="0" w:line="240" w:lineRule="auto"/>
              <w:rPr>
                <w:rFonts w:eastAsia="Times New Roman"/>
                <w:b/>
              </w:rPr>
            </w:pPr>
            <w:r>
              <w:rPr>
                <w:rFonts w:eastAsia="Times New Roman"/>
                <w:b/>
              </w:rPr>
              <w:lastRenderedPageBreak/>
              <w:t>SEMESTER: VI</w:t>
            </w:r>
          </w:p>
          <w:p w:rsidR="0074573C" w:rsidRDefault="0074573C" w:rsidP="004F058C">
            <w:pPr>
              <w:spacing w:after="0" w:line="240" w:lineRule="auto"/>
              <w:rPr>
                <w:rFonts w:eastAsia="Times New Roman"/>
                <w:b/>
              </w:rPr>
            </w:pPr>
            <w:r>
              <w:rPr>
                <w:rFonts w:eastAsia="Times New Roman"/>
                <w:b/>
              </w:rPr>
              <w:t>ELECTIVE - VIII</w:t>
            </w:r>
          </w:p>
          <w:p w:rsidR="0074573C" w:rsidRDefault="0074573C" w:rsidP="004F058C">
            <w:pPr>
              <w:spacing w:after="0" w:line="240" w:lineRule="auto"/>
              <w:rPr>
                <w:rFonts w:eastAsia="Times New Roman"/>
                <w:b/>
              </w:rPr>
            </w:pPr>
            <w:r>
              <w:rPr>
                <w:rFonts w:eastAsia="Times New Roman"/>
                <w:b/>
              </w:rPr>
              <w:t>PART: III</w:t>
            </w:r>
          </w:p>
        </w:tc>
        <w:tc>
          <w:tcPr>
            <w:tcW w:w="5200" w:type="dxa"/>
            <w:tcBorders>
              <w:top w:val="single" w:sz="4" w:space="0" w:color="000000"/>
              <w:left w:val="single" w:sz="4" w:space="0" w:color="000000"/>
              <w:bottom w:val="single" w:sz="4" w:space="0" w:color="000000"/>
              <w:right w:val="single" w:sz="4" w:space="0" w:color="000000"/>
            </w:tcBorders>
          </w:tcPr>
          <w:p w:rsidR="0074573C" w:rsidRPr="00E91069" w:rsidRDefault="0074573C"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23UFIAE65-2</w:t>
            </w:r>
          </w:p>
          <w:p w:rsidR="0074573C" w:rsidRDefault="0074573C"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bCs/>
              </w:rPr>
              <w:t>BASIS OF MS EXCEL</w:t>
            </w:r>
          </w:p>
        </w:tc>
        <w:tc>
          <w:tcPr>
            <w:tcW w:w="1835" w:type="dxa"/>
            <w:tcBorders>
              <w:top w:val="single" w:sz="4" w:space="0" w:color="000000"/>
              <w:left w:val="single" w:sz="4" w:space="0" w:color="000000"/>
              <w:bottom w:val="single" w:sz="4" w:space="0" w:color="000000"/>
              <w:right w:val="single" w:sz="4" w:space="0" w:color="000000"/>
            </w:tcBorders>
          </w:tcPr>
          <w:p w:rsidR="0074573C" w:rsidRDefault="0074573C" w:rsidP="004F058C">
            <w:pPr>
              <w:spacing w:after="0" w:line="240" w:lineRule="auto"/>
              <w:rPr>
                <w:rFonts w:eastAsia="Times New Roman"/>
                <w:b/>
              </w:rPr>
            </w:pPr>
            <w:r>
              <w:rPr>
                <w:rFonts w:eastAsia="Times New Roman"/>
                <w:b/>
              </w:rPr>
              <w:t>CREDIT:3</w:t>
            </w:r>
          </w:p>
          <w:p w:rsidR="0074573C" w:rsidRDefault="0074573C" w:rsidP="004F058C">
            <w:pPr>
              <w:spacing w:after="0" w:line="240" w:lineRule="auto"/>
              <w:rPr>
                <w:rFonts w:eastAsia="Times New Roman"/>
                <w:b/>
              </w:rPr>
            </w:pPr>
            <w:r>
              <w:rPr>
                <w:rFonts w:eastAsia="Times New Roman"/>
                <w:b/>
              </w:rPr>
              <w:t>HOURS:5/W</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Learning Objectives: </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introduce students to Excel as an important tool in business applications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familiarize them with the features and functions of a spread sheet.</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To understand the concepts of accounting, reporting and analysis using spread sheet.</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Construct formulas, including the use of built-in functions, and relative and absolute reference</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develop various applications using MS-Excel.</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90"/>
        <w:gridCol w:w="7741"/>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Course Outcomes: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37"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Develop And Apply Fundamental Spread Sheet Skills.</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Understanding Various Tools Used In Ms-Excel.</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rPr>
              <w:t>Knowledge On Various Statistical Tests in Ms-Excel.</w:t>
            </w:r>
          </w:p>
        </w:tc>
      </w:tr>
      <w:tr w:rsidR="00BB0744" w:rsidRPr="00BB0744" w:rsidTr="00D82EC1">
        <w:tc>
          <w:tcPr>
            <w:tcW w:w="463"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37"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Demonstrate Proficiency in Using Complex Spread Sheet Tools Such as Formulas and Functions.</w:t>
            </w:r>
          </w:p>
        </w:tc>
      </w:tr>
      <w:tr w:rsidR="00BB0744" w:rsidRPr="00BB0744" w:rsidTr="00D82EC1">
        <w:tc>
          <w:tcPr>
            <w:tcW w:w="463"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37"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Develop Trending Application Using MS-Excel</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 :  Introduction</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Spreadsheets - Workbook - Cell Referencing, Cell Addressing, File Menu; Home Menu, Conditional Formatting, Formatting as a Table, Cell Styles, AutoSum, Sort and Filter; Insert Menu, Inserting Tables and Pivot Tables, Smart Arts, Charts; Page Layout, Review and View Menus; Converting Text to Columns, Removing Duplicates, Data Validation, Grouping and Ungrouping.</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 : Financial, Logical and Text Functions Financial Functions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 xml:space="preserve">Depreciation (DB, DDB, VDB), Simple Interest (PMT, NPER, INTRATE) - Present Value, Net Present Value, Future Value (PV, NPV, FV) - Internal Rate of Return (IRR, MIRR); Logical Functions: AND, OR, NOT, IF, TRUE; Text Functions: UPPER, LOWER, LEFT, RIGHT, TRIM, T, TEXT, LEN, DOLLAR, EXACT;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III : Statistical Analysis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Functions Statistical Functions: Mean, Median, Mode, Standard Deviation, Correlation, Skewness, F Test, Z Test, and Chi-Square Analysis.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IV : Reference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Date &amp; Time Functions: Date, Date Value, Day, Days 360, Now, Time, Time Value, Workday, Weekday, Year. Lookup and Reference Functions: Hlookup, Vlookup, Transpose, Getpivot Data, Hyperlink - Practical Exercises Based on Statistical, Date &amp; Time, Lookup and Reference Functions.</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 xml:space="preserve">Unit V: Projects and Applications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rPr>
        <w:t>Ratio Analysis, Cash Flow Statement, Payroll Processing, Marketing, Sales and Advertising Data Analytics, Social Media Marketing Analysis, Basic Applications with Macros and VBAs; Trending Business Applications Using MS Excel.</w:t>
      </w: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8217"/>
      </w:tblGrid>
      <w:tr w:rsidR="00BB0744" w:rsidRPr="00BB0744" w:rsidTr="00D82EC1">
        <w:trPr>
          <w:trHeight w:val="374"/>
        </w:trPr>
        <w:tc>
          <w:tcPr>
            <w:tcW w:w="8217" w:type="dxa"/>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MS Excel</w:t>
            </w:r>
          </w:p>
        </w:tc>
      </w:tr>
      <w:tr w:rsidR="00BB0744" w:rsidRPr="00BB0744" w:rsidTr="00D82EC1">
        <w:tc>
          <w:tcPr>
            <w:tcW w:w="8217" w:type="dxa"/>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MS Excel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Text Books: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John Walkenbach , MS Excel Bible, Wiley Publication, New Jersey, USA.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Ramesh Bangia, Learning Microsoft Excel 2013, Khanna Book Publishing, Bangalore.</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 xml:space="preserve">Wayne L Winston, Microsoft Excel, Data Analysis and Business Modelling, Prentice </w:t>
            </w:r>
            <w:r w:rsidRPr="00BB0744">
              <w:rPr>
                <w:rFonts w:ascii="Times New Roman" w:eastAsia="Times New Roman" w:hAnsi="Times New Roman" w:cs="Times New Roman"/>
              </w:rPr>
              <w:lastRenderedPageBreak/>
              <w:t>Hall, New Jersey, USA.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lastRenderedPageBreak/>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Greg Harvey, Excel 2016 for Dummies, Chennai.</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5000" w:type="pct"/>
        <w:tblLook w:val="04A0" w:firstRow="1" w:lastRow="0" w:firstColumn="1" w:lastColumn="0" w:noHBand="0" w:noVBand="1"/>
      </w:tblPr>
      <w:tblGrid>
        <w:gridCol w:w="401"/>
        <w:gridCol w:w="8130"/>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b/>
              </w:rPr>
              <w:t>Supplementary Readings:</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Glyn Davis &amp;BrankoPecar : Business Statistics using Excel, Oxford publications, Chennai.</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Google Sheets Basics: Masato Takeda and others; TekuruInc, India.</w:t>
            </w: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HarjitSuman, Excel Bible for Beginners, Kindle Editio, Chennai.</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23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5"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Jennifer Ackerman Kettel, Guy Hat-Davis, Curt Simmons, “Microsoft 2003”, Tata McGraw Hill, Noida.</w:t>
            </w:r>
          </w:p>
        </w:tc>
      </w:tr>
    </w:tbl>
    <w:p w:rsidR="00BB0744" w:rsidRPr="00BB0744" w:rsidRDefault="00BB0744" w:rsidP="00BB0744">
      <w:pPr>
        <w:spacing w:after="0" w:line="240" w:lineRule="auto"/>
        <w:rPr>
          <w:rFonts w:ascii="Times New Roman" w:eastAsia="Times New Roman" w:hAnsi="Times New Roman" w:cs="Times New Roman"/>
          <w:lang w:val="en-GB"/>
        </w:rPr>
      </w:pPr>
    </w:p>
    <w:tbl>
      <w:tblPr>
        <w:tblW w:w="0" w:type="auto"/>
        <w:tblLook w:val="04A0" w:firstRow="1" w:lastRow="0" w:firstColumn="1" w:lastColumn="0" w:noHBand="0" w:noVBand="1"/>
      </w:tblPr>
      <w:tblGrid>
        <w:gridCol w:w="401"/>
        <w:gridCol w:w="8122"/>
      </w:tblGrid>
      <w:tr w:rsidR="00BB0744" w:rsidRPr="00BB0744" w:rsidTr="00D82EC1">
        <w:tc>
          <w:tcPr>
            <w:tcW w:w="8523" w:type="dxa"/>
            <w:gridSpan w:val="2"/>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Web Resources:</w:t>
            </w:r>
          </w:p>
          <w:p w:rsidR="00BB0744" w:rsidRPr="00BB0744" w:rsidRDefault="00BB0744" w:rsidP="00BB0744">
            <w:pPr>
              <w:spacing w:after="0" w:line="240" w:lineRule="auto"/>
              <w:rPr>
                <w:rFonts w:ascii="Times New Roman" w:eastAsia="Times New Roman" w:hAnsi="Times New Roman" w:cs="Times New Roman"/>
                <w:lang w:val="en-IN"/>
              </w:rPr>
            </w:pPr>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8122" w:type="dxa"/>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https://www.freebookkeepingaccounting.com/using-excel-in-accounts</w:t>
            </w:r>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8122" w:type="dxa"/>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https://courses.corporatefinanceinstitute.com/courses/free-excel-crash-course-for-finance</w:t>
            </w:r>
          </w:p>
        </w:tc>
      </w:tr>
      <w:tr w:rsidR="00BB0744" w:rsidRPr="00BB0744" w:rsidTr="00D82EC1">
        <w:tc>
          <w:tcPr>
            <w:tcW w:w="401" w:type="dxa"/>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8122" w:type="dxa"/>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https://www.youtube.com/watch?v=Nv_Nnw01FaU</w:t>
            </w:r>
          </w:p>
        </w:tc>
      </w:tr>
    </w:tbl>
    <w:p w:rsidR="00BB0744" w:rsidRPr="00BB0744" w:rsidRDefault="00BB0744" w:rsidP="00BB0744">
      <w:pPr>
        <w:spacing w:after="0" w:line="240" w:lineRule="auto"/>
        <w:rPr>
          <w:rFonts w:ascii="Times New Roman" w:eastAsia="Times New Roman" w:hAnsi="Times New Roman" w:cs="Times New Roman"/>
          <w:lang w:val="en-GB"/>
        </w:rPr>
      </w:pP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BB0744" w:rsidRPr="00BB0744" w:rsidTr="00D82EC1">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BB0744" w:rsidRPr="00BB0744" w:rsidTr="00D82EC1">
        <w:trPr>
          <w:trHeight w:val="410"/>
        </w:trPr>
        <w:tc>
          <w:tcPr>
            <w:tcW w:w="332" w:type="pct"/>
            <w:tcBorders>
              <w:top w:val="single" w:sz="12" w:space="0" w:color="FFFFFF"/>
              <w:bottom w:val="nil"/>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BB0744" w:rsidRPr="00BB0744" w:rsidTr="00D82EC1">
        <w:trPr>
          <w:trHeight w:val="410"/>
        </w:trPr>
        <w:tc>
          <w:tcPr>
            <w:tcW w:w="332" w:type="pct"/>
            <w:tcBorders>
              <w:top w:val="nil"/>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0"/>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BB0744" w:rsidRPr="00BB0744" w:rsidTr="00D82EC1">
        <w:trPr>
          <w:trHeight w:val="412"/>
        </w:trPr>
        <w:tc>
          <w:tcPr>
            <w:tcW w:w="332" w:type="pct"/>
            <w:tcBorders>
              <w:right w:val="single" w:sz="12" w:space="0" w:color="002060"/>
            </w:tcBorders>
            <w:shd w:val="clear" w:color="auto" w:fill="FF7C80"/>
            <w:vAlign w:val="center"/>
            <w:hideMark/>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p>
    <w:p w:rsidR="00A46061" w:rsidRDefault="00A46061">
      <w:pPr>
        <w:rPr>
          <w:rFonts w:ascii="Times New Roman" w:eastAsia="Times New Roman" w:hAnsi="Times New Roman" w:cs="Times New Roman"/>
        </w:rPr>
      </w:pPr>
      <w:r>
        <w:rPr>
          <w:rFonts w:ascii="Times New Roman" w:eastAsia="Times New Roman" w:hAnsi="Times New Roman" w:cs="Times New Roman"/>
        </w:rPr>
        <w:br w:type="page"/>
      </w:r>
    </w:p>
    <w:p w:rsidR="00932E12" w:rsidRDefault="00932E12">
      <w:pPr>
        <w:rPr>
          <w:rFonts w:ascii="Times New Roman" w:eastAsia="Times New Roman" w:hAnsi="Times New Roman" w:cs="Times New Roman"/>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932E12" w:rsidTr="004F058C">
        <w:trPr>
          <w:trHeight w:val="908"/>
        </w:trPr>
        <w:tc>
          <w:tcPr>
            <w:tcW w:w="1980" w:type="dxa"/>
            <w:tcBorders>
              <w:top w:val="single" w:sz="4" w:space="0" w:color="000000"/>
              <w:left w:val="single" w:sz="4" w:space="0" w:color="000000"/>
              <w:bottom w:val="single" w:sz="4" w:space="0" w:color="000000"/>
              <w:right w:val="single" w:sz="4" w:space="0" w:color="000000"/>
            </w:tcBorders>
          </w:tcPr>
          <w:p w:rsidR="00932E12" w:rsidRDefault="00932E12" w:rsidP="004F058C">
            <w:pPr>
              <w:spacing w:after="0" w:line="240" w:lineRule="auto"/>
              <w:rPr>
                <w:rFonts w:eastAsia="Times New Roman"/>
                <w:b/>
              </w:rPr>
            </w:pPr>
            <w:r>
              <w:rPr>
                <w:rFonts w:eastAsia="Times New Roman"/>
                <w:b/>
              </w:rPr>
              <w:t>SEMESTER: VI</w:t>
            </w:r>
          </w:p>
          <w:p w:rsidR="00932E12" w:rsidRPr="00BB0744" w:rsidRDefault="00932E12" w:rsidP="00932E12">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lang w:val="en-IN"/>
              </w:rPr>
              <w:t>SKILL</w:t>
            </w:r>
          </w:p>
          <w:p w:rsidR="00932E12" w:rsidRDefault="00932E12" w:rsidP="004F058C">
            <w:pPr>
              <w:spacing w:after="0" w:line="240" w:lineRule="auto"/>
              <w:rPr>
                <w:rFonts w:eastAsia="Times New Roman"/>
                <w:b/>
              </w:rPr>
            </w:pPr>
            <w:r>
              <w:rPr>
                <w:rFonts w:eastAsia="Times New Roman"/>
                <w:b/>
              </w:rPr>
              <w:t>PART: V</w:t>
            </w:r>
          </w:p>
        </w:tc>
        <w:tc>
          <w:tcPr>
            <w:tcW w:w="5200" w:type="dxa"/>
            <w:tcBorders>
              <w:top w:val="single" w:sz="4" w:space="0" w:color="000000"/>
              <w:left w:val="single" w:sz="4" w:space="0" w:color="000000"/>
              <w:bottom w:val="single" w:sz="4" w:space="0" w:color="000000"/>
              <w:right w:val="single" w:sz="4" w:space="0" w:color="000000"/>
            </w:tcBorders>
          </w:tcPr>
          <w:p w:rsidR="00932E12" w:rsidRPr="00E91069" w:rsidRDefault="00932E12" w:rsidP="004F058C">
            <w:pPr>
              <w:pBdr>
                <w:top w:val="nil"/>
                <w:left w:val="nil"/>
                <w:bottom w:val="nil"/>
                <w:right w:val="nil"/>
                <w:between w:val="nil"/>
              </w:pBd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23UFIAF6</w:t>
            </w:r>
            <w:r w:rsidR="005E54DF">
              <w:rPr>
                <w:rFonts w:ascii="Times New Roman" w:eastAsia="Times New Roman" w:hAnsi="Times New Roman" w:cs="Times New Roman"/>
                <w:bCs/>
              </w:rPr>
              <w:t>6</w:t>
            </w:r>
          </w:p>
          <w:p w:rsidR="006C6120" w:rsidRDefault="006C6120" w:rsidP="004F058C">
            <w:pPr>
              <w:pBdr>
                <w:top w:val="nil"/>
                <w:left w:val="nil"/>
                <w:bottom w:val="nil"/>
                <w:right w:val="nil"/>
                <w:between w:val="nil"/>
              </w:pBdr>
              <w:spacing w:after="0" w:line="240" w:lineRule="auto"/>
              <w:jc w:val="center"/>
              <w:rPr>
                <w:rFonts w:ascii="Times New Roman" w:eastAsia="Times New Roman" w:hAnsi="Times New Roman" w:cs="Times New Roman"/>
                <w:b/>
                <w:iCs/>
              </w:rPr>
            </w:pPr>
            <w:r w:rsidRPr="00BB0744">
              <w:rPr>
                <w:rFonts w:ascii="Times New Roman" w:eastAsia="Times New Roman" w:hAnsi="Times New Roman" w:cs="Times New Roman"/>
                <w:b/>
                <w:lang w:val="en-IN"/>
              </w:rPr>
              <w:t>PROFESSIONAL COMPETENCY</w:t>
            </w:r>
            <w:r w:rsidRPr="00BB0744">
              <w:rPr>
                <w:rFonts w:ascii="Times New Roman" w:eastAsia="Times New Roman" w:hAnsi="Times New Roman" w:cs="Times New Roman"/>
                <w:b/>
                <w:iCs/>
              </w:rPr>
              <w:t xml:space="preserve"> </w:t>
            </w:r>
            <w:r>
              <w:rPr>
                <w:rFonts w:ascii="Times New Roman" w:eastAsia="Times New Roman" w:hAnsi="Times New Roman" w:cs="Times New Roman"/>
                <w:b/>
                <w:iCs/>
              </w:rPr>
              <w:t>:</w:t>
            </w:r>
          </w:p>
          <w:p w:rsidR="00932E12" w:rsidRDefault="00932E12" w:rsidP="004F058C">
            <w:pPr>
              <w:pBdr>
                <w:top w:val="nil"/>
                <w:left w:val="nil"/>
                <w:bottom w:val="nil"/>
                <w:right w:val="nil"/>
                <w:between w:val="nil"/>
              </w:pBdr>
              <w:spacing w:after="0" w:line="240" w:lineRule="auto"/>
              <w:jc w:val="center"/>
              <w:rPr>
                <w:rFonts w:eastAsia="Times New Roman"/>
                <w:b/>
                <w:smallCaps/>
                <w:color w:val="000000"/>
              </w:rPr>
            </w:pPr>
            <w:r w:rsidRPr="00BB0744">
              <w:rPr>
                <w:rFonts w:ascii="Times New Roman" w:eastAsia="Times New Roman" w:hAnsi="Times New Roman" w:cs="Times New Roman"/>
                <w:b/>
                <w:iCs/>
              </w:rPr>
              <w:t>EVENT MANAGEMENT</w:t>
            </w:r>
          </w:p>
        </w:tc>
        <w:tc>
          <w:tcPr>
            <w:tcW w:w="1835" w:type="dxa"/>
            <w:tcBorders>
              <w:top w:val="single" w:sz="4" w:space="0" w:color="000000"/>
              <w:left w:val="single" w:sz="4" w:space="0" w:color="000000"/>
              <w:bottom w:val="single" w:sz="4" w:space="0" w:color="000000"/>
              <w:right w:val="single" w:sz="4" w:space="0" w:color="000000"/>
            </w:tcBorders>
          </w:tcPr>
          <w:p w:rsidR="00932E12" w:rsidRDefault="00932E12" w:rsidP="004F058C">
            <w:pPr>
              <w:spacing w:after="0" w:line="240" w:lineRule="auto"/>
              <w:rPr>
                <w:rFonts w:eastAsia="Times New Roman"/>
                <w:b/>
              </w:rPr>
            </w:pPr>
            <w:r>
              <w:rPr>
                <w:rFonts w:eastAsia="Times New Roman"/>
                <w:b/>
              </w:rPr>
              <w:t>CREDIT:2</w:t>
            </w:r>
          </w:p>
          <w:p w:rsidR="00932E12" w:rsidRDefault="00932E12" w:rsidP="004F058C">
            <w:pPr>
              <w:spacing w:after="0" w:line="240" w:lineRule="auto"/>
              <w:rPr>
                <w:rFonts w:eastAsia="Times New Roman"/>
                <w:b/>
              </w:rPr>
            </w:pPr>
            <w:r>
              <w:rPr>
                <w:rFonts w:eastAsia="Times New Roman"/>
                <w:b/>
              </w:rPr>
              <w:t>HOURS:</w:t>
            </w:r>
            <w:r w:rsidR="006C14B6">
              <w:rPr>
                <w:rFonts w:eastAsia="Times New Roman"/>
                <w:b/>
              </w:rPr>
              <w:t>2</w:t>
            </w:r>
          </w:p>
        </w:tc>
      </w:tr>
    </w:tbl>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64"/>
        <w:gridCol w:w="7767"/>
      </w:tblGrid>
      <w:tr w:rsidR="00BB0744" w:rsidRPr="00BB0744" w:rsidTr="00D82EC1">
        <w:tc>
          <w:tcPr>
            <w:tcW w:w="5000" w:type="pct"/>
            <w:gridSpan w:val="2"/>
            <w:shd w:val="clear" w:color="auto" w:fill="82F34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Learning Objectives: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LO1: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gain familiarity with Event Management fundamentals..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LO2:</w:t>
            </w:r>
          </w:p>
        </w:tc>
        <w:tc>
          <w:tcPr>
            <w:tcW w:w="4552"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teach learners about event planning and organisation.</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 xml:space="preserve">LO3: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To educate students in understanding how to handle events</w:t>
            </w:r>
          </w:p>
        </w:tc>
      </w:tr>
      <w:tr w:rsidR="00BB0744" w:rsidRPr="00BB0744" w:rsidTr="00D82EC1">
        <w:tc>
          <w:tcPr>
            <w:tcW w:w="448"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LO4:</w:t>
            </w:r>
          </w:p>
        </w:tc>
        <w:tc>
          <w:tcPr>
            <w:tcW w:w="4552"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To provide students with in-depth understanding of event marketing, advertising, and public relations</w:t>
            </w:r>
          </w:p>
        </w:tc>
      </w:tr>
      <w:tr w:rsidR="00BB0744" w:rsidRPr="00BB0744" w:rsidTr="00D82EC1">
        <w:tc>
          <w:tcPr>
            <w:tcW w:w="448"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LO5:  </w:t>
            </w:r>
          </w:p>
        </w:tc>
        <w:tc>
          <w:tcPr>
            <w:tcW w:w="4552"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Cs/>
              </w:rPr>
              <w:t>To comprehend the Sponsorship proposals</w:t>
            </w:r>
          </w:p>
        </w:tc>
      </w:tr>
      <w:tr w:rsidR="00BB0744" w:rsidRPr="00BB0744" w:rsidTr="00D82EC1">
        <w:tc>
          <w:tcPr>
            <w:tcW w:w="5000" w:type="pct"/>
            <w:gridSpan w:val="2"/>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Course Outcomes:</w:t>
            </w:r>
          </w:p>
        </w:tc>
      </w:tr>
      <w:tr w:rsidR="00BB0744" w:rsidRPr="00BB0744" w:rsidTr="00D82EC1">
        <w:tc>
          <w:tcPr>
            <w:tcW w:w="435"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p>
        </w:tc>
        <w:tc>
          <w:tcPr>
            <w:tcW w:w="4565"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After the successful completion of the course, the students will be able to:</w:t>
            </w:r>
          </w:p>
        </w:tc>
      </w:tr>
      <w:tr w:rsidR="00BB0744" w:rsidRPr="00BB0744" w:rsidTr="00D82EC1">
        <w:tc>
          <w:tcPr>
            <w:tcW w:w="435"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CO1:</w:t>
            </w:r>
          </w:p>
        </w:tc>
        <w:tc>
          <w:tcPr>
            <w:tcW w:w="4565"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Demonstrate their abilities to plan a formal event.;</w:t>
            </w:r>
          </w:p>
        </w:tc>
      </w:tr>
      <w:tr w:rsidR="00BB0744" w:rsidRPr="00BB0744" w:rsidTr="00D82EC1">
        <w:tc>
          <w:tcPr>
            <w:tcW w:w="435"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CO2:</w:t>
            </w:r>
          </w:p>
        </w:tc>
        <w:tc>
          <w:tcPr>
            <w:tcW w:w="4565" w:type="pct"/>
            <w:shd w:val="clear" w:color="auto" w:fill="EAF1DD"/>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Evaluate, interpret, and communicate the event organization's learning lessons and Success Factors.</w:t>
            </w:r>
          </w:p>
        </w:tc>
      </w:tr>
      <w:tr w:rsidR="00BB0744" w:rsidRPr="00BB0744" w:rsidTr="00D82EC1">
        <w:tc>
          <w:tcPr>
            <w:tcW w:w="435"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CO3:</w:t>
            </w:r>
          </w:p>
        </w:tc>
        <w:tc>
          <w:tcPr>
            <w:tcW w:w="4565" w:type="pct"/>
            <w:shd w:val="clear" w:color="auto" w:fill="CCFFFF"/>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Team formation, organisation, and management;</w:t>
            </w:r>
          </w:p>
        </w:tc>
      </w:tr>
      <w:tr w:rsidR="00BB0744" w:rsidRPr="00BB0744" w:rsidTr="00D82EC1">
        <w:tc>
          <w:tcPr>
            <w:tcW w:w="435" w:type="pct"/>
            <w:shd w:val="clear" w:color="auto" w:fill="EAF1DD"/>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CO4:</w:t>
            </w:r>
          </w:p>
        </w:tc>
        <w:tc>
          <w:tcPr>
            <w:tcW w:w="4565" w:type="pct"/>
            <w:shd w:val="clear" w:color="auto" w:fill="EAF1DD"/>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Prepare and exhibit advertising materials;</w:t>
            </w:r>
          </w:p>
        </w:tc>
      </w:tr>
      <w:tr w:rsidR="00BB0744" w:rsidRPr="00BB0744" w:rsidTr="00D82EC1">
        <w:tc>
          <w:tcPr>
            <w:tcW w:w="435" w:type="pct"/>
            <w:shd w:val="clear" w:color="auto" w:fill="CCFFFF"/>
            <w:vAlign w:val="center"/>
          </w:tcPr>
          <w:p w:rsidR="00BB0744" w:rsidRPr="00BB0744" w:rsidRDefault="00BB0744" w:rsidP="00BB0744">
            <w:pPr>
              <w:spacing w:after="0" w:line="240" w:lineRule="auto"/>
              <w:rPr>
                <w:rFonts w:ascii="Times New Roman" w:eastAsia="Times New Roman" w:hAnsi="Times New Roman" w:cs="Times New Roman"/>
                <w:b/>
                <w:bCs/>
                <w:lang w:val="en-IN"/>
              </w:rPr>
            </w:pPr>
            <w:r w:rsidRPr="00BB0744">
              <w:rPr>
                <w:rFonts w:ascii="Times New Roman" w:eastAsia="Times New Roman" w:hAnsi="Times New Roman" w:cs="Times New Roman"/>
                <w:b/>
                <w:bCs/>
              </w:rPr>
              <w:t>CO5:</w:t>
            </w:r>
          </w:p>
        </w:tc>
        <w:tc>
          <w:tcPr>
            <w:tcW w:w="4565" w:type="pct"/>
            <w:shd w:val="clear" w:color="auto" w:fill="CCFFFF"/>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rPr>
              <w:t>Develop and organize sponsorship proposals</w:t>
            </w:r>
          </w:p>
        </w:tc>
      </w:tr>
    </w:tbl>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Unit I : Introduction</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Management: meaning and functions. Event Management: Concept, and Scope, Categories of</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Events: Personal/Informal Events and Formal/Official Events, Requirement of Event Manager,</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Roles&amp;</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Responsibilities of</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Event Manager in different</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events; Special event</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topics.</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II : Event Planning and Organizing</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Cs/>
        </w:rPr>
        <w:t>Attributes of a Good Planner, SWOT Analysis, Understanding Customers ’ needs, Target Audience Identification; Process of Event Planning, Conceptualization, Costing, Canvassing, Customization, and Execution. Outsourcing strategies, engaging with vendors, negotiation tactics, accountability and responsibility are all critical success factors. Event Risk Management and Event IT</w:t>
      </w:r>
      <w:r w:rsidRPr="00BB0744">
        <w:rPr>
          <w:rFonts w:ascii="Times New Roman" w:eastAsia="Times New Roman" w:hAnsi="Times New Roman" w:cs="Times New Roman"/>
        </w:rPr>
        <w:t>.</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Unit III:</w:t>
      </w:r>
      <w:r w:rsidRPr="00BB0744">
        <w:rPr>
          <w:rFonts w:ascii="Times New Roman" w:eastAsia="Times New Roman" w:hAnsi="Times New Roman" w:cs="Times New Roman"/>
          <w:bCs/>
        </w:rPr>
        <w:t xml:space="preserve"> </w:t>
      </w:r>
      <w:r w:rsidRPr="00BB0744">
        <w:rPr>
          <w:rFonts w:ascii="Times New Roman" w:eastAsia="Times New Roman" w:hAnsi="Times New Roman" w:cs="Times New Roman"/>
          <w:b/>
          <w:bCs/>
        </w:rPr>
        <w:t>Management Team</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Cs/>
        </w:rPr>
        <w:t>Building and Managing a Team: Nature, attitudes, actions, and practises. Characteristics of a high-performing team. Job requirements and needed skills Team Leader Responsibilities; Business Communication</w:t>
      </w:r>
      <w:r w:rsidRPr="00BB0744">
        <w:rPr>
          <w:rFonts w:ascii="Times New Roman" w:eastAsia="Times New Roman" w:hAnsi="Times New Roman" w:cs="Times New Roman"/>
        </w:rPr>
        <w:t>.</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Unit IV: Event Marketing,</w:t>
      </w:r>
      <w:r w:rsidR="00EC65D6">
        <w:rPr>
          <w:rFonts w:ascii="Times New Roman" w:eastAsia="Times New Roman" w:hAnsi="Times New Roman" w:cs="Times New Roman"/>
        </w:rPr>
        <w:t xml:space="preserve"> </w:t>
      </w:r>
      <w:r w:rsidRPr="00BB0744">
        <w:rPr>
          <w:rFonts w:ascii="Times New Roman" w:eastAsia="Times New Roman" w:hAnsi="Times New Roman" w:cs="Times New Roman"/>
        </w:rPr>
        <w:t>Advertising, &amp;PR</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Marketing's Nature and Process; Branding, Advertising; Publicity and Public Relations. Advertising, merchandising, freebies, contests, promotions, websites, and text messaging are all examples of different types of advertising. Media resources include media invites, news releases, television appearances, and radio interviews. Flyers, posters, invitations, websites, newsletters, blogs, and tweets are all promotional methods.</w:t>
      </w:r>
    </w:p>
    <w:p w:rsidR="00BB0744" w:rsidRPr="00BB0744" w:rsidRDefault="00BB0744" w:rsidP="00BB0744">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Unit V: Sponsorship </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Cs/>
        </w:rPr>
        <w:t>Event Partners, Event Associates, Event Sponsor; Importance of Sponsorship-for event organiser, for sponsor Making a sponsorship database; Sponsorship Type Proposal for Sponsorship Methods of Obtaining Sponsorship; Closing a Sponsorship; Look into sponsorship opportunities. Converting sponsorship into partnership.</w:t>
      </w:r>
    </w:p>
    <w:p w:rsidR="00BB0744" w:rsidRPr="00BB0744" w:rsidRDefault="00BB0744" w:rsidP="00BB0744">
      <w:pPr>
        <w:spacing w:after="0" w:line="240" w:lineRule="auto"/>
        <w:rPr>
          <w:rFonts w:ascii="Times New Roman" w:eastAsia="Times New Roman" w:hAnsi="Times New Roman" w:cs="Times New Roman"/>
        </w:rPr>
      </w:pP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Practical Exercises:</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The learners are required to:</w:t>
      </w:r>
    </w:p>
    <w:p w:rsidR="00BB0744" w:rsidRPr="00BB0744" w:rsidRDefault="00BB0744" w:rsidP="00BB0744">
      <w:pPr>
        <w:numPr>
          <w:ilvl w:val="0"/>
          <w:numId w:val="6"/>
        </w:num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Prepare a check-list for planning a formal student-led event at your institution, and prepare and present the roles and duties of all members of the organising team, along with timeframes. The student-led event should be structured as a class group activity..</w:t>
      </w:r>
    </w:p>
    <w:p w:rsidR="00BB0744" w:rsidRPr="00BB0744" w:rsidRDefault="00BB0744" w:rsidP="00BB0744">
      <w:pPr>
        <w:numPr>
          <w:ilvl w:val="0"/>
          <w:numId w:val="6"/>
        </w:num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lastRenderedPageBreak/>
        <w:t>Provide a SWOT analysis for the event arranged in accordance with Unit 1 and Critical Success Factors.</w:t>
      </w:r>
    </w:p>
    <w:p w:rsidR="00BB0744" w:rsidRPr="00BB0744" w:rsidRDefault="00BB0744" w:rsidP="00BB0744">
      <w:pPr>
        <w:numPr>
          <w:ilvl w:val="0"/>
          <w:numId w:val="6"/>
        </w:num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Plan a team-building activity for the class's pupils to participate in..</w:t>
      </w:r>
    </w:p>
    <w:p w:rsidR="00BB0744" w:rsidRPr="00BB0744" w:rsidRDefault="00BB0744" w:rsidP="00BB0744">
      <w:pPr>
        <w:numPr>
          <w:ilvl w:val="0"/>
          <w:numId w:val="6"/>
        </w:num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Create and deliver promotional materials (flyers, posters, blogs, tweets, etc.) and upload them on Facebook, Instagram, LinkedIn, Twitter, and other social media platforms.</w:t>
      </w:r>
    </w:p>
    <w:p w:rsidR="00BB0744" w:rsidRPr="00BB0744" w:rsidRDefault="00BB0744" w:rsidP="00BB0744">
      <w:pPr>
        <w:numPr>
          <w:ilvl w:val="0"/>
          <w:numId w:val="6"/>
        </w:num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Prepare a note about the abilities necessary and work duties of the Wedding Planner. Understanding Rituals and the Customer; Wedding Planning: Creating a blueprint, planning a wedding, catering services, and transportation.</w:t>
      </w:r>
    </w:p>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OR</w:t>
      </w:r>
    </w:p>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About Live Events, Live Show Planning, and the Responsibilities of a Live Show Planner. Arrangements for a live show, financing, creating a blueprint, designing a live show plan Understanding technological needs and celebrity management in a live show.</w:t>
      </w:r>
    </w:p>
    <w:tbl>
      <w:tblPr>
        <w:tblW w:w="4950" w:type="pct"/>
        <w:tblInd w:w="89" w:type="dxa"/>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8446"/>
      </w:tblGrid>
      <w:tr w:rsidR="00BB0744" w:rsidRPr="00BB0744" w:rsidTr="00D82EC1">
        <w:tc>
          <w:tcPr>
            <w:tcW w:w="5000" w:type="pct"/>
          </w:tcPr>
          <w:p w:rsidR="00BB0744" w:rsidRPr="00BB0744" w:rsidRDefault="00BB0744" w:rsidP="00BB0744">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Recent Trends in Event Management</w:t>
            </w:r>
          </w:p>
        </w:tc>
      </w:tr>
      <w:tr w:rsidR="00BB0744" w:rsidRPr="00BB0744" w:rsidTr="00D82EC1">
        <w:tc>
          <w:tcPr>
            <w:tcW w:w="5000" w:type="pct"/>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Faculty member will impart the knowledge on recent trends in event management  to the  students and these components will not cover in the examination.</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5000" w:type="pct"/>
        <w:tblLayout w:type="fixed"/>
        <w:tblLook w:val="04A0" w:firstRow="1" w:lastRow="0" w:firstColumn="1" w:lastColumn="0" w:noHBand="0" w:noVBand="1"/>
      </w:tblPr>
      <w:tblGrid>
        <w:gridCol w:w="398"/>
        <w:gridCol w:w="8133"/>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rPr>
              <w:t>Text Books:</w:t>
            </w:r>
          </w:p>
        </w:tc>
      </w:tr>
      <w:tr w:rsidR="00BB0744" w:rsidRPr="00BB0744" w:rsidTr="00D82EC1">
        <w:tc>
          <w:tcPr>
            <w:tcW w:w="233"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67"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Conway, D. G.(2006).</w:t>
            </w:r>
            <w:r w:rsidRPr="00BB0744">
              <w:rPr>
                <w:rFonts w:ascii="Times New Roman" w:eastAsia="Times New Roman" w:hAnsi="Times New Roman" w:cs="Times New Roman"/>
                <w:i/>
              </w:rPr>
              <w:t xml:space="preserve">TheEventManager’sBible. </w:t>
            </w:r>
            <w:r w:rsidRPr="00BB0744">
              <w:rPr>
                <w:rFonts w:ascii="Times New Roman" w:eastAsia="Times New Roman" w:hAnsi="Times New Roman" w:cs="Times New Roman"/>
              </w:rPr>
              <w:t>Devon:HowtobooksLtd.</w:t>
            </w:r>
          </w:p>
        </w:tc>
      </w:tr>
      <w:tr w:rsidR="00BB0744" w:rsidRPr="00BB0744" w:rsidTr="00D82EC1">
        <w:tc>
          <w:tcPr>
            <w:tcW w:w="233"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67"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Goldblatt,J.(2005).</w:t>
            </w:r>
            <w:r w:rsidRPr="00BB0744">
              <w:rPr>
                <w:rFonts w:ascii="Times New Roman" w:eastAsia="Times New Roman" w:hAnsi="Times New Roman" w:cs="Times New Roman"/>
                <w:i/>
              </w:rPr>
              <w:t>SpecialEvents:EventLeadershipforaNewWorld</w:t>
            </w:r>
            <w:r w:rsidRPr="00BB0744">
              <w:rPr>
                <w:rFonts w:ascii="Times New Roman" w:eastAsia="Times New Roman" w:hAnsi="Times New Roman" w:cs="Times New Roman"/>
              </w:rPr>
              <w:t>.NewJersey:JohnWiley&amp;SonsInc.</w:t>
            </w:r>
          </w:p>
        </w:tc>
      </w:tr>
      <w:tr w:rsidR="00BB0744" w:rsidRPr="00BB0744" w:rsidTr="00D82EC1">
        <w:tc>
          <w:tcPr>
            <w:tcW w:w="233"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67"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Hoyle,L.H.(2002).</w:t>
            </w:r>
            <w:r w:rsidRPr="00BB0744">
              <w:rPr>
                <w:rFonts w:ascii="Times New Roman" w:eastAsia="Times New Roman" w:hAnsi="Times New Roman" w:cs="Times New Roman"/>
                <w:i/>
              </w:rPr>
              <w:t>EventMarketing.</w:t>
            </w:r>
            <w:r w:rsidRPr="00BB0744">
              <w:rPr>
                <w:rFonts w:ascii="Times New Roman" w:eastAsia="Times New Roman" w:hAnsi="Times New Roman" w:cs="Times New Roman"/>
              </w:rPr>
              <w:t>NewJersey:JohnWiley&amp;SonsInc.</w:t>
            </w:r>
          </w:p>
        </w:tc>
      </w:tr>
      <w:tr w:rsidR="00BB0744" w:rsidRPr="00BB0744" w:rsidTr="00D82EC1">
        <w:tc>
          <w:tcPr>
            <w:tcW w:w="233"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67" w:type="pct"/>
            <w:vAlign w:val="center"/>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Lynn Van Der Wagan 2010 Event Management Pearsons USA</w:t>
            </w:r>
          </w:p>
        </w:tc>
      </w:tr>
    </w:tbl>
    <w:p w:rsidR="00BB0744" w:rsidRPr="00BB0744" w:rsidRDefault="00BB0744" w:rsidP="00BB0744">
      <w:pPr>
        <w:spacing w:after="0" w:line="240" w:lineRule="auto"/>
        <w:rPr>
          <w:rFonts w:ascii="Times New Roman" w:eastAsia="Times New Roman" w:hAnsi="Times New Roman" w:cs="Times New Roman"/>
          <w:lang w:val="en-IN"/>
        </w:rPr>
      </w:pPr>
    </w:p>
    <w:tbl>
      <w:tblPr>
        <w:tblW w:w="9064" w:type="dxa"/>
        <w:tblInd w:w="-34" w:type="dxa"/>
        <w:tblLayout w:type="fixed"/>
        <w:tblLook w:val="04A0" w:firstRow="1" w:lastRow="0" w:firstColumn="1" w:lastColumn="0" w:noHBand="0" w:noVBand="1"/>
      </w:tblPr>
      <w:tblGrid>
        <w:gridCol w:w="535"/>
        <w:gridCol w:w="8529"/>
      </w:tblGrid>
      <w:tr w:rsidR="00BB0744" w:rsidRPr="00BB0744" w:rsidTr="00D82EC1">
        <w:tc>
          <w:tcPr>
            <w:tcW w:w="5000" w:type="pct"/>
            <w:gridSpan w:val="2"/>
          </w:tcPr>
          <w:p w:rsidR="00BB0744" w:rsidRPr="00BB0744" w:rsidRDefault="00BB0744" w:rsidP="00BB0744">
            <w:pPr>
              <w:spacing w:after="0" w:line="240" w:lineRule="auto"/>
              <w:rPr>
                <w:rFonts w:ascii="Times New Roman" w:eastAsia="Times New Roman" w:hAnsi="Times New Roman" w:cs="Times New Roman"/>
                <w:b/>
                <w:lang w:val="en-IN"/>
              </w:rPr>
            </w:pPr>
            <w:r w:rsidRPr="00BB0744">
              <w:rPr>
                <w:rFonts w:ascii="Times New Roman" w:eastAsia="Times New Roman" w:hAnsi="Times New Roman" w:cs="Times New Roman"/>
                <w:b/>
              </w:rPr>
              <w:t>Supplementary Readings:</w:t>
            </w:r>
          </w:p>
        </w:tc>
      </w:tr>
      <w:tr w:rsidR="00BB0744" w:rsidRPr="00BB0744" w:rsidTr="00D82EC1">
        <w:tc>
          <w:tcPr>
            <w:tcW w:w="29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1.</w:t>
            </w:r>
          </w:p>
        </w:tc>
        <w:tc>
          <w:tcPr>
            <w:tcW w:w="4705" w:type="pct"/>
            <w:vAlign w:val="bottom"/>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Guy Masterman 2014 Strategic Sports Event Management Rutledge, London</w:t>
            </w:r>
          </w:p>
        </w:tc>
      </w:tr>
      <w:tr w:rsidR="00BB0744" w:rsidRPr="00BB0744" w:rsidTr="00D82EC1">
        <w:tc>
          <w:tcPr>
            <w:tcW w:w="29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2.</w:t>
            </w:r>
          </w:p>
        </w:tc>
        <w:tc>
          <w:tcPr>
            <w:tcW w:w="4705" w:type="pct"/>
            <w:vAlign w:val="bottom"/>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Laura Capell 2013 Even Management for Dummies Wiley USA</w:t>
            </w:r>
          </w:p>
        </w:tc>
      </w:tr>
      <w:tr w:rsidR="00BB0744" w:rsidRPr="00BB0744" w:rsidTr="00D82EC1">
        <w:tc>
          <w:tcPr>
            <w:tcW w:w="29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3.</w:t>
            </w:r>
          </w:p>
        </w:tc>
        <w:tc>
          <w:tcPr>
            <w:tcW w:w="4705" w:type="pct"/>
            <w:vAlign w:val="bottom"/>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Hoshi Bhiwandiwala 2017 Event Management Nirali Prasham, New Delhi</w:t>
            </w:r>
          </w:p>
        </w:tc>
      </w:tr>
      <w:tr w:rsidR="00BB0744" w:rsidRPr="00BB0744" w:rsidTr="00D82EC1">
        <w:tc>
          <w:tcPr>
            <w:tcW w:w="295" w:type="pct"/>
          </w:tcPr>
          <w:p w:rsidR="00BB0744" w:rsidRPr="00BB0744" w:rsidRDefault="00BB0744" w:rsidP="00BB0744">
            <w:pPr>
              <w:spacing w:after="0" w:line="240" w:lineRule="auto"/>
              <w:rPr>
                <w:rFonts w:ascii="Times New Roman" w:eastAsia="Times New Roman" w:hAnsi="Times New Roman" w:cs="Times New Roman"/>
                <w:lang w:val="en-IN"/>
              </w:rPr>
            </w:pPr>
            <w:r w:rsidRPr="00BB0744">
              <w:rPr>
                <w:rFonts w:ascii="Times New Roman" w:eastAsia="Times New Roman" w:hAnsi="Times New Roman" w:cs="Times New Roman"/>
                <w:lang w:val="en-IN"/>
              </w:rPr>
              <w:t>4.</w:t>
            </w:r>
          </w:p>
        </w:tc>
        <w:tc>
          <w:tcPr>
            <w:tcW w:w="4705" w:type="pct"/>
            <w:vAlign w:val="bottom"/>
          </w:tcPr>
          <w:p w:rsidR="00BB0744" w:rsidRPr="00BB0744" w:rsidRDefault="00BB0744" w:rsidP="00BB0744">
            <w:pPr>
              <w:spacing w:after="0" w:line="240" w:lineRule="auto"/>
              <w:rPr>
                <w:rFonts w:ascii="Times New Roman" w:eastAsia="Times New Roman" w:hAnsi="Times New Roman" w:cs="Times New Roman"/>
              </w:rPr>
            </w:pPr>
            <w:r w:rsidRPr="00BB0744">
              <w:rPr>
                <w:rFonts w:ascii="Times New Roman" w:eastAsia="Times New Roman" w:hAnsi="Times New Roman" w:cs="Times New Roman"/>
              </w:rPr>
              <w:t>Razaq Raj and James 2014 Musgrawe Event Management and Sustainability CABI UK</w:t>
            </w:r>
          </w:p>
          <w:p w:rsidR="00BB0744" w:rsidRPr="00BB0744" w:rsidRDefault="00BB0744" w:rsidP="00BB0744">
            <w:pPr>
              <w:spacing w:after="0" w:line="240" w:lineRule="auto"/>
              <w:rPr>
                <w:rFonts w:ascii="Times New Roman" w:eastAsia="Times New Roman" w:hAnsi="Times New Roman" w:cs="Times New Roman"/>
                <w:bCs/>
              </w:rPr>
            </w:pPr>
            <w:r w:rsidRPr="00BB0744">
              <w:rPr>
                <w:rFonts w:ascii="Times New Roman" w:eastAsia="Times New Roman" w:hAnsi="Times New Roman" w:cs="Times New Roman"/>
                <w:bCs/>
              </w:rPr>
              <w:t>Note: Latest edition of the books may be used</w:t>
            </w:r>
          </w:p>
          <w:p w:rsidR="00BB0744" w:rsidRPr="00BB0744" w:rsidRDefault="00BB0744" w:rsidP="00BB0744">
            <w:pPr>
              <w:spacing w:after="0" w:line="240" w:lineRule="auto"/>
              <w:rPr>
                <w:rFonts w:ascii="Times New Roman" w:eastAsia="Times New Roman" w:hAnsi="Times New Roman" w:cs="Times New Roman"/>
              </w:rPr>
            </w:pPr>
          </w:p>
        </w:tc>
      </w:tr>
    </w:tbl>
    <w:p w:rsidR="005F4778" w:rsidRPr="00BB0744" w:rsidRDefault="005F4778" w:rsidP="005F4778">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56"/>
        <w:gridCol w:w="447"/>
        <w:gridCol w:w="350"/>
        <w:gridCol w:w="364"/>
        <w:gridCol w:w="355"/>
        <w:gridCol w:w="355"/>
        <w:gridCol w:w="355"/>
        <w:gridCol w:w="355"/>
        <w:gridCol w:w="355"/>
        <w:gridCol w:w="445"/>
        <w:gridCol w:w="445"/>
        <w:gridCol w:w="444"/>
        <w:gridCol w:w="461"/>
        <w:gridCol w:w="474"/>
        <w:gridCol w:w="474"/>
        <w:gridCol w:w="475"/>
        <w:gridCol w:w="525"/>
        <w:gridCol w:w="627"/>
        <w:gridCol w:w="569"/>
      </w:tblGrid>
      <w:tr w:rsidR="005F4778" w:rsidRPr="00BB0744" w:rsidTr="00421432">
        <w:trPr>
          <w:trHeight w:val="410"/>
        </w:trPr>
        <w:tc>
          <w:tcPr>
            <w:tcW w:w="332" w:type="pct"/>
            <w:tcBorders>
              <w:top w:val="single" w:sz="12" w:space="0" w:color="002060"/>
              <w:bottom w:val="single" w:sz="12" w:space="0" w:color="FFFFFF"/>
              <w:right w:val="single" w:sz="12" w:space="0" w:color="FFFFFF"/>
            </w:tcBorders>
            <w:shd w:val="clear" w:color="auto" w:fill="C4F806"/>
            <w:vAlign w:val="center"/>
            <w:hideMark/>
          </w:tcPr>
          <w:p w:rsidR="005F4778" w:rsidRPr="00BB0744" w:rsidRDefault="005F4778" w:rsidP="00421432">
            <w:pPr>
              <w:spacing w:after="0" w:line="240" w:lineRule="auto"/>
              <w:rPr>
                <w:rFonts w:ascii="Times New Roman" w:eastAsia="Times New Roman" w:hAnsi="Times New Roman" w:cs="Times New Roman"/>
                <w:b/>
              </w:rPr>
            </w:pPr>
          </w:p>
        </w:tc>
        <w:tc>
          <w:tcPr>
            <w:tcW w:w="2808" w:type="pct"/>
            <w:gridSpan w:val="12"/>
            <w:tcBorders>
              <w:top w:val="single" w:sz="12" w:space="0" w:color="002060"/>
              <w:left w:val="single" w:sz="12" w:space="0" w:color="FFFFFF"/>
              <w:bottom w:val="single" w:sz="12" w:space="0" w:color="FFFFFF"/>
              <w:right w:val="single" w:sz="12" w:space="0" w:color="FFFFFF"/>
            </w:tcBorders>
            <w:shd w:val="clear" w:color="auto" w:fill="C4F806"/>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Outcomes</w:t>
            </w:r>
          </w:p>
        </w:tc>
        <w:tc>
          <w:tcPr>
            <w:tcW w:w="1859" w:type="pct"/>
            <w:gridSpan w:val="6"/>
            <w:tcBorders>
              <w:top w:val="single" w:sz="12" w:space="0" w:color="002060"/>
              <w:left w:val="single" w:sz="12" w:space="0" w:color="FFFFFF"/>
              <w:bottom w:val="single" w:sz="12" w:space="0" w:color="FFFFFF"/>
            </w:tcBorders>
            <w:shd w:val="clear" w:color="auto" w:fill="C4F806"/>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Programme Specific Outcomes</w:t>
            </w:r>
          </w:p>
        </w:tc>
      </w:tr>
      <w:tr w:rsidR="005F4778" w:rsidRPr="00BB0744" w:rsidTr="00421432">
        <w:trPr>
          <w:trHeight w:val="410"/>
        </w:trPr>
        <w:tc>
          <w:tcPr>
            <w:tcW w:w="332" w:type="pct"/>
            <w:tcBorders>
              <w:top w:val="single" w:sz="12" w:space="0" w:color="FFFFFF"/>
              <w:bottom w:val="nil"/>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w:t>
            </w:r>
          </w:p>
        </w:tc>
        <w:tc>
          <w:tcPr>
            <w:tcW w:w="265"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08"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7</w:t>
            </w:r>
          </w:p>
        </w:tc>
        <w:tc>
          <w:tcPr>
            <w:tcW w:w="21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8</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9</w:t>
            </w:r>
          </w:p>
        </w:tc>
        <w:tc>
          <w:tcPr>
            <w:tcW w:w="264"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10</w:t>
            </w:r>
          </w:p>
        </w:tc>
        <w:tc>
          <w:tcPr>
            <w:tcW w:w="26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11</w:t>
            </w:r>
          </w:p>
        </w:tc>
        <w:tc>
          <w:tcPr>
            <w:tcW w:w="273"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1</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1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4</w:t>
            </w:r>
          </w:p>
        </w:tc>
        <w:tc>
          <w:tcPr>
            <w:tcW w:w="370" w:type="pct"/>
            <w:tcBorders>
              <w:top w:val="single" w:sz="12" w:space="0" w:color="FFFFFF"/>
              <w:left w:val="single" w:sz="12" w:space="0" w:color="FFFFFF"/>
              <w:bottom w:val="single" w:sz="12" w:space="0" w:color="002060"/>
              <w:right w:val="single" w:sz="12" w:space="0" w:color="FFFFFF"/>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5</w:t>
            </w:r>
          </w:p>
        </w:tc>
        <w:tc>
          <w:tcPr>
            <w:tcW w:w="336" w:type="pct"/>
            <w:tcBorders>
              <w:top w:val="single" w:sz="12" w:space="0" w:color="FFFFFF"/>
              <w:left w:val="single" w:sz="12" w:space="0" w:color="FFFFFF"/>
              <w:bottom w:val="single" w:sz="12" w:space="0" w:color="002060"/>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6</w:t>
            </w:r>
          </w:p>
        </w:tc>
      </w:tr>
      <w:tr w:rsidR="005F4778" w:rsidRPr="00BB0744" w:rsidTr="00421432">
        <w:trPr>
          <w:trHeight w:val="410"/>
        </w:trPr>
        <w:tc>
          <w:tcPr>
            <w:tcW w:w="332" w:type="pct"/>
            <w:tcBorders>
              <w:top w:val="nil"/>
              <w:right w:val="single" w:sz="12" w:space="0" w:color="002060"/>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5F4778" w:rsidRPr="00BB0744" w:rsidTr="00421432">
        <w:trPr>
          <w:trHeight w:val="41"/>
        </w:trPr>
        <w:tc>
          <w:tcPr>
            <w:tcW w:w="332" w:type="pct"/>
            <w:tcBorders>
              <w:right w:val="single" w:sz="12" w:space="0" w:color="002060"/>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5F4778" w:rsidRPr="00BB0744" w:rsidTr="00421432">
        <w:trPr>
          <w:trHeight w:val="410"/>
        </w:trPr>
        <w:tc>
          <w:tcPr>
            <w:tcW w:w="332" w:type="pct"/>
            <w:tcBorders>
              <w:right w:val="single" w:sz="12" w:space="0" w:color="002060"/>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6"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336" w:type="pct"/>
            <w:tcBorders>
              <w:top w:val="single" w:sz="12" w:space="0" w:color="002060"/>
              <w:left w:val="single" w:sz="12" w:space="0" w:color="002060"/>
              <w:bottom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5F4778" w:rsidRPr="00BB0744" w:rsidTr="00421432">
        <w:trPr>
          <w:trHeight w:val="410"/>
        </w:trPr>
        <w:tc>
          <w:tcPr>
            <w:tcW w:w="332" w:type="pct"/>
            <w:tcBorders>
              <w:right w:val="single" w:sz="12" w:space="0" w:color="002060"/>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08"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27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3</w:t>
            </w:r>
          </w:p>
        </w:tc>
        <w:tc>
          <w:tcPr>
            <w:tcW w:w="31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r w:rsidR="005F4778" w:rsidRPr="00BB0744" w:rsidTr="00421432">
        <w:trPr>
          <w:trHeight w:val="412"/>
        </w:trPr>
        <w:tc>
          <w:tcPr>
            <w:tcW w:w="332" w:type="pct"/>
            <w:tcBorders>
              <w:right w:val="single" w:sz="12" w:space="0" w:color="002060"/>
            </w:tcBorders>
            <w:shd w:val="clear" w:color="auto" w:fill="FF7C80"/>
            <w:vAlign w:val="center"/>
            <w:hideMark/>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p>
        </w:tc>
        <w:tc>
          <w:tcPr>
            <w:tcW w:w="208"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lang w:val="en-GB"/>
              </w:rPr>
            </w:pPr>
            <w:r w:rsidRPr="00BB0744">
              <w:rPr>
                <w:rFonts w:ascii="Times New Roman" w:eastAsia="Times New Roman" w:hAnsi="Times New Roman" w:cs="Times New Roman"/>
                <w:lang w:val="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c>
          <w:tcPr>
            <w:tcW w:w="336" w:type="pct"/>
            <w:tcBorders>
              <w:top w:val="single" w:sz="12" w:space="0" w:color="002060"/>
              <w:left w:val="single" w:sz="12" w:space="0" w:color="002060"/>
              <w:bottom w:val="single" w:sz="12" w:space="0" w:color="002060"/>
            </w:tcBorders>
            <w:vAlign w:val="center"/>
          </w:tcPr>
          <w:p w:rsidR="005F4778" w:rsidRPr="00BB0744" w:rsidRDefault="005F4778" w:rsidP="00421432">
            <w:pPr>
              <w:spacing w:after="0" w:line="240" w:lineRule="auto"/>
              <w:rPr>
                <w:rFonts w:ascii="Times New Roman" w:eastAsia="Times New Roman" w:hAnsi="Times New Roman" w:cs="Times New Roman"/>
                <w:b/>
              </w:rPr>
            </w:pPr>
            <w:r w:rsidRPr="00BB0744">
              <w:rPr>
                <w:rFonts w:ascii="Times New Roman" w:eastAsia="Times New Roman" w:hAnsi="Times New Roman" w:cs="Times New Roman"/>
                <w:b/>
              </w:rPr>
              <w:t>3</w:t>
            </w:r>
          </w:p>
        </w:tc>
      </w:tr>
    </w:tbl>
    <w:p w:rsidR="005F4778" w:rsidRPr="00BB0744" w:rsidRDefault="005F4778" w:rsidP="005F4778">
      <w:pPr>
        <w:spacing w:after="0" w:line="240" w:lineRule="auto"/>
        <w:rPr>
          <w:rFonts w:ascii="Times New Roman" w:eastAsia="Times New Roman" w:hAnsi="Times New Roman" w:cs="Times New Roman"/>
        </w:rPr>
      </w:pPr>
      <w:r w:rsidRPr="00BB0744">
        <w:rPr>
          <w:rFonts w:ascii="Times New Roman" w:eastAsia="Times New Roman" w:hAnsi="Times New Roman" w:cs="Times New Roman"/>
          <w:b/>
        </w:rPr>
        <w:t>*3</w:t>
      </w:r>
      <w:r w:rsidRPr="00BB0744">
        <w:rPr>
          <w:rFonts w:ascii="Times New Roman" w:eastAsia="Times New Roman" w:hAnsi="Times New Roman" w:cs="Times New Roman"/>
        </w:rPr>
        <w:t xml:space="preserve">– Strong, </w:t>
      </w:r>
      <w:r w:rsidRPr="00BB0744">
        <w:rPr>
          <w:rFonts w:ascii="Times New Roman" w:eastAsia="Times New Roman" w:hAnsi="Times New Roman" w:cs="Times New Roman"/>
          <w:b/>
        </w:rPr>
        <w:t>2-</w:t>
      </w:r>
      <w:r w:rsidRPr="00BB0744">
        <w:rPr>
          <w:rFonts w:ascii="Times New Roman" w:eastAsia="Times New Roman" w:hAnsi="Times New Roman" w:cs="Times New Roman"/>
        </w:rPr>
        <w:t xml:space="preserve"> Medium, </w:t>
      </w:r>
      <w:r w:rsidRPr="00BB0744">
        <w:rPr>
          <w:rFonts w:ascii="Times New Roman" w:eastAsia="Times New Roman" w:hAnsi="Times New Roman" w:cs="Times New Roman"/>
          <w:b/>
        </w:rPr>
        <w:t>1</w:t>
      </w:r>
      <w:r w:rsidRPr="00BB0744">
        <w:rPr>
          <w:rFonts w:ascii="Times New Roman" w:eastAsia="Times New Roman" w:hAnsi="Times New Roman" w:cs="Times New Roman"/>
        </w:rPr>
        <w:t>- Low</w:t>
      </w:r>
    </w:p>
    <w:p w:rsidR="005F4778" w:rsidRPr="00BB0744" w:rsidRDefault="005F4778" w:rsidP="005F4778">
      <w:pPr>
        <w:spacing w:after="0" w:line="240" w:lineRule="auto"/>
        <w:rPr>
          <w:rFonts w:ascii="Times New Roman" w:eastAsia="Times New Roman" w:hAnsi="Times New Roman" w:cs="Times New Roman"/>
        </w:rPr>
      </w:pPr>
    </w:p>
    <w:p w:rsidR="00146707" w:rsidRDefault="00146707" w:rsidP="00BB0744">
      <w:pPr>
        <w:spacing w:after="0" w:line="240" w:lineRule="auto"/>
        <w:rPr>
          <w:rFonts w:ascii="Times New Roman" w:eastAsia="Times New Roman" w:hAnsi="Times New Roman" w:cs="Times New Roman"/>
          <w:b/>
          <w:bCs/>
        </w:rPr>
      </w:pPr>
    </w:p>
    <w:p w:rsidR="00146707" w:rsidRDefault="00146707">
      <w:pPr>
        <w:rPr>
          <w:rFonts w:ascii="Times New Roman" w:eastAsia="Times New Roman" w:hAnsi="Times New Roman" w:cs="Times New Roman"/>
          <w:b/>
          <w:bCs/>
        </w:rPr>
      </w:pPr>
      <w:r>
        <w:rPr>
          <w:rFonts w:ascii="Times New Roman" w:eastAsia="Times New Roman" w:hAnsi="Times New Roman" w:cs="Times New Roman"/>
          <w:b/>
          <w:bCs/>
        </w:rPr>
        <w:br w:type="page"/>
      </w:r>
    </w:p>
    <w:p w:rsidR="005E54DF" w:rsidRDefault="005E54DF" w:rsidP="00BB0744">
      <w:pPr>
        <w:spacing w:after="0" w:line="240" w:lineRule="auto"/>
        <w:rPr>
          <w:rFonts w:ascii="Times New Roman" w:eastAsia="Times New Roman" w:hAnsi="Times New Roman" w:cs="Times New Roman"/>
          <w:b/>
          <w:bCs/>
        </w:rPr>
      </w:pPr>
    </w:p>
    <w:p w:rsidR="005E54DF" w:rsidRDefault="005E54DF" w:rsidP="00BB0744">
      <w:pPr>
        <w:spacing w:after="0" w:line="240" w:lineRule="auto"/>
        <w:rPr>
          <w:rFonts w:ascii="Times New Roman" w:eastAsia="Times New Roman" w:hAnsi="Times New Roman" w:cs="Times New Roman"/>
          <w:b/>
          <w:bCs/>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200"/>
        <w:gridCol w:w="1835"/>
      </w:tblGrid>
      <w:tr w:rsidR="005E54DF" w:rsidRPr="00421432" w:rsidTr="00421432">
        <w:trPr>
          <w:trHeight w:val="908"/>
        </w:trPr>
        <w:tc>
          <w:tcPr>
            <w:tcW w:w="1980" w:type="dxa"/>
            <w:tcBorders>
              <w:top w:val="single" w:sz="4" w:space="0" w:color="000000"/>
              <w:left w:val="single" w:sz="4" w:space="0" w:color="000000"/>
              <w:bottom w:val="single" w:sz="4" w:space="0" w:color="000000"/>
              <w:right w:val="single" w:sz="4" w:space="0" w:color="000000"/>
            </w:tcBorders>
            <w:vAlign w:val="center"/>
          </w:tcPr>
          <w:p w:rsidR="005E54DF" w:rsidRPr="00421432" w:rsidRDefault="005E54DF" w:rsidP="00421432">
            <w:pPr>
              <w:spacing w:after="0" w:line="240" w:lineRule="auto"/>
              <w:jc w:val="center"/>
              <w:rPr>
                <w:rFonts w:ascii="Times New Roman" w:eastAsia="Times New Roman" w:hAnsi="Times New Roman" w:cs="Times New Roman"/>
                <w:b/>
              </w:rPr>
            </w:pPr>
            <w:r w:rsidRPr="00421432">
              <w:rPr>
                <w:rFonts w:ascii="Times New Roman" w:eastAsia="Times New Roman" w:hAnsi="Times New Roman" w:cs="Times New Roman"/>
                <w:b/>
              </w:rPr>
              <w:t>SEMESTER: VI</w:t>
            </w:r>
          </w:p>
          <w:p w:rsidR="005E54DF" w:rsidRPr="00421432" w:rsidRDefault="005E54DF" w:rsidP="00421432">
            <w:pPr>
              <w:spacing w:after="0" w:line="240" w:lineRule="auto"/>
              <w:jc w:val="center"/>
              <w:rPr>
                <w:rFonts w:ascii="Times New Roman" w:eastAsia="Times New Roman" w:hAnsi="Times New Roman" w:cs="Times New Roman"/>
                <w:b/>
              </w:rPr>
            </w:pPr>
            <w:r w:rsidRPr="00421432">
              <w:rPr>
                <w:rFonts w:ascii="Times New Roman" w:eastAsia="Times New Roman" w:hAnsi="Times New Roman" w:cs="Times New Roman"/>
                <w:b/>
              </w:rPr>
              <w:t>PART: V</w:t>
            </w:r>
          </w:p>
        </w:tc>
        <w:tc>
          <w:tcPr>
            <w:tcW w:w="5200" w:type="dxa"/>
            <w:tcBorders>
              <w:top w:val="single" w:sz="4" w:space="0" w:color="000000"/>
              <w:left w:val="single" w:sz="4" w:space="0" w:color="000000"/>
              <w:bottom w:val="single" w:sz="4" w:space="0" w:color="000000"/>
              <w:right w:val="single" w:sz="4" w:space="0" w:color="000000"/>
            </w:tcBorders>
            <w:vAlign w:val="center"/>
          </w:tcPr>
          <w:p w:rsidR="005E54DF" w:rsidRPr="00421432" w:rsidRDefault="005E54DF" w:rsidP="00421432">
            <w:pPr>
              <w:pBdr>
                <w:top w:val="nil"/>
                <w:left w:val="nil"/>
                <w:bottom w:val="nil"/>
                <w:right w:val="nil"/>
                <w:between w:val="nil"/>
              </w:pBdr>
              <w:spacing w:after="0" w:line="240" w:lineRule="auto"/>
              <w:jc w:val="center"/>
              <w:rPr>
                <w:rFonts w:ascii="Times New Roman" w:eastAsia="Times New Roman" w:hAnsi="Times New Roman" w:cs="Times New Roman"/>
                <w:bCs/>
              </w:rPr>
            </w:pPr>
            <w:r w:rsidRPr="00421432">
              <w:rPr>
                <w:rFonts w:ascii="Times New Roman" w:eastAsia="Times New Roman" w:hAnsi="Times New Roman" w:cs="Times New Roman"/>
                <w:bCs/>
              </w:rPr>
              <w:t>23UFIAX67</w:t>
            </w:r>
          </w:p>
          <w:p w:rsidR="005E54DF" w:rsidRPr="00421432" w:rsidRDefault="005E54DF" w:rsidP="00421432">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rPr>
            </w:pPr>
            <w:r w:rsidRPr="00421432">
              <w:rPr>
                <w:rFonts w:ascii="Times New Roman" w:eastAsia="Times New Roman" w:hAnsi="Times New Roman" w:cs="Times New Roman"/>
                <w:b/>
                <w:iCs/>
              </w:rPr>
              <w:t>EXTENSION ACTIVITY</w:t>
            </w:r>
          </w:p>
        </w:tc>
        <w:tc>
          <w:tcPr>
            <w:tcW w:w="1835" w:type="dxa"/>
            <w:tcBorders>
              <w:top w:val="single" w:sz="4" w:space="0" w:color="000000"/>
              <w:left w:val="single" w:sz="4" w:space="0" w:color="000000"/>
              <w:bottom w:val="single" w:sz="4" w:space="0" w:color="000000"/>
              <w:right w:val="single" w:sz="4" w:space="0" w:color="000000"/>
            </w:tcBorders>
            <w:vAlign w:val="center"/>
          </w:tcPr>
          <w:p w:rsidR="005E54DF" w:rsidRPr="00421432" w:rsidRDefault="005E54DF" w:rsidP="00421432">
            <w:pPr>
              <w:spacing w:after="0" w:line="240" w:lineRule="auto"/>
              <w:jc w:val="center"/>
              <w:rPr>
                <w:rFonts w:ascii="Times New Roman" w:eastAsia="Times New Roman" w:hAnsi="Times New Roman" w:cs="Times New Roman"/>
                <w:b/>
              </w:rPr>
            </w:pPr>
            <w:r w:rsidRPr="00421432">
              <w:rPr>
                <w:rFonts w:ascii="Times New Roman" w:eastAsia="Times New Roman" w:hAnsi="Times New Roman" w:cs="Times New Roman"/>
                <w:b/>
              </w:rPr>
              <w:t>CREDIT:</w:t>
            </w:r>
            <w:r w:rsidR="0019441F">
              <w:rPr>
                <w:rFonts w:ascii="Times New Roman" w:eastAsia="Times New Roman" w:hAnsi="Times New Roman" w:cs="Times New Roman"/>
                <w:b/>
              </w:rPr>
              <w:t>1</w:t>
            </w:r>
          </w:p>
          <w:p w:rsidR="005E54DF" w:rsidRPr="00421432" w:rsidRDefault="005E54DF" w:rsidP="00421432">
            <w:pPr>
              <w:spacing w:after="0" w:line="240" w:lineRule="auto"/>
              <w:jc w:val="center"/>
              <w:rPr>
                <w:rFonts w:ascii="Times New Roman" w:eastAsia="Times New Roman" w:hAnsi="Times New Roman" w:cs="Times New Roman"/>
                <w:b/>
              </w:rPr>
            </w:pPr>
            <w:r w:rsidRPr="00421432">
              <w:rPr>
                <w:rFonts w:ascii="Times New Roman" w:eastAsia="Times New Roman" w:hAnsi="Times New Roman" w:cs="Times New Roman"/>
                <w:b/>
              </w:rPr>
              <w:t>HOURS:-</w:t>
            </w:r>
          </w:p>
        </w:tc>
      </w:tr>
    </w:tbl>
    <w:p w:rsidR="005E54DF" w:rsidRPr="00BB0744" w:rsidRDefault="005E54DF" w:rsidP="005E54DF">
      <w:pPr>
        <w:spacing w:after="0" w:line="240" w:lineRule="auto"/>
        <w:rPr>
          <w:rFonts w:ascii="Times New Roman" w:eastAsia="Times New Roman" w:hAnsi="Times New Roman" w:cs="Times New Roman"/>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 xml:space="preserve">A under graduate Programme degree may be awarded if a student completes any one of the following </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1.National Cade Crops</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2.National Service Scheme</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3.Youth Red Cross</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4.Red Ribbon Club</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5.Rotary Club</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6.Sports</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r w:rsidRPr="00BB0744">
        <w:rPr>
          <w:rFonts w:ascii="Times New Roman" w:eastAsia="Times New Roman" w:hAnsi="Times New Roman" w:cs="Times New Roman"/>
          <w:b/>
          <w:bCs/>
        </w:rPr>
        <w:t>7. College/Department Association Activities</w:t>
      </w:r>
    </w:p>
    <w:p w:rsidR="005E54DF" w:rsidRPr="00BB0744" w:rsidRDefault="005E54DF" w:rsidP="005E54DF">
      <w:pPr>
        <w:spacing w:after="0" w:line="240" w:lineRule="auto"/>
        <w:rPr>
          <w:rFonts w:ascii="Times New Roman" w:eastAsia="Times New Roman" w:hAnsi="Times New Roman" w:cs="Times New Roman"/>
          <w:b/>
          <w:bCs/>
        </w:rPr>
      </w:pPr>
    </w:p>
    <w:p w:rsidR="005E54DF" w:rsidRPr="00BB0744" w:rsidRDefault="005E54DF" w:rsidP="005E54DF">
      <w:pPr>
        <w:spacing w:after="0" w:line="240" w:lineRule="auto"/>
        <w:rPr>
          <w:rFonts w:ascii="Times New Roman" w:eastAsia="Times New Roman" w:hAnsi="Times New Roman" w:cs="Times New Roman"/>
          <w:b/>
          <w:bCs/>
        </w:rPr>
      </w:pPr>
    </w:p>
    <w:p w:rsidR="005E54DF" w:rsidRPr="00522853" w:rsidRDefault="00522853" w:rsidP="00522853">
      <w:pPr>
        <w:spacing w:after="0" w:line="240" w:lineRule="auto"/>
        <w:jc w:val="center"/>
        <w:rPr>
          <w:rFonts w:ascii="Times New Roman" w:eastAsia="Times New Roman" w:hAnsi="Times New Roman" w:cs="Times New Roman"/>
          <w:b/>
          <w:bCs/>
          <w:sz w:val="28"/>
        </w:rPr>
      </w:pPr>
      <w:r w:rsidRPr="00522853">
        <w:rPr>
          <w:rFonts w:ascii="Times New Roman" w:eastAsia="Times New Roman" w:hAnsi="Times New Roman" w:cs="Times New Roman"/>
          <w:b/>
          <w:bCs/>
          <w:sz w:val="28"/>
        </w:rPr>
        <w:t>Refer to the Regulations for Additional Information</w:t>
      </w:r>
    </w:p>
    <w:p w:rsidR="005E54DF" w:rsidRDefault="005E54DF" w:rsidP="00BB0744">
      <w:pPr>
        <w:spacing w:after="0" w:line="240" w:lineRule="auto"/>
        <w:rPr>
          <w:rFonts w:ascii="Times New Roman" w:eastAsia="Times New Roman" w:hAnsi="Times New Roman" w:cs="Times New Roman"/>
          <w:b/>
          <w:bCs/>
        </w:rPr>
      </w:pPr>
    </w:p>
    <w:p w:rsidR="00D154D5" w:rsidRPr="00EE17C6" w:rsidRDefault="00D154D5" w:rsidP="00EE17C6">
      <w:pPr>
        <w:rPr>
          <w:rFonts w:ascii="Times New Roman" w:eastAsia="Times New Roman" w:hAnsi="Times New Roman" w:cs="Times New Roman"/>
          <w:b/>
          <w:bCs/>
        </w:rPr>
      </w:pPr>
    </w:p>
    <w:sectPr w:rsidR="00D154D5" w:rsidRPr="00EE17C6" w:rsidSect="006C4715">
      <w:headerReference w:type="default" r:id="rId68"/>
      <w:footerReference w:type="default" r:id="rId69"/>
      <w:pgSz w:w="11909" w:h="16834" w:code="9"/>
      <w:pgMar w:top="1135" w:right="1797" w:bottom="1276" w:left="1797" w:header="578"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F4" w:rsidRDefault="00DE06F4" w:rsidP="00B3486E">
      <w:pPr>
        <w:spacing w:after="0" w:line="240" w:lineRule="auto"/>
      </w:pPr>
      <w:r>
        <w:separator/>
      </w:r>
    </w:p>
  </w:endnote>
  <w:endnote w:type="continuationSeparator" w:id="0">
    <w:p w:rsidR="00DE06F4" w:rsidRDefault="00DE06F4" w:rsidP="00B3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VAG Rounded L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32" w:rsidRDefault="00421432">
    <w:pPr>
      <w:pStyle w:val="Footer"/>
      <w:jc w:val="center"/>
    </w:pPr>
    <w:r>
      <w:fldChar w:fldCharType="begin"/>
    </w:r>
    <w:r>
      <w:instrText xml:space="preserve"> PAGE   \* MERGEFORMAT </w:instrText>
    </w:r>
    <w:r>
      <w:fldChar w:fldCharType="separate"/>
    </w:r>
    <w:r w:rsidR="00011EBB">
      <w:rPr>
        <w:noProof/>
      </w:rPr>
      <w:t>95</w:t>
    </w:r>
    <w:r>
      <w:rPr>
        <w:noProof/>
      </w:rPr>
      <w:fldChar w:fldCharType="end"/>
    </w:r>
  </w:p>
  <w:p w:rsidR="00421432" w:rsidRDefault="00421432" w:rsidP="00425096">
    <w:pPr>
      <w:pStyle w:val="Footer"/>
      <w:tabs>
        <w:tab w:val="left" w:pos="88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F4" w:rsidRDefault="00DE06F4" w:rsidP="00B3486E">
      <w:pPr>
        <w:spacing w:after="0" w:line="240" w:lineRule="auto"/>
      </w:pPr>
      <w:r>
        <w:separator/>
      </w:r>
    </w:p>
  </w:footnote>
  <w:footnote w:type="continuationSeparator" w:id="0">
    <w:p w:rsidR="00DE06F4" w:rsidRDefault="00DE06F4" w:rsidP="00B34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32" w:rsidRDefault="00421432" w:rsidP="005E7E17">
    <w:pPr>
      <w:pStyle w:val="Header"/>
      <w:tabs>
        <w:tab w:val="center" w:pos="45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2752D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9"/>
    <w:multiLevelType w:val="hybridMultilevel"/>
    <w:tmpl w:val="BD02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C"/>
    <w:multiLevelType w:val="hybridMultilevel"/>
    <w:tmpl w:val="2752D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0"/>
    <w:multiLevelType w:val="hybridMultilevel"/>
    <w:tmpl w:val="DE0E7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12"/>
    <w:multiLevelType w:val="hybridMultilevel"/>
    <w:tmpl w:val="BD02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C30FB"/>
    <w:multiLevelType w:val="hybridMultilevel"/>
    <w:tmpl w:val="C69014D4"/>
    <w:lvl w:ilvl="0" w:tplc="5BDC79D4">
      <w:start w:val="1"/>
      <w:numFmt w:val="lowerLetter"/>
      <w:lvlText w:val="%1)"/>
      <w:lvlJc w:val="left"/>
      <w:pPr>
        <w:ind w:left="1218" w:hanging="187"/>
      </w:pPr>
      <w:rPr>
        <w:rFonts w:ascii="Times New Roman" w:eastAsia="Times New Roman" w:hAnsi="Times New Roman" w:cs="Times New Roman"/>
        <w:w w:val="100"/>
        <w:sz w:val="24"/>
        <w:szCs w:val="24"/>
        <w:lang w:val="en-US" w:eastAsia="en-US" w:bidi="ar-SA"/>
      </w:rPr>
    </w:lvl>
    <w:lvl w:ilvl="1" w:tplc="C076F57C">
      <w:numFmt w:val="bullet"/>
      <w:lvlText w:val="•"/>
      <w:lvlJc w:val="left"/>
      <w:pPr>
        <w:ind w:left="2212" w:hanging="187"/>
      </w:pPr>
      <w:rPr>
        <w:rFonts w:hint="default"/>
        <w:lang w:val="en-US" w:eastAsia="en-US" w:bidi="ar-SA"/>
      </w:rPr>
    </w:lvl>
    <w:lvl w:ilvl="2" w:tplc="5C92E382">
      <w:numFmt w:val="bullet"/>
      <w:lvlText w:val="•"/>
      <w:lvlJc w:val="left"/>
      <w:pPr>
        <w:ind w:left="3204" w:hanging="187"/>
      </w:pPr>
      <w:rPr>
        <w:rFonts w:hint="default"/>
        <w:lang w:val="en-US" w:eastAsia="en-US" w:bidi="ar-SA"/>
      </w:rPr>
    </w:lvl>
    <w:lvl w:ilvl="3" w:tplc="8DAEB686">
      <w:numFmt w:val="bullet"/>
      <w:lvlText w:val="•"/>
      <w:lvlJc w:val="left"/>
      <w:pPr>
        <w:ind w:left="4196" w:hanging="187"/>
      </w:pPr>
      <w:rPr>
        <w:rFonts w:hint="default"/>
        <w:lang w:val="en-US" w:eastAsia="en-US" w:bidi="ar-SA"/>
      </w:rPr>
    </w:lvl>
    <w:lvl w:ilvl="4" w:tplc="C6E0358C">
      <w:numFmt w:val="bullet"/>
      <w:lvlText w:val="•"/>
      <w:lvlJc w:val="left"/>
      <w:pPr>
        <w:ind w:left="5188" w:hanging="187"/>
      </w:pPr>
      <w:rPr>
        <w:rFonts w:hint="default"/>
        <w:lang w:val="en-US" w:eastAsia="en-US" w:bidi="ar-SA"/>
      </w:rPr>
    </w:lvl>
    <w:lvl w:ilvl="5" w:tplc="95F44C62">
      <w:numFmt w:val="bullet"/>
      <w:lvlText w:val="•"/>
      <w:lvlJc w:val="left"/>
      <w:pPr>
        <w:ind w:left="6180" w:hanging="187"/>
      </w:pPr>
      <w:rPr>
        <w:rFonts w:hint="default"/>
        <w:lang w:val="en-US" w:eastAsia="en-US" w:bidi="ar-SA"/>
      </w:rPr>
    </w:lvl>
    <w:lvl w:ilvl="6" w:tplc="D348F46E">
      <w:numFmt w:val="bullet"/>
      <w:lvlText w:val="•"/>
      <w:lvlJc w:val="left"/>
      <w:pPr>
        <w:ind w:left="7172" w:hanging="187"/>
      </w:pPr>
      <w:rPr>
        <w:rFonts w:hint="default"/>
        <w:lang w:val="en-US" w:eastAsia="en-US" w:bidi="ar-SA"/>
      </w:rPr>
    </w:lvl>
    <w:lvl w:ilvl="7" w:tplc="AEF221AE">
      <w:numFmt w:val="bullet"/>
      <w:lvlText w:val="•"/>
      <w:lvlJc w:val="left"/>
      <w:pPr>
        <w:ind w:left="8164" w:hanging="187"/>
      </w:pPr>
      <w:rPr>
        <w:rFonts w:hint="default"/>
        <w:lang w:val="en-US" w:eastAsia="en-US" w:bidi="ar-SA"/>
      </w:rPr>
    </w:lvl>
    <w:lvl w:ilvl="8" w:tplc="5BF65208">
      <w:numFmt w:val="bullet"/>
      <w:lvlText w:val="•"/>
      <w:lvlJc w:val="left"/>
      <w:pPr>
        <w:ind w:left="9156" w:hanging="187"/>
      </w:pPr>
      <w:rPr>
        <w:rFonts w:hint="default"/>
        <w:lang w:val="en-US" w:eastAsia="en-US" w:bidi="ar-SA"/>
      </w:rPr>
    </w:lvl>
  </w:abstractNum>
  <w:abstractNum w:abstractNumId="6" w15:restartNumberingAfterBreak="0">
    <w:nsid w:val="2A2F0501"/>
    <w:multiLevelType w:val="hybridMultilevel"/>
    <w:tmpl w:val="59A69C98"/>
    <w:lvl w:ilvl="0" w:tplc="039CF7D0">
      <w:start w:val="1"/>
      <w:numFmt w:val="decimal"/>
      <w:lvlText w:val="%1."/>
      <w:lvlJc w:val="left"/>
      <w:pPr>
        <w:ind w:left="1271" w:hanging="240"/>
      </w:pPr>
      <w:rPr>
        <w:rFonts w:ascii="Times New Roman" w:eastAsia="Times New Roman" w:hAnsi="Times New Roman" w:cs="Times New Roman" w:hint="default"/>
        <w:w w:val="100"/>
        <w:sz w:val="24"/>
        <w:szCs w:val="24"/>
        <w:lang w:val="en-US" w:eastAsia="en-US" w:bidi="ar-SA"/>
      </w:rPr>
    </w:lvl>
    <w:lvl w:ilvl="1" w:tplc="8F4E14FE">
      <w:start w:val="1"/>
      <w:numFmt w:val="decimal"/>
      <w:lvlText w:val="%2."/>
      <w:lvlJc w:val="left"/>
      <w:pPr>
        <w:ind w:left="1492" w:hanging="370"/>
      </w:pPr>
      <w:rPr>
        <w:rFonts w:ascii="Times New Roman" w:eastAsia="Times New Roman" w:hAnsi="Times New Roman" w:cs="Times New Roman" w:hint="default"/>
        <w:w w:val="100"/>
        <w:sz w:val="24"/>
        <w:szCs w:val="24"/>
        <w:lang w:val="en-US" w:eastAsia="en-US" w:bidi="ar-SA"/>
      </w:rPr>
    </w:lvl>
    <w:lvl w:ilvl="2" w:tplc="C29A2A84">
      <w:numFmt w:val="bullet"/>
      <w:lvlText w:val="•"/>
      <w:lvlJc w:val="left"/>
      <w:pPr>
        <w:ind w:left="2571" w:hanging="370"/>
      </w:pPr>
      <w:rPr>
        <w:rFonts w:hint="default"/>
        <w:lang w:val="en-US" w:eastAsia="en-US" w:bidi="ar-SA"/>
      </w:rPr>
    </w:lvl>
    <w:lvl w:ilvl="3" w:tplc="4EF80C54">
      <w:numFmt w:val="bullet"/>
      <w:lvlText w:val="•"/>
      <w:lvlJc w:val="left"/>
      <w:pPr>
        <w:ind w:left="3642" w:hanging="370"/>
      </w:pPr>
      <w:rPr>
        <w:rFonts w:hint="default"/>
        <w:lang w:val="en-US" w:eastAsia="en-US" w:bidi="ar-SA"/>
      </w:rPr>
    </w:lvl>
    <w:lvl w:ilvl="4" w:tplc="4566BF7C">
      <w:numFmt w:val="bullet"/>
      <w:lvlText w:val="•"/>
      <w:lvlJc w:val="left"/>
      <w:pPr>
        <w:ind w:left="4713" w:hanging="370"/>
      </w:pPr>
      <w:rPr>
        <w:rFonts w:hint="default"/>
        <w:lang w:val="en-US" w:eastAsia="en-US" w:bidi="ar-SA"/>
      </w:rPr>
    </w:lvl>
    <w:lvl w:ilvl="5" w:tplc="9634B41C">
      <w:numFmt w:val="bullet"/>
      <w:lvlText w:val="•"/>
      <w:lvlJc w:val="left"/>
      <w:pPr>
        <w:ind w:left="5784" w:hanging="370"/>
      </w:pPr>
      <w:rPr>
        <w:rFonts w:hint="default"/>
        <w:lang w:val="en-US" w:eastAsia="en-US" w:bidi="ar-SA"/>
      </w:rPr>
    </w:lvl>
    <w:lvl w:ilvl="6" w:tplc="19DA48CE">
      <w:numFmt w:val="bullet"/>
      <w:lvlText w:val="•"/>
      <w:lvlJc w:val="left"/>
      <w:pPr>
        <w:ind w:left="6855" w:hanging="370"/>
      </w:pPr>
      <w:rPr>
        <w:rFonts w:hint="default"/>
        <w:lang w:val="en-US" w:eastAsia="en-US" w:bidi="ar-SA"/>
      </w:rPr>
    </w:lvl>
    <w:lvl w:ilvl="7" w:tplc="632A9FF8">
      <w:numFmt w:val="bullet"/>
      <w:lvlText w:val="•"/>
      <w:lvlJc w:val="left"/>
      <w:pPr>
        <w:ind w:left="7926" w:hanging="370"/>
      </w:pPr>
      <w:rPr>
        <w:rFonts w:hint="default"/>
        <w:lang w:val="en-US" w:eastAsia="en-US" w:bidi="ar-SA"/>
      </w:rPr>
    </w:lvl>
    <w:lvl w:ilvl="8" w:tplc="73E0C822">
      <w:numFmt w:val="bullet"/>
      <w:lvlText w:val="•"/>
      <w:lvlJc w:val="left"/>
      <w:pPr>
        <w:ind w:left="8997" w:hanging="370"/>
      </w:pPr>
      <w:rPr>
        <w:rFonts w:hint="default"/>
        <w:lang w:val="en-US" w:eastAsia="en-US" w:bidi="ar-SA"/>
      </w:rPr>
    </w:lvl>
  </w:abstractNum>
  <w:abstractNum w:abstractNumId="7" w15:restartNumberingAfterBreak="0">
    <w:nsid w:val="719B1EA9"/>
    <w:multiLevelType w:val="hybridMultilevel"/>
    <w:tmpl w:val="E2BCC8DE"/>
    <w:lvl w:ilvl="0" w:tplc="2B386A0A">
      <w:start w:val="1"/>
      <w:numFmt w:val="decimal"/>
      <w:lvlText w:val="%1."/>
      <w:lvlJc w:val="left"/>
      <w:pPr>
        <w:ind w:left="1800" w:hanging="360"/>
      </w:pPr>
      <w:rPr>
        <w:rFonts w:ascii="Times New Roman" w:eastAsia="Calibri" w:hAnsi="Times New Roman" w:cs="Times New Roman" w:hint="default"/>
        <w:w w:val="100"/>
        <w:lang w:val="en-US" w:eastAsia="en-US" w:bidi="ar-SA"/>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74484E76"/>
    <w:multiLevelType w:val="hybridMultilevel"/>
    <w:tmpl w:val="8D6CD3CA"/>
    <w:lvl w:ilvl="0" w:tplc="731A1584">
      <w:start w:val="1"/>
      <w:numFmt w:val="decimal"/>
      <w:lvlText w:val="%1."/>
      <w:lvlJc w:val="left"/>
      <w:pPr>
        <w:ind w:left="1391" w:hanging="269"/>
      </w:pPr>
      <w:rPr>
        <w:rFonts w:ascii="Times New Roman" w:eastAsia="Times New Roman" w:hAnsi="Times New Roman" w:cs="Times New Roman" w:hint="default"/>
        <w:w w:val="100"/>
        <w:sz w:val="24"/>
        <w:szCs w:val="24"/>
        <w:lang w:val="en-US" w:eastAsia="en-US" w:bidi="ar-SA"/>
      </w:rPr>
    </w:lvl>
    <w:lvl w:ilvl="1" w:tplc="AC24548C">
      <w:numFmt w:val="bullet"/>
      <w:lvlText w:val="•"/>
      <w:lvlJc w:val="left"/>
      <w:pPr>
        <w:ind w:left="2374" w:hanging="269"/>
      </w:pPr>
      <w:rPr>
        <w:rFonts w:hint="default"/>
        <w:lang w:val="en-US" w:eastAsia="en-US" w:bidi="ar-SA"/>
      </w:rPr>
    </w:lvl>
    <w:lvl w:ilvl="2" w:tplc="10445C72">
      <w:numFmt w:val="bullet"/>
      <w:lvlText w:val="•"/>
      <w:lvlJc w:val="left"/>
      <w:pPr>
        <w:ind w:left="3348" w:hanging="269"/>
      </w:pPr>
      <w:rPr>
        <w:rFonts w:hint="default"/>
        <w:lang w:val="en-US" w:eastAsia="en-US" w:bidi="ar-SA"/>
      </w:rPr>
    </w:lvl>
    <w:lvl w:ilvl="3" w:tplc="F58E04B0">
      <w:numFmt w:val="bullet"/>
      <w:lvlText w:val="•"/>
      <w:lvlJc w:val="left"/>
      <w:pPr>
        <w:ind w:left="4322" w:hanging="269"/>
      </w:pPr>
      <w:rPr>
        <w:rFonts w:hint="default"/>
        <w:lang w:val="en-US" w:eastAsia="en-US" w:bidi="ar-SA"/>
      </w:rPr>
    </w:lvl>
    <w:lvl w:ilvl="4" w:tplc="546C2634">
      <w:numFmt w:val="bullet"/>
      <w:lvlText w:val="•"/>
      <w:lvlJc w:val="left"/>
      <w:pPr>
        <w:ind w:left="5296" w:hanging="269"/>
      </w:pPr>
      <w:rPr>
        <w:rFonts w:hint="default"/>
        <w:lang w:val="en-US" w:eastAsia="en-US" w:bidi="ar-SA"/>
      </w:rPr>
    </w:lvl>
    <w:lvl w:ilvl="5" w:tplc="1EF27700">
      <w:numFmt w:val="bullet"/>
      <w:lvlText w:val="•"/>
      <w:lvlJc w:val="left"/>
      <w:pPr>
        <w:ind w:left="6270" w:hanging="269"/>
      </w:pPr>
      <w:rPr>
        <w:rFonts w:hint="default"/>
        <w:lang w:val="en-US" w:eastAsia="en-US" w:bidi="ar-SA"/>
      </w:rPr>
    </w:lvl>
    <w:lvl w:ilvl="6" w:tplc="A1CA4FE4">
      <w:numFmt w:val="bullet"/>
      <w:lvlText w:val="•"/>
      <w:lvlJc w:val="left"/>
      <w:pPr>
        <w:ind w:left="7244" w:hanging="269"/>
      </w:pPr>
      <w:rPr>
        <w:rFonts w:hint="default"/>
        <w:lang w:val="en-US" w:eastAsia="en-US" w:bidi="ar-SA"/>
      </w:rPr>
    </w:lvl>
    <w:lvl w:ilvl="7" w:tplc="3038471E">
      <w:numFmt w:val="bullet"/>
      <w:lvlText w:val="•"/>
      <w:lvlJc w:val="left"/>
      <w:pPr>
        <w:ind w:left="8218" w:hanging="269"/>
      </w:pPr>
      <w:rPr>
        <w:rFonts w:hint="default"/>
        <w:lang w:val="en-US" w:eastAsia="en-US" w:bidi="ar-SA"/>
      </w:rPr>
    </w:lvl>
    <w:lvl w:ilvl="8" w:tplc="968CFDAA">
      <w:numFmt w:val="bullet"/>
      <w:lvlText w:val="•"/>
      <w:lvlJc w:val="left"/>
      <w:pPr>
        <w:ind w:left="9192" w:hanging="269"/>
      </w:pPr>
      <w:rPr>
        <w:rFonts w:hint="default"/>
        <w:lang w:val="en-US" w:eastAsia="en-US" w:bidi="ar-SA"/>
      </w:rPr>
    </w:lvl>
  </w:abstractNum>
  <w:abstractNum w:abstractNumId="9" w15:restartNumberingAfterBreak="0">
    <w:nsid w:val="7C8B45E9"/>
    <w:multiLevelType w:val="hybridMultilevel"/>
    <w:tmpl w:val="97DEC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8"/>
  </w:num>
  <w:num w:numId="7">
    <w:abstractNumId w:val="5"/>
  </w:num>
  <w:num w:numId="8">
    <w:abstractNumId w:val="6"/>
  </w:num>
  <w:num w:numId="9">
    <w:abstractNumId w:val="9"/>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6E69"/>
    <w:rsid w:val="00007780"/>
    <w:rsid w:val="00007BD4"/>
    <w:rsid w:val="00011EBB"/>
    <w:rsid w:val="000121FD"/>
    <w:rsid w:val="0001235D"/>
    <w:rsid w:val="000126BF"/>
    <w:rsid w:val="00016038"/>
    <w:rsid w:val="000168C6"/>
    <w:rsid w:val="000169DD"/>
    <w:rsid w:val="00017EFA"/>
    <w:rsid w:val="000247B6"/>
    <w:rsid w:val="0003103C"/>
    <w:rsid w:val="00032095"/>
    <w:rsid w:val="00032E36"/>
    <w:rsid w:val="00033252"/>
    <w:rsid w:val="0003756C"/>
    <w:rsid w:val="00042714"/>
    <w:rsid w:val="00042BE9"/>
    <w:rsid w:val="000463F3"/>
    <w:rsid w:val="0004641F"/>
    <w:rsid w:val="0004717E"/>
    <w:rsid w:val="00047D20"/>
    <w:rsid w:val="00050D09"/>
    <w:rsid w:val="00050FF7"/>
    <w:rsid w:val="000520CA"/>
    <w:rsid w:val="00052D28"/>
    <w:rsid w:val="00054095"/>
    <w:rsid w:val="0005654C"/>
    <w:rsid w:val="000600BC"/>
    <w:rsid w:val="00066D11"/>
    <w:rsid w:val="00070B2E"/>
    <w:rsid w:val="00073F59"/>
    <w:rsid w:val="00076188"/>
    <w:rsid w:val="00085FEC"/>
    <w:rsid w:val="00092478"/>
    <w:rsid w:val="000935BD"/>
    <w:rsid w:val="000948F9"/>
    <w:rsid w:val="000A06DF"/>
    <w:rsid w:val="000A07E5"/>
    <w:rsid w:val="000A13DF"/>
    <w:rsid w:val="000A16B9"/>
    <w:rsid w:val="000A3559"/>
    <w:rsid w:val="000A3EE8"/>
    <w:rsid w:val="000A4A4C"/>
    <w:rsid w:val="000A6A4C"/>
    <w:rsid w:val="000A76F4"/>
    <w:rsid w:val="000B0A45"/>
    <w:rsid w:val="000B1834"/>
    <w:rsid w:val="000B1F73"/>
    <w:rsid w:val="000B538B"/>
    <w:rsid w:val="000C224D"/>
    <w:rsid w:val="000C3BAE"/>
    <w:rsid w:val="000C44CB"/>
    <w:rsid w:val="000D162A"/>
    <w:rsid w:val="000D6DAD"/>
    <w:rsid w:val="000D7EF3"/>
    <w:rsid w:val="000E5591"/>
    <w:rsid w:val="000F05B0"/>
    <w:rsid w:val="000F3C6A"/>
    <w:rsid w:val="000F438C"/>
    <w:rsid w:val="000F630D"/>
    <w:rsid w:val="000F7A57"/>
    <w:rsid w:val="001007DC"/>
    <w:rsid w:val="001010A7"/>
    <w:rsid w:val="001025D8"/>
    <w:rsid w:val="001064F0"/>
    <w:rsid w:val="00106CA4"/>
    <w:rsid w:val="001074F8"/>
    <w:rsid w:val="00107AE3"/>
    <w:rsid w:val="00110165"/>
    <w:rsid w:val="00110EB0"/>
    <w:rsid w:val="001117EE"/>
    <w:rsid w:val="00113187"/>
    <w:rsid w:val="00114732"/>
    <w:rsid w:val="00114D80"/>
    <w:rsid w:val="00114E01"/>
    <w:rsid w:val="0011658B"/>
    <w:rsid w:val="00121013"/>
    <w:rsid w:val="001244D1"/>
    <w:rsid w:val="001273D0"/>
    <w:rsid w:val="001316A3"/>
    <w:rsid w:val="001335C6"/>
    <w:rsid w:val="00134BFA"/>
    <w:rsid w:val="00134FBA"/>
    <w:rsid w:val="00135897"/>
    <w:rsid w:val="0014315A"/>
    <w:rsid w:val="00143F38"/>
    <w:rsid w:val="00144A4E"/>
    <w:rsid w:val="00145434"/>
    <w:rsid w:val="0014612E"/>
    <w:rsid w:val="00146707"/>
    <w:rsid w:val="00147A62"/>
    <w:rsid w:val="00147D09"/>
    <w:rsid w:val="0015537E"/>
    <w:rsid w:val="00157BEC"/>
    <w:rsid w:val="00161F94"/>
    <w:rsid w:val="001654B1"/>
    <w:rsid w:val="00165B23"/>
    <w:rsid w:val="00170FE9"/>
    <w:rsid w:val="0017214C"/>
    <w:rsid w:val="00172F29"/>
    <w:rsid w:val="00181900"/>
    <w:rsid w:val="001822E5"/>
    <w:rsid w:val="00185A49"/>
    <w:rsid w:val="00193987"/>
    <w:rsid w:val="0019441F"/>
    <w:rsid w:val="00194860"/>
    <w:rsid w:val="001A3D8A"/>
    <w:rsid w:val="001A3EF1"/>
    <w:rsid w:val="001A5316"/>
    <w:rsid w:val="001A53FF"/>
    <w:rsid w:val="001A6B3E"/>
    <w:rsid w:val="001B1A3D"/>
    <w:rsid w:val="001B5B8C"/>
    <w:rsid w:val="001B6A37"/>
    <w:rsid w:val="001B6C42"/>
    <w:rsid w:val="001B7892"/>
    <w:rsid w:val="001C017E"/>
    <w:rsid w:val="001C3F4A"/>
    <w:rsid w:val="001C4CFC"/>
    <w:rsid w:val="001C5C0F"/>
    <w:rsid w:val="001D4D7D"/>
    <w:rsid w:val="001D6271"/>
    <w:rsid w:val="001D6383"/>
    <w:rsid w:val="001D6975"/>
    <w:rsid w:val="001D734D"/>
    <w:rsid w:val="001E1ADF"/>
    <w:rsid w:val="001E6398"/>
    <w:rsid w:val="001F02F4"/>
    <w:rsid w:val="001F4422"/>
    <w:rsid w:val="001F483D"/>
    <w:rsid w:val="001F4DC8"/>
    <w:rsid w:val="002038C8"/>
    <w:rsid w:val="00203A18"/>
    <w:rsid w:val="00206F38"/>
    <w:rsid w:val="002120FE"/>
    <w:rsid w:val="0021241C"/>
    <w:rsid w:val="00213FD3"/>
    <w:rsid w:val="002200F9"/>
    <w:rsid w:val="002231A4"/>
    <w:rsid w:val="0022595E"/>
    <w:rsid w:val="00227A2B"/>
    <w:rsid w:val="00230570"/>
    <w:rsid w:val="00232D63"/>
    <w:rsid w:val="00237572"/>
    <w:rsid w:val="00242AEA"/>
    <w:rsid w:val="002449FE"/>
    <w:rsid w:val="00250EAB"/>
    <w:rsid w:val="00257960"/>
    <w:rsid w:val="00257C00"/>
    <w:rsid w:val="00257EDC"/>
    <w:rsid w:val="00263489"/>
    <w:rsid w:val="002641C7"/>
    <w:rsid w:val="0026441A"/>
    <w:rsid w:val="00265FC1"/>
    <w:rsid w:val="002666D8"/>
    <w:rsid w:val="002709B1"/>
    <w:rsid w:val="00270D6B"/>
    <w:rsid w:val="00274E96"/>
    <w:rsid w:val="00280CE3"/>
    <w:rsid w:val="002829FD"/>
    <w:rsid w:val="0028332E"/>
    <w:rsid w:val="00284AE0"/>
    <w:rsid w:val="00285C57"/>
    <w:rsid w:val="002875D6"/>
    <w:rsid w:val="00292F1E"/>
    <w:rsid w:val="002936AF"/>
    <w:rsid w:val="00294D8D"/>
    <w:rsid w:val="002A018B"/>
    <w:rsid w:val="002A05AD"/>
    <w:rsid w:val="002A5A0E"/>
    <w:rsid w:val="002A749D"/>
    <w:rsid w:val="002A757B"/>
    <w:rsid w:val="002A75C4"/>
    <w:rsid w:val="002B3A97"/>
    <w:rsid w:val="002B6202"/>
    <w:rsid w:val="002B6A85"/>
    <w:rsid w:val="002C38AA"/>
    <w:rsid w:val="002C464E"/>
    <w:rsid w:val="002C4B2D"/>
    <w:rsid w:val="002C6766"/>
    <w:rsid w:val="002C71DE"/>
    <w:rsid w:val="002C7844"/>
    <w:rsid w:val="002D180F"/>
    <w:rsid w:val="002D46A6"/>
    <w:rsid w:val="002E6C29"/>
    <w:rsid w:val="002E703A"/>
    <w:rsid w:val="002F32DC"/>
    <w:rsid w:val="003014F1"/>
    <w:rsid w:val="00302717"/>
    <w:rsid w:val="003068B8"/>
    <w:rsid w:val="003074D0"/>
    <w:rsid w:val="00307816"/>
    <w:rsid w:val="003119DF"/>
    <w:rsid w:val="00312704"/>
    <w:rsid w:val="003129F4"/>
    <w:rsid w:val="00314446"/>
    <w:rsid w:val="00316327"/>
    <w:rsid w:val="003163C2"/>
    <w:rsid w:val="0031730D"/>
    <w:rsid w:val="00321DDE"/>
    <w:rsid w:val="00324C05"/>
    <w:rsid w:val="00324C64"/>
    <w:rsid w:val="00326DD4"/>
    <w:rsid w:val="00331672"/>
    <w:rsid w:val="0033618F"/>
    <w:rsid w:val="00337D6B"/>
    <w:rsid w:val="00342253"/>
    <w:rsid w:val="003425CA"/>
    <w:rsid w:val="0034596D"/>
    <w:rsid w:val="003472DA"/>
    <w:rsid w:val="003557B2"/>
    <w:rsid w:val="003639E2"/>
    <w:rsid w:val="00364BC9"/>
    <w:rsid w:val="00364F30"/>
    <w:rsid w:val="00367160"/>
    <w:rsid w:val="003673A3"/>
    <w:rsid w:val="003715E8"/>
    <w:rsid w:val="003827A5"/>
    <w:rsid w:val="00382C7A"/>
    <w:rsid w:val="00383B2C"/>
    <w:rsid w:val="00386DC0"/>
    <w:rsid w:val="00387AF2"/>
    <w:rsid w:val="00390465"/>
    <w:rsid w:val="00395248"/>
    <w:rsid w:val="00397FD5"/>
    <w:rsid w:val="003A1DB5"/>
    <w:rsid w:val="003A37B2"/>
    <w:rsid w:val="003A6334"/>
    <w:rsid w:val="003A6D70"/>
    <w:rsid w:val="003B29EC"/>
    <w:rsid w:val="003B2A90"/>
    <w:rsid w:val="003C131D"/>
    <w:rsid w:val="003C1AAD"/>
    <w:rsid w:val="003C2FA4"/>
    <w:rsid w:val="003E53CC"/>
    <w:rsid w:val="003F0109"/>
    <w:rsid w:val="003F5D99"/>
    <w:rsid w:val="003F6F92"/>
    <w:rsid w:val="0040090A"/>
    <w:rsid w:val="0040354A"/>
    <w:rsid w:val="004042E4"/>
    <w:rsid w:val="00405FA8"/>
    <w:rsid w:val="00407666"/>
    <w:rsid w:val="004117C9"/>
    <w:rsid w:val="004127DC"/>
    <w:rsid w:val="00414F78"/>
    <w:rsid w:val="00415923"/>
    <w:rsid w:val="0042031A"/>
    <w:rsid w:val="00420A1F"/>
    <w:rsid w:val="00421432"/>
    <w:rsid w:val="004236F5"/>
    <w:rsid w:val="00424F55"/>
    <w:rsid w:val="00425096"/>
    <w:rsid w:val="00427DE3"/>
    <w:rsid w:val="00433685"/>
    <w:rsid w:val="00440430"/>
    <w:rsid w:val="004405ED"/>
    <w:rsid w:val="00441328"/>
    <w:rsid w:val="00443AB1"/>
    <w:rsid w:val="00444602"/>
    <w:rsid w:val="00451E64"/>
    <w:rsid w:val="00453CCF"/>
    <w:rsid w:val="00454E34"/>
    <w:rsid w:val="004615EE"/>
    <w:rsid w:val="00465595"/>
    <w:rsid w:val="00465D3D"/>
    <w:rsid w:val="00473F0D"/>
    <w:rsid w:val="00477659"/>
    <w:rsid w:val="004814F7"/>
    <w:rsid w:val="004900C2"/>
    <w:rsid w:val="004925C6"/>
    <w:rsid w:val="00494B30"/>
    <w:rsid w:val="00495684"/>
    <w:rsid w:val="00496070"/>
    <w:rsid w:val="004961A5"/>
    <w:rsid w:val="004A385C"/>
    <w:rsid w:val="004A5BE8"/>
    <w:rsid w:val="004A5D81"/>
    <w:rsid w:val="004B09D9"/>
    <w:rsid w:val="004B3F28"/>
    <w:rsid w:val="004C083F"/>
    <w:rsid w:val="004C17F3"/>
    <w:rsid w:val="004C2FCC"/>
    <w:rsid w:val="004C399C"/>
    <w:rsid w:val="004C6ADF"/>
    <w:rsid w:val="004C6B82"/>
    <w:rsid w:val="004C75D5"/>
    <w:rsid w:val="004C7996"/>
    <w:rsid w:val="004D0E5E"/>
    <w:rsid w:val="004D2823"/>
    <w:rsid w:val="004D6CFC"/>
    <w:rsid w:val="004D6D32"/>
    <w:rsid w:val="004D74A6"/>
    <w:rsid w:val="004E0D23"/>
    <w:rsid w:val="004E34D9"/>
    <w:rsid w:val="004F058C"/>
    <w:rsid w:val="004F0EDC"/>
    <w:rsid w:val="004F1DC6"/>
    <w:rsid w:val="004F290E"/>
    <w:rsid w:val="004F48C0"/>
    <w:rsid w:val="004F5237"/>
    <w:rsid w:val="004F6882"/>
    <w:rsid w:val="005017DE"/>
    <w:rsid w:val="00506718"/>
    <w:rsid w:val="00507628"/>
    <w:rsid w:val="00513C28"/>
    <w:rsid w:val="005161A0"/>
    <w:rsid w:val="00516384"/>
    <w:rsid w:val="005169DE"/>
    <w:rsid w:val="00517165"/>
    <w:rsid w:val="005225F6"/>
    <w:rsid w:val="00522853"/>
    <w:rsid w:val="00523281"/>
    <w:rsid w:val="00525EEE"/>
    <w:rsid w:val="00533851"/>
    <w:rsid w:val="00533F75"/>
    <w:rsid w:val="005351B7"/>
    <w:rsid w:val="00542433"/>
    <w:rsid w:val="00543C93"/>
    <w:rsid w:val="00544785"/>
    <w:rsid w:val="00545EB1"/>
    <w:rsid w:val="00547FE7"/>
    <w:rsid w:val="005509C7"/>
    <w:rsid w:val="00550DA4"/>
    <w:rsid w:val="0055360A"/>
    <w:rsid w:val="00553ADE"/>
    <w:rsid w:val="00557601"/>
    <w:rsid w:val="00560237"/>
    <w:rsid w:val="00563BFF"/>
    <w:rsid w:val="00566D2C"/>
    <w:rsid w:val="00574A3B"/>
    <w:rsid w:val="00576042"/>
    <w:rsid w:val="00583DF0"/>
    <w:rsid w:val="00585396"/>
    <w:rsid w:val="00587DE7"/>
    <w:rsid w:val="00594B99"/>
    <w:rsid w:val="005A0A26"/>
    <w:rsid w:val="005A0AB6"/>
    <w:rsid w:val="005A0B6A"/>
    <w:rsid w:val="005A0C77"/>
    <w:rsid w:val="005A1715"/>
    <w:rsid w:val="005A1ADE"/>
    <w:rsid w:val="005A219C"/>
    <w:rsid w:val="005A37B5"/>
    <w:rsid w:val="005A4C90"/>
    <w:rsid w:val="005A7455"/>
    <w:rsid w:val="005B0093"/>
    <w:rsid w:val="005B0C5D"/>
    <w:rsid w:val="005B11B2"/>
    <w:rsid w:val="005B1532"/>
    <w:rsid w:val="005B4444"/>
    <w:rsid w:val="005B4636"/>
    <w:rsid w:val="005B7081"/>
    <w:rsid w:val="005C19B6"/>
    <w:rsid w:val="005C4B74"/>
    <w:rsid w:val="005C53C3"/>
    <w:rsid w:val="005D0268"/>
    <w:rsid w:val="005D4AC4"/>
    <w:rsid w:val="005D724D"/>
    <w:rsid w:val="005E1E25"/>
    <w:rsid w:val="005E3C57"/>
    <w:rsid w:val="005E458C"/>
    <w:rsid w:val="005E54DF"/>
    <w:rsid w:val="005E62B5"/>
    <w:rsid w:val="005E7E17"/>
    <w:rsid w:val="005F279A"/>
    <w:rsid w:val="005F4778"/>
    <w:rsid w:val="005F59F8"/>
    <w:rsid w:val="005F6F60"/>
    <w:rsid w:val="0060089C"/>
    <w:rsid w:val="006019B4"/>
    <w:rsid w:val="00604824"/>
    <w:rsid w:val="0061479F"/>
    <w:rsid w:val="00614C1F"/>
    <w:rsid w:val="00616EC7"/>
    <w:rsid w:val="00624B6C"/>
    <w:rsid w:val="006259CE"/>
    <w:rsid w:val="00627192"/>
    <w:rsid w:val="00627EF3"/>
    <w:rsid w:val="0063028B"/>
    <w:rsid w:val="006317DE"/>
    <w:rsid w:val="00632AB7"/>
    <w:rsid w:val="00633588"/>
    <w:rsid w:val="006350A8"/>
    <w:rsid w:val="0063589A"/>
    <w:rsid w:val="00640782"/>
    <w:rsid w:val="00641447"/>
    <w:rsid w:val="00642A61"/>
    <w:rsid w:val="00643345"/>
    <w:rsid w:val="0064476A"/>
    <w:rsid w:val="00647103"/>
    <w:rsid w:val="006506D7"/>
    <w:rsid w:val="00652B01"/>
    <w:rsid w:val="006646DC"/>
    <w:rsid w:val="00664916"/>
    <w:rsid w:val="00666799"/>
    <w:rsid w:val="00670BA3"/>
    <w:rsid w:val="006713E2"/>
    <w:rsid w:val="00671B30"/>
    <w:rsid w:val="006721A5"/>
    <w:rsid w:val="006723DF"/>
    <w:rsid w:val="00673B53"/>
    <w:rsid w:val="0068022B"/>
    <w:rsid w:val="00684B33"/>
    <w:rsid w:val="0068572C"/>
    <w:rsid w:val="00687B23"/>
    <w:rsid w:val="00692A94"/>
    <w:rsid w:val="0069719D"/>
    <w:rsid w:val="00697A8D"/>
    <w:rsid w:val="006A02E6"/>
    <w:rsid w:val="006A2CE6"/>
    <w:rsid w:val="006A318C"/>
    <w:rsid w:val="006A4379"/>
    <w:rsid w:val="006A561B"/>
    <w:rsid w:val="006A769E"/>
    <w:rsid w:val="006A7B53"/>
    <w:rsid w:val="006B4192"/>
    <w:rsid w:val="006B56D4"/>
    <w:rsid w:val="006C14B6"/>
    <w:rsid w:val="006C1D6A"/>
    <w:rsid w:val="006C4715"/>
    <w:rsid w:val="006C6120"/>
    <w:rsid w:val="006C6EC7"/>
    <w:rsid w:val="006D06E8"/>
    <w:rsid w:val="006D23E0"/>
    <w:rsid w:val="006D2E2D"/>
    <w:rsid w:val="006D2E8F"/>
    <w:rsid w:val="006D453D"/>
    <w:rsid w:val="006D5327"/>
    <w:rsid w:val="006D5BD1"/>
    <w:rsid w:val="006D6019"/>
    <w:rsid w:val="006E266C"/>
    <w:rsid w:val="006E2799"/>
    <w:rsid w:val="006E41B4"/>
    <w:rsid w:val="006E4ECA"/>
    <w:rsid w:val="006E5005"/>
    <w:rsid w:val="006E56E9"/>
    <w:rsid w:val="006F3189"/>
    <w:rsid w:val="006F32CE"/>
    <w:rsid w:val="006F6E7B"/>
    <w:rsid w:val="00704404"/>
    <w:rsid w:val="00704449"/>
    <w:rsid w:val="0070773F"/>
    <w:rsid w:val="00711F6A"/>
    <w:rsid w:val="00713372"/>
    <w:rsid w:val="007138E2"/>
    <w:rsid w:val="0071779C"/>
    <w:rsid w:val="007214FB"/>
    <w:rsid w:val="00721939"/>
    <w:rsid w:val="0072494B"/>
    <w:rsid w:val="00724D5A"/>
    <w:rsid w:val="00726642"/>
    <w:rsid w:val="0073112C"/>
    <w:rsid w:val="007329BE"/>
    <w:rsid w:val="00735559"/>
    <w:rsid w:val="007363DD"/>
    <w:rsid w:val="007378A3"/>
    <w:rsid w:val="00737EB3"/>
    <w:rsid w:val="007406CC"/>
    <w:rsid w:val="00740E03"/>
    <w:rsid w:val="00741E89"/>
    <w:rsid w:val="00743241"/>
    <w:rsid w:val="007456C1"/>
    <w:rsid w:val="0074573C"/>
    <w:rsid w:val="007477A7"/>
    <w:rsid w:val="0075002D"/>
    <w:rsid w:val="00751AF6"/>
    <w:rsid w:val="0075673C"/>
    <w:rsid w:val="007616CD"/>
    <w:rsid w:val="0076299C"/>
    <w:rsid w:val="00762AA0"/>
    <w:rsid w:val="00763180"/>
    <w:rsid w:val="00763871"/>
    <w:rsid w:val="0076721F"/>
    <w:rsid w:val="007705EA"/>
    <w:rsid w:val="00771B0D"/>
    <w:rsid w:val="00774EE3"/>
    <w:rsid w:val="007772B6"/>
    <w:rsid w:val="0078094F"/>
    <w:rsid w:val="00781235"/>
    <w:rsid w:val="00783873"/>
    <w:rsid w:val="007902EF"/>
    <w:rsid w:val="0079116A"/>
    <w:rsid w:val="00795B6E"/>
    <w:rsid w:val="007972A2"/>
    <w:rsid w:val="007A3CAA"/>
    <w:rsid w:val="007A4F55"/>
    <w:rsid w:val="007A5C1A"/>
    <w:rsid w:val="007A7D8A"/>
    <w:rsid w:val="007A7DD0"/>
    <w:rsid w:val="007C0212"/>
    <w:rsid w:val="007C5518"/>
    <w:rsid w:val="007C691C"/>
    <w:rsid w:val="007D6D71"/>
    <w:rsid w:val="007E0E90"/>
    <w:rsid w:val="007E2385"/>
    <w:rsid w:val="007E2A8D"/>
    <w:rsid w:val="007E2CBE"/>
    <w:rsid w:val="007E44C1"/>
    <w:rsid w:val="007E4996"/>
    <w:rsid w:val="007E6ADC"/>
    <w:rsid w:val="007F3799"/>
    <w:rsid w:val="008007E7"/>
    <w:rsid w:val="00800F11"/>
    <w:rsid w:val="00803B48"/>
    <w:rsid w:val="00804363"/>
    <w:rsid w:val="00805CCB"/>
    <w:rsid w:val="00807CCB"/>
    <w:rsid w:val="008109B0"/>
    <w:rsid w:val="00811261"/>
    <w:rsid w:val="008137F0"/>
    <w:rsid w:val="008141A9"/>
    <w:rsid w:val="008163D8"/>
    <w:rsid w:val="00822463"/>
    <w:rsid w:val="008240D0"/>
    <w:rsid w:val="00825C1E"/>
    <w:rsid w:val="00826B16"/>
    <w:rsid w:val="00826F65"/>
    <w:rsid w:val="00827795"/>
    <w:rsid w:val="00835072"/>
    <w:rsid w:val="00840793"/>
    <w:rsid w:val="00840F37"/>
    <w:rsid w:val="00841027"/>
    <w:rsid w:val="00841F21"/>
    <w:rsid w:val="00842FE8"/>
    <w:rsid w:val="00843F91"/>
    <w:rsid w:val="00844338"/>
    <w:rsid w:val="00845280"/>
    <w:rsid w:val="008525D0"/>
    <w:rsid w:val="008561F6"/>
    <w:rsid w:val="00857C69"/>
    <w:rsid w:val="00860F67"/>
    <w:rsid w:val="008626D2"/>
    <w:rsid w:val="00863BF1"/>
    <w:rsid w:val="00864967"/>
    <w:rsid w:val="00865136"/>
    <w:rsid w:val="008708E1"/>
    <w:rsid w:val="00872081"/>
    <w:rsid w:val="008735A9"/>
    <w:rsid w:val="00873753"/>
    <w:rsid w:val="00873FAE"/>
    <w:rsid w:val="0087471F"/>
    <w:rsid w:val="00874B81"/>
    <w:rsid w:val="00875D7E"/>
    <w:rsid w:val="00877599"/>
    <w:rsid w:val="00882CE9"/>
    <w:rsid w:val="00882DF6"/>
    <w:rsid w:val="00884BCB"/>
    <w:rsid w:val="0088579C"/>
    <w:rsid w:val="00885C60"/>
    <w:rsid w:val="00886C3E"/>
    <w:rsid w:val="00887D27"/>
    <w:rsid w:val="008906CB"/>
    <w:rsid w:val="00894177"/>
    <w:rsid w:val="008A008A"/>
    <w:rsid w:val="008A4B16"/>
    <w:rsid w:val="008A5697"/>
    <w:rsid w:val="008A587F"/>
    <w:rsid w:val="008A69DF"/>
    <w:rsid w:val="008A7379"/>
    <w:rsid w:val="008B1EAE"/>
    <w:rsid w:val="008B29B1"/>
    <w:rsid w:val="008B4CA0"/>
    <w:rsid w:val="008B610B"/>
    <w:rsid w:val="008C55E0"/>
    <w:rsid w:val="008C5918"/>
    <w:rsid w:val="008C5BFD"/>
    <w:rsid w:val="008D27CE"/>
    <w:rsid w:val="008D304B"/>
    <w:rsid w:val="008D7BF1"/>
    <w:rsid w:val="008E6C2C"/>
    <w:rsid w:val="008F03F6"/>
    <w:rsid w:val="008F5AD7"/>
    <w:rsid w:val="008F6B6F"/>
    <w:rsid w:val="008F744E"/>
    <w:rsid w:val="00910C1A"/>
    <w:rsid w:val="0091172F"/>
    <w:rsid w:val="00911AA0"/>
    <w:rsid w:val="009171D3"/>
    <w:rsid w:val="0091777D"/>
    <w:rsid w:val="00920551"/>
    <w:rsid w:val="00921BB9"/>
    <w:rsid w:val="009239F3"/>
    <w:rsid w:val="009242D2"/>
    <w:rsid w:val="00924F40"/>
    <w:rsid w:val="00925735"/>
    <w:rsid w:val="00930F91"/>
    <w:rsid w:val="009325CD"/>
    <w:rsid w:val="00932E12"/>
    <w:rsid w:val="009334E3"/>
    <w:rsid w:val="009360CF"/>
    <w:rsid w:val="00937C38"/>
    <w:rsid w:val="00942F3E"/>
    <w:rsid w:val="00944932"/>
    <w:rsid w:val="00944CFF"/>
    <w:rsid w:val="009501C5"/>
    <w:rsid w:val="00955247"/>
    <w:rsid w:val="00955BBB"/>
    <w:rsid w:val="00956BED"/>
    <w:rsid w:val="00957521"/>
    <w:rsid w:val="0096164A"/>
    <w:rsid w:val="00962D3F"/>
    <w:rsid w:val="0096675F"/>
    <w:rsid w:val="00967493"/>
    <w:rsid w:val="009703B1"/>
    <w:rsid w:val="00974F55"/>
    <w:rsid w:val="0097580A"/>
    <w:rsid w:val="009774CB"/>
    <w:rsid w:val="00977C24"/>
    <w:rsid w:val="0098207B"/>
    <w:rsid w:val="0098295E"/>
    <w:rsid w:val="009832D6"/>
    <w:rsid w:val="00984D10"/>
    <w:rsid w:val="009861DC"/>
    <w:rsid w:val="00990D87"/>
    <w:rsid w:val="00994AE2"/>
    <w:rsid w:val="009A00B4"/>
    <w:rsid w:val="009A2F4F"/>
    <w:rsid w:val="009B0B2F"/>
    <w:rsid w:val="009B1285"/>
    <w:rsid w:val="009B21E1"/>
    <w:rsid w:val="009B6B51"/>
    <w:rsid w:val="009B729A"/>
    <w:rsid w:val="009C5884"/>
    <w:rsid w:val="009C6F2F"/>
    <w:rsid w:val="009C70E7"/>
    <w:rsid w:val="009D12F1"/>
    <w:rsid w:val="009D47CF"/>
    <w:rsid w:val="009D58D1"/>
    <w:rsid w:val="009D5921"/>
    <w:rsid w:val="009D67F7"/>
    <w:rsid w:val="009E0B55"/>
    <w:rsid w:val="009E41C2"/>
    <w:rsid w:val="009E46CD"/>
    <w:rsid w:val="009F3E45"/>
    <w:rsid w:val="009F5538"/>
    <w:rsid w:val="009F666B"/>
    <w:rsid w:val="00A01703"/>
    <w:rsid w:val="00A017FA"/>
    <w:rsid w:val="00A01982"/>
    <w:rsid w:val="00A10C16"/>
    <w:rsid w:val="00A118DA"/>
    <w:rsid w:val="00A13C2D"/>
    <w:rsid w:val="00A13CE6"/>
    <w:rsid w:val="00A15BC1"/>
    <w:rsid w:val="00A1647D"/>
    <w:rsid w:val="00A1707A"/>
    <w:rsid w:val="00A22440"/>
    <w:rsid w:val="00A22FAD"/>
    <w:rsid w:val="00A252B6"/>
    <w:rsid w:val="00A25548"/>
    <w:rsid w:val="00A31890"/>
    <w:rsid w:val="00A35BE6"/>
    <w:rsid w:val="00A36991"/>
    <w:rsid w:val="00A37250"/>
    <w:rsid w:val="00A43CC5"/>
    <w:rsid w:val="00A46061"/>
    <w:rsid w:val="00A5120A"/>
    <w:rsid w:val="00A51AAF"/>
    <w:rsid w:val="00A528E6"/>
    <w:rsid w:val="00A52A2E"/>
    <w:rsid w:val="00A54771"/>
    <w:rsid w:val="00A55674"/>
    <w:rsid w:val="00A557D0"/>
    <w:rsid w:val="00A60343"/>
    <w:rsid w:val="00A60E66"/>
    <w:rsid w:val="00A61BBC"/>
    <w:rsid w:val="00A6462B"/>
    <w:rsid w:val="00A659D7"/>
    <w:rsid w:val="00A672BB"/>
    <w:rsid w:val="00A70A4F"/>
    <w:rsid w:val="00A71482"/>
    <w:rsid w:val="00A732B2"/>
    <w:rsid w:val="00A75B71"/>
    <w:rsid w:val="00A8028B"/>
    <w:rsid w:val="00A84708"/>
    <w:rsid w:val="00A870F9"/>
    <w:rsid w:val="00A90381"/>
    <w:rsid w:val="00A90688"/>
    <w:rsid w:val="00A9586B"/>
    <w:rsid w:val="00AA03DB"/>
    <w:rsid w:val="00AA0A0A"/>
    <w:rsid w:val="00AA163B"/>
    <w:rsid w:val="00AA2681"/>
    <w:rsid w:val="00AA2C1D"/>
    <w:rsid w:val="00AA3012"/>
    <w:rsid w:val="00AA3442"/>
    <w:rsid w:val="00AA3FAE"/>
    <w:rsid w:val="00AA6B5F"/>
    <w:rsid w:val="00AB3847"/>
    <w:rsid w:val="00AB4283"/>
    <w:rsid w:val="00AB74CD"/>
    <w:rsid w:val="00AB7808"/>
    <w:rsid w:val="00AC1D1C"/>
    <w:rsid w:val="00AC53EC"/>
    <w:rsid w:val="00AD2BAB"/>
    <w:rsid w:val="00AD3DC3"/>
    <w:rsid w:val="00AD6A87"/>
    <w:rsid w:val="00AE0F16"/>
    <w:rsid w:val="00AE1910"/>
    <w:rsid w:val="00AE24D0"/>
    <w:rsid w:val="00AE300B"/>
    <w:rsid w:val="00AE4590"/>
    <w:rsid w:val="00AE4CC2"/>
    <w:rsid w:val="00AE5B2A"/>
    <w:rsid w:val="00AE61E4"/>
    <w:rsid w:val="00AF2AF9"/>
    <w:rsid w:val="00AF336F"/>
    <w:rsid w:val="00AF4F0A"/>
    <w:rsid w:val="00AF5E49"/>
    <w:rsid w:val="00B001EE"/>
    <w:rsid w:val="00B0078A"/>
    <w:rsid w:val="00B00ECD"/>
    <w:rsid w:val="00B0403A"/>
    <w:rsid w:val="00B062B1"/>
    <w:rsid w:val="00B11040"/>
    <w:rsid w:val="00B11103"/>
    <w:rsid w:val="00B11DB6"/>
    <w:rsid w:val="00B12A67"/>
    <w:rsid w:val="00B132B6"/>
    <w:rsid w:val="00B137D2"/>
    <w:rsid w:val="00B14666"/>
    <w:rsid w:val="00B14D4E"/>
    <w:rsid w:val="00B14EB2"/>
    <w:rsid w:val="00B158E1"/>
    <w:rsid w:val="00B17106"/>
    <w:rsid w:val="00B223D9"/>
    <w:rsid w:val="00B245D2"/>
    <w:rsid w:val="00B26592"/>
    <w:rsid w:val="00B305A6"/>
    <w:rsid w:val="00B318A8"/>
    <w:rsid w:val="00B3268D"/>
    <w:rsid w:val="00B3386E"/>
    <w:rsid w:val="00B3486E"/>
    <w:rsid w:val="00B35E08"/>
    <w:rsid w:val="00B41F4F"/>
    <w:rsid w:val="00B43605"/>
    <w:rsid w:val="00B451ED"/>
    <w:rsid w:val="00B46934"/>
    <w:rsid w:val="00B47214"/>
    <w:rsid w:val="00B5193B"/>
    <w:rsid w:val="00B531FC"/>
    <w:rsid w:val="00B54C89"/>
    <w:rsid w:val="00B5540B"/>
    <w:rsid w:val="00B56393"/>
    <w:rsid w:val="00B61128"/>
    <w:rsid w:val="00B63611"/>
    <w:rsid w:val="00B666FA"/>
    <w:rsid w:val="00B66FF0"/>
    <w:rsid w:val="00B71C7A"/>
    <w:rsid w:val="00B73234"/>
    <w:rsid w:val="00B74B69"/>
    <w:rsid w:val="00B75C5F"/>
    <w:rsid w:val="00B775FA"/>
    <w:rsid w:val="00B82512"/>
    <w:rsid w:val="00B836E9"/>
    <w:rsid w:val="00B86980"/>
    <w:rsid w:val="00B86BF3"/>
    <w:rsid w:val="00B93D69"/>
    <w:rsid w:val="00B9612E"/>
    <w:rsid w:val="00B9653D"/>
    <w:rsid w:val="00B972B8"/>
    <w:rsid w:val="00BB0744"/>
    <w:rsid w:val="00BB4641"/>
    <w:rsid w:val="00BB4F30"/>
    <w:rsid w:val="00BC2205"/>
    <w:rsid w:val="00BC3D27"/>
    <w:rsid w:val="00BC6042"/>
    <w:rsid w:val="00BD1107"/>
    <w:rsid w:val="00BD1A2D"/>
    <w:rsid w:val="00BE3E03"/>
    <w:rsid w:val="00BE4F78"/>
    <w:rsid w:val="00BF01E1"/>
    <w:rsid w:val="00BF4C54"/>
    <w:rsid w:val="00BF7C2D"/>
    <w:rsid w:val="00C01866"/>
    <w:rsid w:val="00C048E7"/>
    <w:rsid w:val="00C06B14"/>
    <w:rsid w:val="00C12866"/>
    <w:rsid w:val="00C15522"/>
    <w:rsid w:val="00C20002"/>
    <w:rsid w:val="00C2114B"/>
    <w:rsid w:val="00C22B55"/>
    <w:rsid w:val="00C2313A"/>
    <w:rsid w:val="00C34294"/>
    <w:rsid w:val="00C373E1"/>
    <w:rsid w:val="00C37E01"/>
    <w:rsid w:val="00C45867"/>
    <w:rsid w:val="00C45A7B"/>
    <w:rsid w:val="00C46056"/>
    <w:rsid w:val="00C50F46"/>
    <w:rsid w:val="00C52509"/>
    <w:rsid w:val="00C5454A"/>
    <w:rsid w:val="00C55A78"/>
    <w:rsid w:val="00C57BAC"/>
    <w:rsid w:val="00C63BCD"/>
    <w:rsid w:val="00C67CAA"/>
    <w:rsid w:val="00C70A38"/>
    <w:rsid w:val="00C70C0E"/>
    <w:rsid w:val="00C72D33"/>
    <w:rsid w:val="00C7484E"/>
    <w:rsid w:val="00C75547"/>
    <w:rsid w:val="00C777BF"/>
    <w:rsid w:val="00C77CF6"/>
    <w:rsid w:val="00C82E56"/>
    <w:rsid w:val="00C86DBF"/>
    <w:rsid w:val="00C87080"/>
    <w:rsid w:val="00C928E5"/>
    <w:rsid w:val="00C935DC"/>
    <w:rsid w:val="00C94362"/>
    <w:rsid w:val="00CA2B4D"/>
    <w:rsid w:val="00CA3454"/>
    <w:rsid w:val="00CB004A"/>
    <w:rsid w:val="00CB2FC5"/>
    <w:rsid w:val="00CB3FB4"/>
    <w:rsid w:val="00CB5578"/>
    <w:rsid w:val="00CC0C53"/>
    <w:rsid w:val="00CC0EC6"/>
    <w:rsid w:val="00CC38E6"/>
    <w:rsid w:val="00CD40D2"/>
    <w:rsid w:val="00CD5158"/>
    <w:rsid w:val="00CE4395"/>
    <w:rsid w:val="00CE45B7"/>
    <w:rsid w:val="00CE7E9F"/>
    <w:rsid w:val="00CF4E6A"/>
    <w:rsid w:val="00CF50FD"/>
    <w:rsid w:val="00CF615A"/>
    <w:rsid w:val="00CF69C4"/>
    <w:rsid w:val="00CF723B"/>
    <w:rsid w:val="00D04412"/>
    <w:rsid w:val="00D07377"/>
    <w:rsid w:val="00D104E7"/>
    <w:rsid w:val="00D12F69"/>
    <w:rsid w:val="00D141D9"/>
    <w:rsid w:val="00D154D5"/>
    <w:rsid w:val="00D17F7C"/>
    <w:rsid w:val="00D228FC"/>
    <w:rsid w:val="00D2711E"/>
    <w:rsid w:val="00D2794A"/>
    <w:rsid w:val="00D30BE4"/>
    <w:rsid w:val="00D40CA0"/>
    <w:rsid w:val="00D41ECE"/>
    <w:rsid w:val="00D4355A"/>
    <w:rsid w:val="00D4610F"/>
    <w:rsid w:val="00D47B5D"/>
    <w:rsid w:val="00D541CA"/>
    <w:rsid w:val="00D5461A"/>
    <w:rsid w:val="00D54948"/>
    <w:rsid w:val="00D561FE"/>
    <w:rsid w:val="00D577A7"/>
    <w:rsid w:val="00D600C5"/>
    <w:rsid w:val="00D61245"/>
    <w:rsid w:val="00D63112"/>
    <w:rsid w:val="00D6416C"/>
    <w:rsid w:val="00D65EA4"/>
    <w:rsid w:val="00D663DE"/>
    <w:rsid w:val="00D71A85"/>
    <w:rsid w:val="00D71FEC"/>
    <w:rsid w:val="00D72836"/>
    <w:rsid w:val="00D741C5"/>
    <w:rsid w:val="00D74C76"/>
    <w:rsid w:val="00D82EC1"/>
    <w:rsid w:val="00D85BE6"/>
    <w:rsid w:val="00D85DAC"/>
    <w:rsid w:val="00D90E42"/>
    <w:rsid w:val="00D90E97"/>
    <w:rsid w:val="00D941C9"/>
    <w:rsid w:val="00D9616E"/>
    <w:rsid w:val="00D97B53"/>
    <w:rsid w:val="00DA1C44"/>
    <w:rsid w:val="00DA5299"/>
    <w:rsid w:val="00DB071C"/>
    <w:rsid w:val="00DB10EF"/>
    <w:rsid w:val="00DB3A0D"/>
    <w:rsid w:val="00DB5F6D"/>
    <w:rsid w:val="00DB6389"/>
    <w:rsid w:val="00DB78DE"/>
    <w:rsid w:val="00DB79A0"/>
    <w:rsid w:val="00DC12F2"/>
    <w:rsid w:val="00DC1BF7"/>
    <w:rsid w:val="00DC419D"/>
    <w:rsid w:val="00DC6B9B"/>
    <w:rsid w:val="00DD0477"/>
    <w:rsid w:val="00DD0F7B"/>
    <w:rsid w:val="00DD6F32"/>
    <w:rsid w:val="00DE00C9"/>
    <w:rsid w:val="00DE06F4"/>
    <w:rsid w:val="00DE5C63"/>
    <w:rsid w:val="00DE636E"/>
    <w:rsid w:val="00DE71AF"/>
    <w:rsid w:val="00DE773B"/>
    <w:rsid w:val="00DE7BE7"/>
    <w:rsid w:val="00DF2393"/>
    <w:rsid w:val="00DF2833"/>
    <w:rsid w:val="00DF65E5"/>
    <w:rsid w:val="00DF72AD"/>
    <w:rsid w:val="00DF7A46"/>
    <w:rsid w:val="00E00AAA"/>
    <w:rsid w:val="00E01A57"/>
    <w:rsid w:val="00E01E8D"/>
    <w:rsid w:val="00E03638"/>
    <w:rsid w:val="00E07610"/>
    <w:rsid w:val="00E12C9A"/>
    <w:rsid w:val="00E151AE"/>
    <w:rsid w:val="00E168CB"/>
    <w:rsid w:val="00E174A6"/>
    <w:rsid w:val="00E211E1"/>
    <w:rsid w:val="00E23A10"/>
    <w:rsid w:val="00E2612E"/>
    <w:rsid w:val="00E2640C"/>
    <w:rsid w:val="00E2710B"/>
    <w:rsid w:val="00E3094F"/>
    <w:rsid w:val="00E328C6"/>
    <w:rsid w:val="00E40EA0"/>
    <w:rsid w:val="00E44691"/>
    <w:rsid w:val="00E46646"/>
    <w:rsid w:val="00E4718C"/>
    <w:rsid w:val="00E504D3"/>
    <w:rsid w:val="00E50E5A"/>
    <w:rsid w:val="00E56E69"/>
    <w:rsid w:val="00E576F9"/>
    <w:rsid w:val="00E64E90"/>
    <w:rsid w:val="00E65FA1"/>
    <w:rsid w:val="00E7010A"/>
    <w:rsid w:val="00E70D36"/>
    <w:rsid w:val="00E75D98"/>
    <w:rsid w:val="00E81B26"/>
    <w:rsid w:val="00E82069"/>
    <w:rsid w:val="00E82484"/>
    <w:rsid w:val="00E84AE3"/>
    <w:rsid w:val="00E907E5"/>
    <w:rsid w:val="00E90AC5"/>
    <w:rsid w:val="00E91069"/>
    <w:rsid w:val="00E91EE5"/>
    <w:rsid w:val="00E93432"/>
    <w:rsid w:val="00E94465"/>
    <w:rsid w:val="00E94647"/>
    <w:rsid w:val="00EA16E1"/>
    <w:rsid w:val="00EA53DE"/>
    <w:rsid w:val="00EA5D2A"/>
    <w:rsid w:val="00EA755B"/>
    <w:rsid w:val="00EA7910"/>
    <w:rsid w:val="00EB03B4"/>
    <w:rsid w:val="00EB1292"/>
    <w:rsid w:val="00EB15C7"/>
    <w:rsid w:val="00EB1883"/>
    <w:rsid w:val="00EB1D0A"/>
    <w:rsid w:val="00EC0404"/>
    <w:rsid w:val="00EC04E5"/>
    <w:rsid w:val="00EC0AC3"/>
    <w:rsid w:val="00EC50F8"/>
    <w:rsid w:val="00EC54B2"/>
    <w:rsid w:val="00EC65D6"/>
    <w:rsid w:val="00EC671A"/>
    <w:rsid w:val="00EC745B"/>
    <w:rsid w:val="00ED267C"/>
    <w:rsid w:val="00ED36F4"/>
    <w:rsid w:val="00ED3AEC"/>
    <w:rsid w:val="00ED4F9C"/>
    <w:rsid w:val="00ED57B6"/>
    <w:rsid w:val="00EE0AA7"/>
    <w:rsid w:val="00EE17C6"/>
    <w:rsid w:val="00EE3729"/>
    <w:rsid w:val="00EE3A9C"/>
    <w:rsid w:val="00EF1EAA"/>
    <w:rsid w:val="00EF217C"/>
    <w:rsid w:val="00EF34FC"/>
    <w:rsid w:val="00EF4A30"/>
    <w:rsid w:val="00EF5BCD"/>
    <w:rsid w:val="00EF65FD"/>
    <w:rsid w:val="00EF7029"/>
    <w:rsid w:val="00F00F6C"/>
    <w:rsid w:val="00F04D1C"/>
    <w:rsid w:val="00F1134F"/>
    <w:rsid w:val="00F139AD"/>
    <w:rsid w:val="00F17EB3"/>
    <w:rsid w:val="00F23782"/>
    <w:rsid w:val="00F24CC0"/>
    <w:rsid w:val="00F26E1E"/>
    <w:rsid w:val="00F30DA0"/>
    <w:rsid w:val="00F33B43"/>
    <w:rsid w:val="00F34F32"/>
    <w:rsid w:val="00F35CB3"/>
    <w:rsid w:val="00F36BA2"/>
    <w:rsid w:val="00F42A10"/>
    <w:rsid w:val="00F42C37"/>
    <w:rsid w:val="00F43753"/>
    <w:rsid w:val="00F452A1"/>
    <w:rsid w:val="00F47E06"/>
    <w:rsid w:val="00F52C80"/>
    <w:rsid w:val="00F5300E"/>
    <w:rsid w:val="00F537F2"/>
    <w:rsid w:val="00F5723C"/>
    <w:rsid w:val="00F579A6"/>
    <w:rsid w:val="00F6315E"/>
    <w:rsid w:val="00F65975"/>
    <w:rsid w:val="00F6696A"/>
    <w:rsid w:val="00F7397A"/>
    <w:rsid w:val="00F74E85"/>
    <w:rsid w:val="00F812ED"/>
    <w:rsid w:val="00F87289"/>
    <w:rsid w:val="00F87297"/>
    <w:rsid w:val="00F8735C"/>
    <w:rsid w:val="00F924A8"/>
    <w:rsid w:val="00F9259F"/>
    <w:rsid w:val="00F96CDE"/>
    <w:rsid w:val="00F96E18"/>
    <w:rsid w:val="00F97C0F"/>
    <w:rsid w:val="00FA77E2"/>
    <w:rsid w:val="00FB12C6"/>
    <w:rsid w:val="00FB20B9"/>
    <w:rsid w:val="00FB25F6"/>
    <w:rsid w:val="00FB287F"/>
    <w:rsid w:val="00FB7E2A"/>
    <w:rsid w:val="00FC2422"/>
    <w:rsid w:val="00FC301F"/>
    <w:rsid w:val="00FC437E"/>
    <w:rsid w:val="00FC5C4E"/>
    <w:rsid w:val="00FD3369"/>
    <w:rsid w:val="00FD3A10"/>
    <w:rsid w:val="00FD3DF8"/>
    <w:rsid w:val="00FD4663"/>
    <w:rsid w:val="00FD5620"/>
    <w:rsid w:val="00FD7A37"/>
    <w:rsid w:val="00FE0739"/>
    <w:rsid w:val="00FE3610"/>
    <w:rsid w:val="00FE4230"/>
    <w:rsid w:val="00FF189E"/>
    <w:rsid w:val="00FF2679"/>
    <w:rsid w:val="00FF57CF"/>
    <w:rsid w:val="00FF71B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AB38"/>
  <w15:docId w15:val="{34367DBF-AA4A-4663-A9A4-CEB6A228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Lath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404"/>
  </w:style>
  <w:style w:type="paragraph" w:styleId="Heading1">
    <w:name w:val="heading 1"/>
    <w:basedOn w:val="Normal"/>
    <w:next w:val="Normal"/>
    <w:link w:val="Heading1Char"/>
    <w:uiPriority w:val="9"/>
    <w:qFormat/>
    <w:rsid w:val="00E56E69"/>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04717E"/>
    <w:pPr>
      <w:keepNext/>
      <w:keepLines/>
      <w:spacing w:before="200" w:after="0"/>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link w:val="Heading3Char"/>
    <w:uiPriority w:val="9"/>
    <w:qFormat/>
    <w:rsid w:val="00E56E6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2"/>
    <w:next w:val="Normal2"/>
    <w:link w:val="Heading4Char"/>
    <w:qFormat/>
    <w:rsid w:val="00B86980"/>
    <w:pPr>
      <w:keepNext/>
      <w:keepLines/>
      <w:spacing w:before="240" w:after="40"/>
      <w:outlineLvl w:val="3"/>
    </w:pPr>
    <w:rPr>
      <w:b/>
      <w:sz w:val="24"/>
      <w:szCs w:val="24"/>
    </w:rPr>
  </w:style>
  <w:style w:type="paragraph" w:styleId="Heading5">
    <w:name w:val="heading 5"/>
    <w:basedOn w:val="Normal2"/>
    <w:next w:val="Normal2"/>
    <w:link w:val="Heading5Char"/>
    <w:qFormat/>
    <w:rsid w:val="00B86980"/>
    <w:pPr>
      <w:keepNext/>
      <w:keepLines/>
      <w:spacing w:before="220" w:after="40"/>
      <w:outlineLvl w:val="4"/>
    </w:pPr>
    <w:rPr>
      <w:b/>
    </w:rPr>
  </w:style>
  <w:style w:type="paragraph" w:styleId="Heading6">
    <w:name w:val="heading 6"/>
    <w:basedOn w:val="Normal2"/>
    <w:next w:val="Normal2"/>
    <w:link w:val="Heading6Char"/>
    <w:qFormat/>
    <w:rsid w:val="00B86980"/>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B0744"/>
    <w:pPr>
      <w:keepNext/>
      <w:keepLines/>
      <w:spacing w:before="200" w:after="0" w:line="240" w:lineRule="auto"/>
      <w:outlineLvl w:val="6"/>
    </w:pPr>
    <w:rPr>
      <w:rFonts w:ascii="Cambria" w:eastAsia="Times New Roman" w:hAnsi="Cambria"/>
      <w:i/>
      <w:iCs/>
      <w:color w:val="404040"/>
      <w:sz w:val="20"/>
      <w:szCs w:val="20"/>
    </w:rPr>
  </w:style>
  <w:style w:type="paragraph" w:styleId="Heading8">
    <w:name w:val="heading 8"/>
    <w:basedOn w:val="Normal"/>
    <w:next w:val="Normal"/>
    <w:link w:val="Heading8Char"/>
    <w:unhideWhenUsed/>
    <w:qFormat/>
    <w:rsid w:val="00BB0744"/>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unhideWhenUsed/>
    <w:qFormat/>
    <w:rsid w:val="00BB0744"/>
    <w:pPr>
      <w:keepNext/>
      <w:keepLines/>
      <w:spacing w:before="200" w:after="0" w:line="240"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E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56E69"/>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aliases w:val="Citation List,List Paragraph1,TFYP bullets"/>
    <w:basedOn w:val="Normal"/>
    <w:link w:val="ListParagraphChar"/>
    <w:uiPriority w:val="34"/>
    <w:qFormat/>
    <w:rsid w:val="00E56E69"/>
    <w:pPr>
      <w:ind w:left="720"/>
      <w:contextualSpacing/>
    </w:pPr>
  </w:style>
  <w:style w:type="paragraph" w:styleId="Header">
    <w:name w:val="header"/>
    <w:basedOn w:val="Normal"/>
    <w:link w:val="HeaderChar"/>
    <w:uiPriority w:val="99"/>
    <w:rsid w:val="00E56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69"/>
  </w:style>
  <w:style w:type="paragraph" w:styleId="Footer">
    <w:name w:val="footer"/>
    <w:basedOn w:val="Normal"/>
    <w:link w:val="FooterChar"/>
    <w:uiPriority w:val="99"/>
    <w:qFormat/>
    <w:rsid w:val="00E56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69"/>
  </w:style>
  <w:style w:type="paragraph" w:customStyle="1" w:styleId="Normal1">
    <w:name w:val="Normal1"/>
    <w:rsid w:val="00E56E69"/>
    <w:pPr>
      <w:spacing w:after="0"/>
    </w:pPr>
    <w:rPr>
      <w:rFonts w:ascii="Arial" w:eastAsia="Arial" w:hAnsi="Arial" w:cs="Arial"/>
      <w:lang w:val="en-IN" w:eastAsia="en-IN"/>
    </w:rPr>
  </w:style>
  <w:style w:type="character" w:customStyle="1" w:styleId="ListParagraphChar">
    <w:name w:val="List Paragraph Char"/>
    <w:aliases w:val="Citation List Char,List Paragraph1 Char,TFYP bullets Char"/>
    <w:link w:val="ListParagraph"/>
    <w:uiPriority w:val="34"/>
    <w:qFormat/>
    <w:rsid w:val="00E56E69"/>
  </w:style>
  <w:style w:type="character" w:styleId="Hyperlink">
    <w:name w:val="Hyperlink"/>
    <w:basedOn w:val="DefaultParagraphFont"/>
    <w:uiPriority w:val="99"/>
    <w:rsid w:val="00E56E69"/>
    <w:rPr>
      <w:color w:val="0000FF"/>
      <w:u w:val="single"/>
    </w:rPr>
  </w:style>
  <w:style w:type="paragraph" w:styleId="NoSpacing">
    <w:name w:val="No Spacing"/>
    <w:link w:val="NoSpacingChar"/>
    <w:uiPriority w:val="1"/>
    <w:qFormat/>
    <w:rsid w:val="00E56E69"/>
    <w:pPr>
      <w:spacing w:after="0" w:line="240" w:lineRule="auto"/>
    </w:pPr>
    <w:rPr>
      <w:rFonts w:eastAsia="SimSun" w:cs="SimSun"/>
      <w:lang w:val="en-IN" w:eastAsia="en-IN"/>
    </w:rPr>
  </w:style>
  <w:style w:type="paragraph" w:styleId="BodyText">
    <w:name w:val="Body Text"/>
    <w:basedOn w:val="Normal"/>
    <w:link w:val="BodyTextChar"/>
    <w:uiPriority w:val="99"/>
    <w:qFormat/>
    <w:rsid w:val="00E56E69"/>
    <w:pPr>
      <w:widowControl w:val="0"/>
      <w:autoSpaceDE w:val="0"/>
      <w:autoSpaceDN w:val="0"/>
      <w:spacing w:after="0" w:line="240" w:lineRule="auto"/>
    </w:pPr>
    <w:rPr>
      <w:rFonts w:ascii="Times New Roman" w:eastAsia="Times New Roman" w:hAnsi="Times New Roman" w:cs="Times New Roman"/>
      <w:b/>
      <w:bCs/>
      <w:sz w:val="26"/>
      <w:szCs w:val="26"/>
      <w:lang w:val="en-IN" w:eastAsia="en-IN"/>
    </w:rPr>
  </w:style>
  <w:style w:type="character" w:customStyle="1" w:styleId="BodyTextChar">
    <w:name w:val="Body Text Char"/>
    <w:basedOn w:val="DefaultParagraphFont"/>
    <w:link w:val="BodyText"/>
    <w:uiPriority w:val="99"/>
    <w:rsid w:val="00E56E69"/>
    <w:rPr>
      <w:rFonts w:ascii="Times New Roman" w:eastAsia="Times New Roman" w:hAnsi="Times New Roman" w:cs="Times New Roman"/>
      <w:b/>
      <w:bCs/>
      <w:sz w:val="26"/>
      <w:szCs w:val="26"/>
      <w:lang w:val="en-IN" w:eastAsia="en-IN"/>
    </w:rPr>
  </w:style>
  <w:style w:type="paragraph" w:customStyle="1" w:styleId="Default">
    <w:name w:val="Default"/>
    <w:rsid w:val="00E56E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3">
    <w:name w:val="Normal3"/>
    <w:rsid w:val="00E56E69"/>
    <w:pPr>
      <w:widowControl w:val="0"/>
      <w:spacing w:after="0" w:line="240" w:lineRule="auto"/>
    </w:pPr>
    <w:rPr>
      <w:rFonts w:ascii="Helvetica Neue" w:eastAsia="Helvetica Neue" w:hAnsi="Helvetica Neue" w:cs="Helvetica Neue"/>
      <w:lang w:val="en-IN" w:eastAsia="en-IN"/>
    </w:rPr>
  </w:style>
  <w:style w:type="character" w:customStyle="1" w:styleId="Heading3Char">
    <w:name w:val="Heading 3 Char"/>
    <w:basedOn w:val="DefaultParagraphFont"/>
    <w:link w:val="Heading3"/>
    <w:uiPriority w:val="9"/>
    <w:rsid w:val="00E56E69"/>
    <w:rPr>
      <w:rFonts w:ascii="Times New Roman" w:eastAsia="Times New Roman" w:hAnsi="Times New Roman" w:cs="Times New Roman"/>
      <w:b/>
      <w:bCs/>
      <w:sz w:val="27"/>
      <w:szCs w:val="27"/>
      <w:lang w:val="en-IN" w:eastAsia="en-IN"/>
    </w:rPr>
  </w:style>
  <w:style w:type="character" w:customStyle="1" w:styleId="Heading1Char">
    <w:name w:val="Heading 1 Char"/>
    <w:basedOn w:val="DefaultParagraphFont"/>
    <w:link w:val="Heading1"/>
    <w:uiPriority w:val="9"/>
    <w:rsid w:val="00E56E69"/>
    <w:rPr>
      <w:rFonts w:ascii="Cambria" w:eastAsia="SimSun" w:hAnsi="Cambria" w:cs="Latha"/>
      <w:b/>
      <w:bCs/>
      <w:color w:val="365F91"/>
      <w:sz w:val="28"/>
      <w:szCs w:val="28"/>
    </w:rPr>
  </w:style>
  <w:style w:type="character" w:customStyle="1" w:styleId="a-size-extra-large">
    <w:name w:val="a-size-extra-large"/>
    <w:basedOn w:val="DefaultParagraphFont"/>
    <w:rsid w:val="00E56E69"/>
  </w:style>
  <w:style w:type="character" w:customStyle="1" w:styleId="author">
    <w:name w:val="author"/>
    <w:basedOn w:val="DefaultParagraphFont"/>
    <w:rsid w:val="00E56E69"/>
  </w:style>
  <w:style w:type="paragraph" w:styleId="NormalWeb">
    <w:name w:val="Normal (Web)"/>
    <w:basedOn w:val="Normal"/>
    <w:uiPriority w:val="99"/>
    <w:rsid w:val="00E56E6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fmdb">
    <w:name w:val="fm_db"/>
    <w:basedOn w:val="DefaultParagraphFont"/>
    <w:rsid w:val="00E56E69"/>
  </w:style>
  <w:style w:type="character" w:customStyle="1" w:styleId="UnresolvedMention1">
    <w:name w:val="Unresolved Mention1"/>
    <w:basedOn w:val="DefaultParagraphFont"/>
    <w:uiPriority w:val="99"/>
    <w:rsid w:val="00E56E69"/>
    <w:rPr>
      <w:color w:val="605E5C"/>
      <w:shd w:val="clear" w:color="auto" w:fill="E1DFDD"/>
    </w:rPr>
  </w:style>
  <w:style w:type="character" w:styleId="Strong">
    <w:name w:val="Strong"/>
    <w:basedOn w:val="DefaultParagraphFont"/>
    <w:uiPriority w:val="22"/>
    <w:qFormat/>
    <w:rsid w:val="002875D6"/>
    <w:rPr>
      <w:b/>
      <w:bCs/>
    </w:rPr>
  </w:style>
  <w:style w:type="paragraph" w:customStyle="1" w:styleId="Normal4">
    <w:name w:val="Normal4"/>
    <w:rsid w:val="00822463"/>
    <w:pPr>
      <w:spacing w:after="0"/>
    </w:pPr>
    <w:rPr>
      <w:rFonts w:ascii="Arial" w:eastAsia="Arial" w:hAnsi="Arial" w:cs="Arial"/>
    </w:rPr>
  </w:style>
  <w:style w:type="paragraph" w:styleId="BalloonText">
    <w:name w:val="Balloon Text"/>
    <w:basedOn w:val="Normal"/>
    <w:link w:val="BalloonTextChar"/>
    <w:uiPriority w:val="99"/>
    <w:semiHidden/>
    <w:unhideWhenUsed/>
    <w:rsid w:val="002E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29"/>
    <w:rPr>
      <w:rFonts w:ascii="Tahoma" w:hAnsi="Tahoma" w:cs="Tahoma"/>
      <w:sz w:val="16"/>
      <w:szCs w:val="16"/>
    </w:rPr>
  </w:style>
  <w:style w:type="character" w:customStyle="1" w:styleId="Heading2Char">
    <w:name w:val="Heading 2 Char"/>
    <w:basedOn w:val="DefaultParagraphFont"/>
    <w:link w:val="Heading2"/>
    <w:uiPriority w:val="9"/>
    <w:rsid w:val="0004717E"/>
    <w:rPr>
      <w:rFonts w:asciiTheme="majorHAnsi" w:eastAsiaTheme="majorEastAsia" w:hAnsiTheme="majorHAnsi" w:cstheme="majorBidi"/>
      <w:b/>
      <w:bCs/>
      <w:color w:val="4F81BD" w:themeColor="accent1"/>
      <w:sz w:val="26"/>
      <w:szCs w:val="26"/>
      <w:lang w:val="en-IN" w:eastAsia="en-IN"/>
    </w:rPr>
  </w:style>
  <w:style w:type="character" w:customStyle="1" w:styleId="UnresolvedMention2">
    <w:name w:val="Unresolved Mention2"/>
    <w:basedOn w:val="DefaultParagraphFont"/>
    <w:uiPriority w:val="99"/>
    <w:semiHidden/>
    <w:unhideWhenUsed/>
    <w:rsid w:val="009F3E45"/>
    <w:rPr>
      <w:color w:val="605E5C"/>
      <w:shd w:val="clear" w:color="auto" w:fill="E1DFDD"/>
    </w:rPr>
  </w:style>
  <w:style w:type="character" w:customStyle="1" w:styleId="Heading4Char">
    <w:name w:val="Heading 4 Char"/>
    <w:basedOn w:val="DefaultParagraphFont"/>
    <w:link w:val="Heading4"/>
    <w:rsid w:val="00B86980"/>
    <w:rPr>
      <w:rFonts w:cs="Calibri"/>
      <w:b/>
      <w:sz w:val="24"/>
      <w:szCs w:val="24"/>
      <w:lang w:val="en-IN"/>
    </w:rPr>
  </w:style>
  <w:style w:type="character" w:customStyle="1" w:styleId="Heading5Char">
    <w:name w:val="Heading 5 Char"/>
    <w:basedOn w:val="DefaultParagraphFont"/>
    <w:link w:val="Heading5"/>
    <w:rsid w:val="00B86980"/>
    <w:rPr>
      <w:rFonts w:cs="Calibri"/>
      <w:b/>
      <w:lang w:val="en-IN"/>
    </w:rPr>
  </w:style>
  <w:style w:type="character" w:customStyle="1" w:styleId="Heading6Char">
    <w:name w:val="Heading 6 Char"/>
    <w:basedOn w:val="DefaultParagraphFont"/>
    <w:link w:val="Heading6"/>
    <w:rsid w:val="00B86980"/>
    <w:rPr>
      <w:rFonts w:cs="Calibri"/>
      <w:b/>
      <w:sz w:val="20"/>
      <w:szCs w:val="20"/>
      <w:lang w:val="en-IN"/>
    </w:rPr>
  </w:style>
  <w:style w:type="numbering" w:customStyle="1" w:styleId="NoList1">
    <w:name w:val="No List1"/>
    <w:next w:val="NoList"/>
    <w:uiPriority w:val="99"/>
    <w:semiHidden/>
    <w:unhideWhenUsed/>
    <w:rsid w:val="00B86980"/>
  </w:style>
  <w:style w:type="paragraph" w:customStyle="1" w:styleId="Normal2">
    <w:name w:val="Normal2"/>
    <w:rsid w:val="00B86980"/>
    <w:rPr>
      <w:rFonts w:cs="Calibri"/>
      <w:lang w:val="en-IN"/>
    </w:rPr>
  </w:style>
  <w:style w:type="paragraph" w:styleId="Title">
    <w:name w:val="Title"/>
    <w:aliases w:val=" Char,Char"/>
    <w:basedOn w:val="Normal2"/>
    <w:next w:val="Normal2"/>
    <w:link w:val="TitleChar"/>
    <w:qFormat/>
    <w:rsid w:val="00B86980"/>
    <w:pPr>
      <w:keepNext/>
      <w:keepLines/>
      <w:spacing w:before="480" w:after="120"/>
    </w:pPr>
    <w:rPr>
      <w:b/>
      <w:sz w:val="72"/>
      <w:szCs w:val="72"/>
    </w:rPr>
  </w:style>
  <w:style w:type="character" w:customStyle="1" w:styleId="TitleChar">
    <w:name w:val="Title Char"/>
    <w:aliases w:val=" Char Char,Char Char"/>
    <w:basedOn w:val="DefaultParagraphFont"/>
    <w:link w:val="Title"/>
    <w:rsid w:val="00B86980"/>
    <w:rPr>
      <w:rFonts w:cs="Calibri"/>
      <w:b/>
      <w:sz w:val="72"/>
      <w:szCs w:val="72"/>
      <w:lang w:val="en-IN"/>
    </w:rPr>
  </w:style>
  <w:style w:type="paragraph" w:styleId="Subtitle">
    <w:name w:val="Subtitle"/>
    <w:basedOn w:val="Normal2"/>
    <w:next w:val="Normal2"/>
    <w:link w:val="SubtitleChar"/>
    <w:qFormat/>
    <w:rsid w:val="00B8698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86980"/>
    <w:rPr>
      <w:rFonts w:ascii="Georgia" w:eastAsia="Georgia" w:hAnsi="Georgia" w:cs="Georgia"/>
      <w:i/>
      <w:color w:val="666666"/>
      <w:sz w:val="48"/>
      <w:szCs w:val="48"/>
      <w:lang w:val="en-IN"/>
    </w:rPr>
  </w:style>
  <w:style w:type="numbering" w:customStyle="1" w:styleId="NoList2">
    <w:name w:val="No List2"/>
    <w:next w:val="NoList"/>
    <w:uiPriority w:val="99"/>
    <w:semiHidden/>
    <w:unhideWhenUsed/>
    <w:rsid w:val="00B86980"/>
  </w:style>
  <w:style w:type="table" w:customStyle="1" w:styleId="TableGrid1">
    <w:name w:val="Table Grid1"/>
    <w:basedOn w:val="TableNormal"/>
    <w:next w:val="TableGrid"/>
    <w:uiPriority w:val="59"/>
    <w:rsid w:val="00C52509"/>
    <w:pPr>
      <w:spacing w:after="0" w:line="240" w:lineRule="auto"/>
    </w:pPr>
    <w:rPr>
      <w:rFonts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C52509"/>
    <w:pPr>
      <w:spacing w:after="0" w:line="240" w:lineRule="auto"/>
    </w:pPr>
    <w:rPr>
      <w:rFonts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543C93"/>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3-BodySingle">
    <w:name w:val="F3-Body Single"/>
    <w:uiPriority w:val="99"/>
    <w:rsid w:val="001B6A37"/>
    <w:pPr>
      <w:spacing w:after="240" w:line="480" w:lineRule="auto"/>
      <w:ind w:left="533" w:hanging="533"/>
      <w:jc w:val="both"/>
    </w:pPr>
    <w:rPr>
      <w:rFonts w:ascii="Bookman Old Style" w:eastAsia="Times New Roman" w:hAnsi="Bookman Old Style" w:cs="Times New Roman"/>
      <w:sz w:val="24"/>
      <w:szCs w:val="20"/>
    </w:rPr>
  </w:style>
  <w:style w:type="character" w:customStyle="1" w:styleId="Heading7Char">
    <w:name w:val="Heading 7 Char"/>
    <w:basedOn w:val="DefaultParagraphFont"/>
    <w:link w:val="Heading7"/>
    <w:uiPriority w:val="9"/>
    <w:rsid w:val="00BB0744"/>
    <w:rPr>
      <w:rFonts w:ascii="Cambria" w:eastAsia="Times New Roman" w:hAnsi="Cambria"/>
      <w:i/>
      <w:iCs/>
      <w:color w:val="404040"/>
      <w:sz w:val="20"/>
      <w:szCs w:val="20"/>
    </w:rPr>
  </w:style>
  <w:style w:type="character" w:customStyle="1" w:styleId="Heading8Char">
    <w:name w:val="Heading 8 Char"/>
    <w:basedOn w:val="DefaultParagraphFont"/>
    <w:link w:val="Heading8"/>
    <w:rsid w:val="00BB0744"/>
    <w:rPr>
      <w:rFonts w:eastAsia="Times New Roman" w:cs="Times New Roman"/>
      <w:i/>
      <w:iCs/>
      <w:sz w:val="24"/>
      <w:szCs w:val="24"/>
    </w:rPr>
  </w:style>
  <w:style w:type="character" w:customStyle="1" w:styleId="Heading9Char">
    <w:name w:val="Heading 9 Char"/>
    <w:basedOn w:val="DefaultParagraphFont"/>
    <w:link w:val="Heading9"/>
    <w:uiPriority w:val="9"/>
    <w:rsid w:val="00BB0744"/>
    <w:rPr>
      <w:rFonts w:ascii="Cambria" w:eastAsia="Times New Roman" w:hAnsi="Cambria"/>
      <w:i/>
      <w:iCs/>
      <w:color w:val="404040"/>
      <w:sz w:val="20"/>
      <w:szCs w:val="20"/>
    </w:rPr>
  </w:style>
  <w:style w:type="character" w:styleId="PageNumber">
    <w:name w:val="page number"/>
    <w:basedOn w:val="DefaultParagraphFont"/>
    <w:rsid w:val="00BB0744"/>
  </w:style>
  <w:style w:type="paragraph" w:styleId="BodyText2">
    <w:name w:val="Body Text 2"/>
    <w:basedOn w:val="Normal"/>
    <w:link w:val="BodyText2Char"/>
    <w:uiPriority w:val="99"/>
    <w:rsid w:val="00BB0744"/>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BB074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BB0744"/>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B0744"/>
    <w:rPr>
      <w:rFonts w:ascii="Times New Roman" w:eastAsia="Times New Roman" w:hAnsi="Times New Roman" w:cs="Times New Roman"/>
      <w:sz w:val="24"/>
      <w:szCs w:val="24"/>
    </w:rPr>
  </w:style>
  <w:style w:type="paragraph" w:styleId="BodyText3">
    <w:name w:val="Body Text 3"/>
    <w:basedOn w:val="Normal"/>
    <w:link w:val="BodyText3Char"/>
    <w:rsid w:val="00BB074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B0744"/>
    <w:rPr>
      <w:rFonts w:ascii="Times New Roman" w:eastAsia="Times New Roman" w:hAnsi="Times New Roman" w:cs="Times New Roman"/>
      <w:sz w:val="16"/>
      <w:szCs w:val="16"/>
    </w:rPr>
  </w:style>
  <w:style w:type="paragraph" w:styleId="Bibliography">
    <w:name w:val="Bibliography"/>
    <w:basedOn w:val="Normal"/>
    <w:next w:val="Normal"/>
    <w:uiPriority w:val="37"/>
    <w:unhideWhenUsed/>
    <w:rsid w:val="00BB0744"/>
    <w:rPr>
      <w:rFonts w:cs="Times New Roman"/>
    </w:rPr>
  </w:style>
  <w:style w:type="character" w:customStyle="1" w:styleId="a-size-large">
    <w:name w:val="a-size-large"/>
    <w:basedOn w:val="DefaultParagraphFont"/>
    <w:rsid w:val="00BB0744"/>
  </w:style>
  <w:style w:type="paragraph" w:styleId="BodyTextIndent">
    <w:name w:val="Body Text Indent"/>
    <w:basedOn w:val="Normal"/>
    <w:link w:val="BodyTextIndentChar"/>
    <w:uiPriority w:val="99"/>
    <w:rsid w:val="00BB0744"/>
    <w:pPr>
      <w:spacing w:after="0" w:line="240" w:lineRule="auto"/>
      <w:ind w:left="576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BB0744"/>
    <w:rPr>
      <w:rFonts w:ascii="Times New Roman" w:eastAsia="Times New Roman" w:hAnsi="Times New Roman" w:cs="Times New Roman"/>
      <w:sz w:val="20"/>
      <w:szCs w:val="20"/>
    </w:rPr>
  </w:style>
  <w:style w:type="paragraph" w:customStyle="1" w:styleId="F2Body">
    <w:name w:val="F2_Body_"/>
    <w:basedOn w:val="Normal"/>
    <w:rsid w:val="00BB0744"/>
    <w:pPr>
      <w:autoSpaceDE w:val="0"/>
      <w:autoSpaceDN w:val="0"/>
      <w:adjustRightInd w:val="0"/>
      <w:spacing w:after="120" w:line="240" w:lineRule="auto"/>
      <w:ind w:firstLine="504"/>
      <w:jc w:val="both"/>
    </w:pPr>
    <w:rPr>
      <w:rFonts w:ascii="Bookman Old Style" w:eastAsia="Times New Roman" w:hAnsi="Bookman Old Style" w:cs="Calibri"/>
      <w:spacing w:val="-2"/>
      <w:sz w:val="20"/>
      <w:lang w:val="en-GB" w:eastAsia="en-GB"/>
    </w:rPr>
  </w:style>
  <w:style w:type="character" w:styleId="FollowedHyperlink">
    <w:name w:val="FollowedHyperlink"/>
    <w:uiPriority w:val="99"/>
    <w:semiHidden/>
    <w:unhideWhenUsed/>
    <w:rsid w:val="00BB0744"/>
    <w:rPr>
      <w:color w:val="800080"/>
      <w:u w:val="single"/>
    </w:rPr>
  </w:style>
  <w:style w:type="character" w:styleId="Emphasis">
    <w:name w:val="Emphasis"/>
    <w:uiPriority w:val="20"/>
    <w:qFormat/>
    <w:rsid w:val="00BB0744"/>
    <w:rPr>
      <w:i/>
      <w:iCs/>
    </w:rPr>
  </w:style>
  <w:style w:type="paragraph" w:customStyle="1" w:styleId="BodyF2">
    <w:name w:val="Body_F2"/>
    <w:basedOn w:val="Normal"/>
    <w:link w:val="BodyF2Char"/>
    <w:rsid w:val="00BB0744"/>
    <w:pPr>
      <w:spacing w:after="60" w:line="288" w:lineRule="auto"/>
      <w:ind w:firstLine="504"/>
      <w:jc w:val="both"/>
    </w:pPr>
    <w:rPr>
      <w:rFonts w:ascii="Bookman Old Style" w:eastAsia="SimSun" w:hAnsi="Bookman Old Style" w:cs="Times New Roman"/>
      <w:sz w:val="21"/>
      <w:szCs w:val="21"/>
      <w:lang w:val="en-IN"/>
    </w:rPr>
  </w:style>
  <w:style w:type="character" w:customStyle="1" w:styleId="BodyF2Char">
    <w:name w:val="Body_F2 Char"/>
    <w:link w:val="BodyF2"/>
    <w:rsid w:val="00BB0744"/>
    <w:rPr>
      <w:rFonts w:ascii="Bookman Old Style" w:eastAsia="SimSun" w:hAnsi="Bookman Old Style" w:cs="Times New Roman"/>
      <w:sz w:val="21"/>
      <w:szCs w:val="21"/>
      <w:lang w:val="en-IN"/>
    </w:rPr>
  </w:style>
  <w:style w:type="character" w:customStyle="1" w:styleId="NoSpacingChar">
    <w:name w:val="No Spacing Char"/>
    <w:link w:val="NoSpacing"/>
    <w:uiPriority w:val="1"/>
    <w:qFormat/>
    <w:locked/>
    <w:rsid w:val="00BB0744"/>
    <w:rPr>
      <w:rFonts w:eastAsia="SimSun" w:cs="SimSun"/>
      <w:lang w:val="en-IN" w:eastAsia="en-IN"/>
    </w:rPr>
  </w:style>
  <w:style w:type="character" w:customStyle="1" w:styleId="FontStyle160">
    <w:name w:val="Font Style160"/>
    <w:rsid w:val="00BB0744"/>
    <w:rPr>
      <w:rFonts w:ascii="Bookman Old Style" w:hAnsi="Bookman Old Style" w:cs="Bookman Old Style"/>
      <w:sz w:val="20"/>
      <w:szCs w:val="20"/>
    </w:rPr>
  </w:style>
  <w:style w:type="paragraph" w:styleId="BlockText">
    <w:name w:val="Block Text"/>
    <w:basedOn w:val="Normal"/>
    <w:rsid w:val="00BB0744"/>
    <w:pPr>
      <w:spacing w:before="60" w:after="0" w:line="240" w:lineRule="auto"/>
      <w:ind w:left="-1350" w:right="-1141"/>
      <w:jc w:val="center"/>
    </w:pPr>
    <w:rPr>
      <w:rFonts w:ascii="Albertus Extra Bold" w:eastAsia="Times New Roman" w:hAnsi="Albertus Extra Bold" w:cs="Times New Roman"/>
      <w:b/>
      <w:sz w:val="36"/>
      <w:szCs w:val="20"/>
    </w:rPr>
  </w:style>
  <w:style w:type="paragraph" w:customStyle="1" w:styleId="F3subhead">
    <w:name w:val="F3_subhead"/>
    <w:basedOn w:val="Normal"/>
    <w:rsid w:val="00BB0744"/>
    <w:pPr>
      <w:autoSpaceDE w:val="0"/>
      <w:autoSpaceDN w:val="0"/>
      <w:adjustRightInd w:val="0"/>
      <w:spacing w:before="60" w:after="80" w:line="240" w:lineRule="auto"/>
      <w:jc w:val="both"/>
    </w:pPr>
    <w:rPr>
      <w:rFonts w:ascii="Arial" w:eastAsia="Arial Unicode MS" w:hAnsi="Arial" w:cs="Arial"/>
      <w:b/>
      <w:sz w:val="20"/>
      <w:szCs w:val="20"/>
      <w:lang w:val="en-GB" w:eastAsia="en-GB" w:bidi="ta-IN"/>
    </w:rPr>
  </w:style>
  <w:style w:type="paragraph" w:styleId="CommentText">
    <w:name w:val="annotation text"/>
    <w:basedOn w:val="Normal"/>
    <w:link w:val="CommentTextChar"/>
    <w:uiPriority w:val="99"/>
    <w:semiHidden/>
    <w:unhideWhenUsed/>
    <w:rsid w:val="00BB0744"/>
    <w:pPr>
      <w:spacing w:before="60"/>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B074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744"/>
    <w:rPr>
      <w:rFonts w:cs="Latha"/>
      <w:b/>
      <w:bCs/>
      <w:lang w:bidi="ta-IN"/>
    </w:rPr>
  </w:style>
  <w:style w:type="character" w:customStyle="1" w:styleId="CommentSubjectChar">
    <w:name w:val="Comment Subject Char"/>
    <w:basedOn w:val="CommentTextChar"/>
    <w:link w:val="CommentSubject"/>
    <w:uiPriority w:val="99"/>
    <w:semiHidden/>
    <w:rsid w:val="00BB0744"/>
    <w:rPr>
      <w:rFonts w:eastAsia="Times New Roman" w:cs="Times New Roman"/>
      <w:b/>
      <w:bCs/>
      <w:sz w:val="20"/>
      <w:szCs w:val="20"/>
      <w:lang w:bidi="ta-IN"/>
    </w:rPr>
  </w:style>
  <w:style w:type="character" w:customStyle="1" w:styleId="a-color-secondary">
    <w:name w:val="a-color-secondary"/>
    <w:rsid w:val="00BB0744"/>
  </w:style>
  <w:style w:type="character" w:customStyle="1" w:styleId="a-size-medium">
    <w:name w:val="a-size-medium"/>
    <w:rsid w:val="00BB0744"/>
  </w:style>
  <w:style w:type="character" w:customStyle="1" w:styleId="RB1">
    <w:name w:val="RB1"/>
    <w:uiPriority w:val="1"/>
    <w:rsid w:val="00BB0744"/>
    <w:rPr>
      <w:rFonts w:ascii="Book Antiqua" w:hAnsi="Book Antiqua"/>
      <w:i/>
      <w:iCs/>
      <w:color w:val="000000"/>
      <w:sz w:val="24"/>
    </w:rPr>
  </w:style>
  <w:style w:type="character" w:customStyle="1" w:styleId="Style5">
    <w:name w:val="Style5"/>
    <w:uiPriority w:val="1"/>
    <w:rsid w:val="00BB0744"/>
    <w:rPr>
      <w:rFonts w:ascii="Cambria" w:eastAsia="Times New Roman" w:hAnsi="Cambria" w:cs="Times New Roman"/>
      <w:b/>
      <w:i w:val="0"/>
      <w:iCs/>
      <w:color w:val="000000"/>
      <w:spacing w:val="15"/>
      <w:sz w:val="28"/>
      <w:szCs w:val="24"/>
    </w:rPr>
  </w:style>
  <w:style w:type="paragraph" w:customStyle="1" w:styleId="HeadF3">
    <w:name w:val="Head_F3"/>
    <w:basedOn w:val="Normal"/>
    <w:link w:val="HeadF3Char"/>
    <w:rsid w:val="00BB0744"/>
    <w:pPr>
      <w:spacing w:before="40" w:after="40" w:line="240" w:lineRule="auto"/>
    </w:pPr>
    <w:rPr>
      <w:rFonts w:ascii="Arial" w:eastAsia="SimSun" w:hAnsi="Arial"/>
      <w:b/>
      <w:sz w:val="21"/>
      <w:szCs w:val="24"/>
      <w:lang w:bidi="ta-IN"/>
    </w:rPr>
  </w:style>
  <w:style w:type="character" w:customStyle="1" w:styleId="HeadF3Char">
    <w:name w:val="Head_F3 Char"/>
    <w:link w:val="HeadF3"/>
    <w:rsid w:val="00BB0744"/>
    <w:rPr>
      <w:rFonts w:ascii="Arial" w:eastAsia="SimSun" w:hAnsi="Arial"/>
      <w:b/>
      <w:sz w:val="21"/>
      <w:szCs w:val="24"/>
      <w:lang w:bidi="ta-IN"/>
    </w:rPr>
  </w:style>
  <w:style w:type="paragraph" w:customStyle="1" w:styleId="BULLF8">
    <w:name w:val="BULL_F8"/>
    <w:basedOn w:val="BodyText"/>
    <w:rsid w:val="00BB0744"/>
    <w:pPr>
      <w:widowControl/>
      <w:tabs>
        <w:tab w:val="num" w:pos="728"/>
      </w:tabs>
      <w:autoSpaceDE/>
      <w:autoSpaceDN/>
      <w:spacing w:before="40" w:after="40" w:line="288" w:lineRule="auto"/>
      <w:ind w:left="728" w:hanging="302"/>
      <w:jc w:val="both"/>
    </w:pPr>
    <w:rPr>
      <w:rFonts w:ascii="Bookman Old Style" w:eastAsia="SimSun" w:hAnsi="Bookman Old Style" w:cs="Latha"/>
      <w:b w:val="0"/>
      <w:color w:val="000000"/>
      <w:sz w:val="21"/>
      <w:szCs w:val="21"/>
      <w:lang w:val="en-US" w:eastAsia="en-US" w:bidi="ta-IN"/>
    </w:rPr>
  </w:style>
  <w:style w:type="character" w:customStyle="1" w:styleId="F4Char">
    <w:name w:val="F4 Char"/>
    <w:link w:val="F4"/>
    <w:locked/>
    <w:rsid w:val="00BB0744"/>
    <w:rPr>
      <w:rFonts w:ascii="Arial" w:hAnsi="Arial" w:cs="Arial"/>
      <w:b/>
      <w:bCs/>
      <w:caps/>
      <w:noProof/>
      <w:sz w:val="21"/>
    </w:rPr>
  </w:style>
  <w:style w:type="paragraph" w:customStyle="1" w:styleId="F4">
    <w:name w:val="F4"/>
    <w:basedOn w:val="Normal"/>
    <w:link w:val="F4Char"/>
    <w:rsid w:val="00BB0744"/>
    <w:pPr>
      <w:spacing w:before="40" w:after="80"/>
      <w:jc w:val="center"/>
    </w:pPr>
    <w:rPr>
      <w:rFonts w:ascii="Arial" w:hAnsi="Arial" w:cs="Arial"/>
      <w:b/>
      <w:bCs/>
      <w:caps/>
      <w:noProof/>
      <w:sz w:val="21"/>
    </w:rPr>
  </w:style>
  <w:style w:type="paragraph" w:customStyle="1" w:styleId="Style6">
    <w:name w:val="Style6"/>
    <w:basedOn w:val="Normal"/>
    <w:rsid w:val="00BB0744"/>
    <w:pPr>
      <w:tabs>
        <w:tab w:val="num" w:pos="1296"/>
      </w:tabs>
      <w:spacing w:before="60" w:after="40" w:line="288" w:lineRule="auto"/>
      <w:ind w:left="1296" w:hanging="216"/>
      <w:jc w:val="both"/>
    </w:pPr>
    <w:rPr>
      <w:rFonts w:ascii="Bookman Old Style" w:eastAsia="SimSun" w:hAnsi="Bookman Old Style" w:cs="Bookman Old Style"/>
      <w:sz w:val="21"/>
      <w:szCs w:val="21"/>
    </w:rPr>
  </w:style>
  <w:style w:type="paragraph" w:customStyle="1" w:styleId="Style8">
    <w:name w:val="Style8"/>
    <w:basedOn w:val="Normal"/>
    <w:link w:val="Style8Char"/>
    <w:rsid w:val="00BB0744"/>
    <w:pPr>
      <w:tabs>
        <w:tab w:val="num" w:pos="360"/>
      </w:tabs>
      <w:spacing w:before="40" w:after="40" w:line="288" w:lineRule="auto"/>
      <w:ind w:left="288" w:hanging="288"/>
      <w:jc w:val="both"/>
    </w:pPr>
    <w:rPr>
      <w:rFonts w:ascii="Bookman Old Style" w:eastAsia="SimSun" w:hAnsi="Bookman Old Style" w:cs="Times New Roman"/>
      <w:sz w:val="21"/>
      <w:szCs w:val="21"/>
    </w:rPr>
  </w:style>
  <w:style w:type="character" w:customStyle="1" w:styleId="Style8Char">
    <w:name w:val="Style8 Char"/>
    <w:link w:val="Style8"/>
    <w:rsid w:val="00BB0744"/>
    <w:rPr>
      <w:rFonts w:ascii="Bookman Old Style" w:eastAsia="SimSun" w:hAnsi="Bookman Old Style" w:cs="Times New Roman"/>
      <w:sz w:val="21"/>
      <w:szCs w:val="21"/>
    </w:rPr>
  </w:style>
  <w:style w:type="paragraph" w:customStyle="1" w:styleId="BullF7">
    <w:name w:val="Bull_F7"/>
    <w:basedOn w:val="Normal"/>
    <w:link w:val="BullF7Char"/>
    <w:uiPriority w:val="99"/>
    <w:rsid w:val="00BB0744"/>
    <w:pPr>
      <w:tabs>
        <w:tab w:val="num" w:pos="432"/>
      </w:tabs>
      <w:spacing w:before="60" w:after="20" w:line="283" w:lineRule="auto"/>
      <w:ind w:left="432" w:hanging="144"/>
      <w:jc w:val="both"/>
    </w:pPr>
    <w:rPr>
      <w:rFonts w:ascii="Bookman Old Style" w:eastAsia="SimSun" w:hAnsi="Bookman Old Style" w:cs="Times New Roman"/>
      <w:sz w:val="21"/>
      <w:szCs w:val="21"/>
    </w:rPr>
  </w:style>
  <w:style w:type="character" w:customStyle="1" w:styleId="BullF7Char">
    <w:name w:val="Bull_F7 Char"/>
    <w:link w:val="BullF7"/>
    <w:uiPriority w:val="99"/>
    <w:rsid w:val="00BB0744"/>
    <w:rPr>
      <w:rFonts w:ascii="Bookman Old Style" w:eastAsia="SimSun" w:hAnsi="Bookman Old Style" w:cs="Times New Roman"/>
      <w:sz w:val="21"/>
      <w:szCs w:val="21"/>
    </w:rPr>
  </w:style>
  <w:style w:type="paragraph" w:customStyle="1" w:styleId="F5">
    <w:name w:val="F5"/>
    <w:basedOn w:val="Normal"/>
    <w:uiPriority w:val="99"/>
    <w:rsid w:val="00BB0744"/>
    <w:pPr>
      <w:spacing w:before="60" w:after="0" w:line="269" w:lineRule="auto"/>
    </w:pPr>
    <w:rPr>
      <w:rFonts w:ascii="Arial" w:eastAsia="Times New Roman" w:hAnsi="Arial" w:cs="Times New Roman"/>
      <w:b/>
      <w:bCs/>
      <w:noProof/>
      <w:sz w:val="21"/>
      <w:szCs w:val="21"/>
    </w:rPr>
  </w:style>
  <w:style w:type="paragraph" w:customStyle="1" w:styleId="F3SUBHEAD0">
    <w:name w:val="F3_SUBHEAD"/>
    <w:basedOn w:val="Normal"/>
    <w:link w:val="F3SUBHEADChar"/>
    <w:rsid w:val="00BB0744"/>
    <w:pPr>
      <w:tabs>
        <w:tab w:val="left" w:pos="7474"/>
      </w:tabs>
      <w:spacing w:before="60" w:after="40" w:line="240" w:lineRule="auto"/>
    </w:pPr>
    <w:rPr>
      <w:rFonts w:ascii="Arial" w:eastAsia="SimSun" w:hAnsi="Arial" w:cs="Times New Roman"/>
      <w:b/>
      <w:sz w:val="21"/>
      <w:szCs w:val="24"/>
      <w:lang w:val="en-GB"/>
    </w:rPr>
  </w:style>
  <w:style w:type="character" w:customStyle="1" w:styleId="F3SUBHEADChar">
    <w:name w:val="F3_SUBHEAD Char"/>
    <w:link w:val="F3SUBHEAD0"/>
    <w:rsid w:val="00BB0744"/>
    <w:rPr>
      <w:rFonts w:ascii="Arial" w:eastAsia="SimSun" w:hAnsi="Arial" w:cs="Times New Roman"/>
      <w:b/>
      <w:sz w:val="21"/>
      <w:szCs w:val="24"/>
      <w:lang w:val="en-GB"/>
    </w:rPr>
  </w:style>
  <w:style w:type="character" w:styleId="IntenseEmphasis">
    <w:name w:val="Intense Emphasis"/>
    <w:uiPriority w:val="21"/>
    <w:qFormat/>
    <w:rsid w:val="00BB0744"/>
    <w:rPr>
      <w:b/>
      <w:bCs/>
      <w:i/>
      <w:iCs/>
      <w:color w:val="4F81BD"/>
    </w:rPr>
  </w:style>
  <w:style w:type="character" w:customStyle="1" w:styleId="TitleChar1">
    <w:name w:val="Title Char1"/>
    <w:aliases w:val="Char Char1"/>
    <w:uiPriority w:val="10"/>
    <w:rsid w:val="00BB0744"/>
    <w:rPr>
      <w:rFonts w:ascii="Cambria" w:eastAsia="Times New Roman" w:hAnsi="Cambria" w:cs="Latha"/>
      <w:color w:val="17365D"/>
      <w:spacing w:val="5"/>
      <w:kern w:val="28"/>
      <w:sz w:val="52"/>
      <w:szCs w:val="52"/>
    </w:rPr>
  </w:style>
  <w:style w:type="paragraph" w:customStyle="1" w:styleId="F4Heading">
    <w:name w:val="F4 Heading"/>
    <w:qFormat/>
    <w:rsid w:val="00BB0744"/>
    <w:pPr>
      <w:spacing w:before="60" w:after="60" w:line="240" w:lineRule="auto"/>
    </w:pPr>
    <w:rPr>
      <w:rFonts w:ascii="Arial" w:eastAsia="Times New Roman" w:hAnsi="Arial"/>
      <w:b/>
      <w:caps/>
      <w:sz w:val="20"/>
    </w:rPr>
  </w:style>
  <w:style w:type="table" w:styleId="MediumShading2-Accent4">
    <w:name w:val="Medium Shading 2 Accent 4"/>
    <w:basedOn w:val="TableNormal"/>
    <w:uiPriority w:val="64"/>
    <w:rsid w:val="00BB0744"/>
    <w:pPr>
      <w:spacing w:before="60"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B0744"/>
    <w:pPr>
      <w:spacing w:before="60" w:after="0" w:line="240" w:lineRule="auto"/>
      <w:jc w:val="center"/>
    </w:pPr>
    <w:rPr>
      <w:rFonts w:ascii="Arial" w:hAnsi="Arial"/>
      <w:color w:val="000000"/>
      <w:sz w:val="20"/>
      <w:szCs w:val="20"/>
    </w:rPr>
    <w:tblPr>
      <w:tblStyleRowBandSize w:val="1"/>
      <w:tblStyleColBandSize w:val="1"/>
      <w:tblBorders>
        <w:top w:val="single" w:sz="4" w:space="0" w:color="000000"/>
        <w:bottom w:val="single" w:sz="4" w:space="0" w:color="000000"/>
      </w:tblBorders>
    </w:tblPr>
    <w:tcPr>
      <w:vAlign w:val="center"/>
    </w:tcPr>
    <w:tblStylePr w:type="firstRow">
      <w:pPr>
        <w:spacing w:before="0" w:after="0" w:line="240" w:lineRule="auto"/>
      </w:pPr>
      <w:rPr>
        <w:rFonts w:ascii="Arial" w:hAnsi="Arial"/>
        <w:b/>
        <w:bCs/>
        <w:color w:val="FFFFFF"/>
        <w:sz w:val="20"/>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Arial" w:hAnsi="Arial"/>
        <w:b/>
        <w:bCs/>
        <w:color w:val="auto"/>
        <w:sz w:val="20"/>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BB0744"/>
    <w:pPr>
      <w:spacing w:after="0" w:line="240" w:lineRule="auto"/>
    </w:pPr>
    <w:rPr>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Lath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Lath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Latha"/>
        <w:b/>
        <w:bCs/>
      </w:rPr>
    </w:tblStylePr>
    <w:tblStylePr w:type="lastCol">
      <w:rPr>
        <w:rFonts w:ascii="Cambria" w:eastAsia="Times New Roman" w:hAnsi="Cambria" w:cs="Lath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4">
    <w:name w:val="Light Grid Accent 4"/>
    <w:basedOn w:val="TableNormal"/>
    <w:uiPriority w:val="62"/>
    <w:rsid w:val="00BB0744"/>
    <w:pPr>
      <w:spacing w:after="0" w:line="240" w:lineRule="auto"/>
    </w:pPr>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Lath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Lath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Latha"/>
        <w:b/>
        <w:bCs/>
      </w:rPr>
    </w:tblStylePr>
    <w:tblStylePr w:type="lastCol">
      <w:rPr>
        <w:rFonts w:ascii="Cambria" w:eastAsia="Times New Roman" w:hAnsi="Cambria" w:cs="Lath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TableNormal"/>
    <w:uiPriority w:val="62"/>
    <w:rsid w:val="00BB0744"/>
    <w:pPr>
      <w:spacing w:after="0" w:line="240" w:lineRule="auto"/>
    </w:pPr>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Lath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Lath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Latha"/>
        <w:b/>
        <w:bCs/>
      </w:rPr>
    </w:tblStylePr>
    <w:tblStylePr w:type="lastCol">
      <w:rPr>
        <w:rFonts w:ascii="Cambria" w:eastAsia="Times New Roman" w:hAnsi="Cambria" w:cs="Lath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BB0744"/>
    <w:pPr>
      <w:spacing w:after="0" w:line="240" w:lineRule="auto"/>
    </w:pPr>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Lath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Lath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Latha"/>
        <w:b/>
        <w:bCs/>
      </w:rPr>
    </w:tblStylePr>
    <w:tblStylePr w:type="lastCol">
      <w:rPr>
        <w:rFonts w:ascii="Cambria" w:eastAsia="Times New Roman" w:hAnsi="Cambria" w:cs="Lath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color w:val="FF0000"/>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2-Accent11">
    <w:name w:val="Medium Shading 2 - Accent 11"/>
    <w:basedOn w:val="TableNormal"/>
    <w:uiPriority w:val="64"/>
    <w:rsid w:val="00BB0744"/>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BB0744"/>
    <w:pPr>
      <w:spacing w:after="0" w:line="240" w:lineRule="auto"/>
    </w:pPr>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
    <w:name w:val="Light Grid - Accent 41"/>
    <w:basedOn w:val="TableNormal"/>
    <w:next w:val="LightGrid-Accent4"/>
    <w:uiPriority w:val="62"/>
    <w:rsid w:val="00BB0744"/>
    <w:pPr>
      <w:spacing w:after="0" w:line="240" w:lineRule="auto"/>
    </w:pPr>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Lath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Lath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Latha"/>
        <w:b/>
        <w:bCs/>
      </w:rPr>
    </w:tblStylePr>
    <w:tblStylePr w:type="lastCol">
      <w:rPr>
        <w:rFonts w:ascii="Cambria" w:eastAsia="Times New Roman" w:hAnsi="Cambria" w:cs="Lath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3">
    <w:name w:val="Light Grid Accent 3"/>
    <w:basedOn w:val="TableNormal"/>
    <w:uiPriority w:val="62"/>
    <w:rsid w:val="00BB0744"/>
    <w:pPr>
      <w:spacing w:after="0" w:line="240" w:lineRule="auto"/>
    </w:pPr>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Lath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Lath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Latha"/>
        <w:b/>
        <w:bCs/>
      </w:rPr>
    </w:tblStylePr>
    <w:tblStylePr w:type="lastCol">
      <w:rPr>
        <w:rFonts w:ascii="Cambria" w:eastAsia="Times New Roman" w:hAnsi="Cambria" w:cs="Lath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4">
    <w:name w:val="Light List Accent 4"/>
    <w:basedOn w:val="TableNormal"/>
    <w:uiPriority w:val="61"/>
    <w:rsid w:val="00BB0744"/>
    <w:pPr>
      <w:spacing w:after="0" w:line="240" w:lineRule="auto"/>
    </w:pPr>
    <w:rPr>
      <w:rFonts w:eastAsia="Times New Roman"/>
      <w:sz w:val="20"/>
      <w:szCs w:val="20"/>
      <w:lang w:val="en-IN" w:eastAsia="en-I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2-Accent2">
    <w:name w:val="Medium Shading 2 Accent 2"/>
    <w:basedOn w:val="TableNormal"/>
    <w:uiPriority w:val="64"/>
    <w:rsid w:val="00BB0744"/>
    <w:pPr>
      <w:spacing w:after="0" w:line="240" w:lineRule="auto"/>
    </w:pPr>
    <w:rPr>
      <w:rFonts w:eastAsia="Times New Roman"/>
      <w:sz w:val="20"/>
      <w:szCs w:val="20"/>
      <w:lang w:val="en-IN" w:eastAsia="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31">
    <w:name w:val="Grid Table 4 - Accent 31"/>
    <w:basedOn w:val="TableNormal"/>
    <w:uiPriority w:val="49"/>
    <w:rsid w:val="00BB0744"/>
    <w:pPr>
      <w:spacing w:before="60" w:after="120" w:line="240" w:lineRule="auto"/>
    </w:pPr>
    <w:rPr>
      <w:rFonts w:ascii="Arial" w:hAnsi="Arial"/>
      <w:sz w:val="20"/>
      <w:szCs w:val="20"/>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51">
    <w:name w:val="Grid Table 6 Colorful - Accent 51"/>
    <w:basedOn w:val="TableNormal"/>
    <w:uiPriority w:val="51"/>
    <w:rsid w:val="00BB0744"/>
    <w:pPr>
      <w:spacing w:after="0" w:line="240" w:lineRule="auto"/>
    </w:pPr>
    <w:rPr>
      <w:rFonts w:ascii="Arial" w:hAnsi="Arial"/>
      <w:color w:val="00B0F0"/>
      <w:sz w:val="18"/>
      <w:szCs w:val="20"/>
    </w:rPr>
    <w:tblPr>
      <w:tblStyleRowBandSize w:val="1"/>
      <w:tblStyleColBandSize w:val="1"/>
      <w:tblBorders>
        <w:top w:val="single" w:sz="6" w:space="0" w:color="92CDDC"/>
        <w:left w:val="single" w:sz="6" w:space="0" w:color="92CDDC"/>
        <w:bottom w:val="single" w:sz="6" w:space="0" w:color="92CDDC"/>
        <w:right w:val="single" w:sz="6" w:space="0" w:color="92CDDC"/>
        <w:insideH w:val="single" w:sz="6" w:space="0" w:color="92CDDC"/>
        <w:insideV w:val="single" w:sz="6" w:space="0" w:color="92CDDC"/>
      </w:tblBorders>
    </w:tblPr>
    <w:tcPr>
      <w:vAlign w:val="center"/>
    </w:tc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41">
    <w:name w:val="List Table 2 - Accent 41"/>
    <w:basedOn w:val="TableNormal"/>
    <w:uiPriority w:val="47"/>
    <w:rsid w:val="00BB0744"/>
    <w:pPr>
      <w:spacing w:after="0" w:line="240" w:lineRule="auto"/>
    </w:pPr>
    <w:rPr>
      <w:sz w:val="20"/>
      <w:szCs w:val="20"/>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51">
    <w:name w:val="Grid Table 5 Dark - Accent 51"/>
    <w:basedOn w:val="TableNormal"/>
    <w:uiPriority w:val="50"/>
    <w:rsid w:val="00BB0744"/>
    <w:pPr>
      <w:spacing w:after="0" w:line="240" w:lineRule="auto"/>
    </w:pPr>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61">
    <w:name w:val="Grid Table 6 Colorful - Accent 61"/>
    <w:basedOn w:val="TableNormal"/>
    <w:uiPriority w:val="51"/>
    <w:rsid w:val="00BB0744"/>
    <w:pPr>
      <w:spacing w:after="0" w:line="240" w:lineRule="auto"/>
    </w:pPr>
    <w:rPr>
      <w:rFonts w:ascii="Arial" w:hAnsi="Arial"/>
      <w:color w:val="E36C0A"/>
      <w:sz w:val="18"/>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cPr>
      <w:vAlign w:val="center"/>
    </w:tc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41">
    <w:name w:val="Grid Table 6 Colorful - Accent 41"/>
    <w:basedOn w:val="TableNormal"/>
    <w:uiPriority w:val="51"/>
    <w:rsid w:val="00BB0744"/>
    <w:pPr>
      <w:spacing w:before="120" w:after="120" w:line="240" w:lineRule="auto"/>
    </w:pPr>
    <w:rPr>
      <w:rFonts w:ascii="Arial" w:hAnsi="Arial"/>
      <w:sz w:val="20"/>
      <w:szCs w:val="20"/>
    </w:rPr>
    <w:tblPr>
      <w:tblStyleRowBandSize w:val="1"/>
      <w:tblStyleColBandSize w:val="1"/>
    </w:tblPr>
    <w:tcPr>
      <w:shd w:val="clear" w:color="auto" w:fill="FF7C80"/>
      <w:vAlign w:val="center"/>
    </w:tc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31">
    <w:name w:val="Grid Table 6 Colorful - Accent 31"/>
    <w:basedOn w:val="TableNormal"/>
    <w:uiPriority w:val="51"/>
    <w:rsid w:val="00BB0744"/>
    <w:pPr>
      <w:spacing w:before="60" w:after="120" w:line="240" w:lineRule="auto"/>
    </w:pPr>
    <w:rPr>
      <w:rFonts w:ascii="Arial" w:hAnsi="Arial"/>
      <w:color w:val="FF0066"/>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cPr>
      <w:shd w:val="clear" w:color="auto" w:fill="C4F806"/>
      <w:vAlign w:val="center"/>
    </w:tc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tyle1">
    <w:name w:val="Style1"/>
    <w:basedOn w:val="TableNormal"/>
    <w:uiPriority w:val="99"/>
    <w:rsid w:val="00BB0744"/>
    <w:pPr>
      <w:spacing w:after="0" w:line="240" w:lineRule="auto"/>
    </w:pPr>
    <w:rPr>
      <w:color w:val="FF0000"/>
      <w:sz w:val="20"/>
      <w:szCs w:val="20"/>
    </w:rPr>
    <w:tblPr/>
  </w:style>
  <w:style w:type="table" w:customStyle="1" w:styleId="Style2">
    <w:name w:val="Style2"/>
    <w:basedOn w:val="TableNormal"/>
    <w:uiPriority w:val="99"/>
    <w:rsid w:val="00BB0744"/>
    <w:pPr>
      <w:spacing w:after="0" w:line="240" w:lineRule="auto"/>
    </w:pPr>
    <w:rPr>
      <w:rFonts w:ascii="Arial" w:hAnsi="Arial"/>
      <w:sz w:val="20"/>
      <w:szCs w:val="20"/>
    </w:rPr>
    <w:tblPr/>
    <w:tcPr>
      <w:shd w:val="clear" w:color="auto" w:fill="FF0066"/>
    </w:tcPr>
  </w:style>
  <w:style w:type="table" w:customStyle="1" w:styleId="Style3">
    <w:name w:val="Style3"/>
    <w:basedOn w:val="TableNormal"/>
    <w:uiPriority w:val="99"/>
    <w:rsid w:val="00BB0744"/>
    <w:pPr>
      <w:spacing w:after="0" w:line="240" w:lineRule="auto"/>
    </w:pPr>
    <w:rPr>
      <w:rFonts w:ascii="Arial" w:hAnsi="Arial"/>
      <w:color w:val="FF0066"/>
      <w:sz w:val="20"/>
      <w:szCs w:val="20"/>
    </w:rPr>
    <w:tblPr/>
    <w:tcPr>
      <w:vAlign w:val="center"/>
    </w:tcPr>
  </w:style>
  <w:style w:type="table" w:customStyle="1" w:styleId="Style4">
    <w:name w:val="Style4"/>
    <w:basedOn w:val="TableNormal"/>
    <w:uiPriority w:val="99"/>
    <w:rsid w:val="00BB0744"/>
    <w:pPr>
      <w:spacing w:after="0" w:line="240" w:lineRule="auto"/>
    </w:pPr>
    <w:rPr>
      <w:rFonts w:ascii="Arial" w:hAnsi="Arial"/>
      <w:sz w:val="20"/>
      <w:szCs w:val="20"/>
    </w:rPr>
    <w:tblPr/>
  </w:style>
  <w:style w:type="table" w:customStyle="1" w:styleId="Style7">
    <w:name w:val="Style7"/>
    <w:basedOn w:val="TableNormal"/>
    <w:uiPriority w:val="99"/>
    <w:rsid w:val="00BB0744"/>
    <w:pPr>
      <w:spacing w:after="0" w:line="240" w:lineRule="auto"/>
    </w:pPr>
    <w:rPr>
      <w:sz w:val="20"/>
      <w:szCs w:val="20"/>
    </w:rPr>
    <w:tblPr/>
  </w:style>
  <w:style w:type="table" w:customStyle="1" w:styleId="GridTable4-Accent21">
    <w:name w:val="Grid Table 4 - Accent 21"/>
    <w:basedOn w:val="TableNormal"/>
    <w:uiPriority w:val="49"/>
    <w:rsid w:val="00BB0744"/>
    <w:pPr>
      <w:spacing w:after="0" w:line="240" w:lineRule="auto"/>
    </w:pPr>
    <w:rPr>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Style9">
    <w:name w:val="Style9"/>
    <w:basedOn w:val="TableNormal"/>
    <w:uiPriority w:val="99"/>
    <w:rsid w:val="00BB0744"/>
    <w:pPr>
      <w:spacing w:after="0" w:line="240" w:lineRule="auto"/>
    </w:pPr>
    <w:rPr>
      <w:sz w:val="20"/>
      <w:szCs w:val="20"/>
    </w:rPr>
    <w:tblPr/>
  </w:style>
  <w:style w:type="table" w:customStyle="1" w:styleId="Style10">
    <w:name w:val="Style10"/>
    <w:basedOn w:val="TableNormal"/>
    <w:uiPriority w:val="99"/>
    <w:rsid w:val="00BB0744"/>
    <w:pPr>
      <w:spacing w:after="0" w:line="240" w:lineRule="auto"/>
    </w:pPr>
    <w:rPr>
      <w:rFonts w:ascii="Arial" w:hAnsi="Arial"/>
      <w:sz w:val="18"/>
      <w:szCs w:val="20"/>
    </w:rPr>
    <w:tblPr/>
  </w:style>
  <w:style w:type="table" w:customStyle="1" w:styleId="Style11">
    <w:name w:val="Style11"/>
    <w:basedOn w:val="TableNormal"/>
    <w:uiPriority w:val="99"/>
    <w:rsid w:val="00BB0744"/>
    <w:pPr>
      <w:spacing w:after="0" w:line="240" w:lineRule="auto"/>
    </w:pPr>
    <w:rPr>
      <w:rFonts w:ascii="Arial" w:hAnsi="Arial"/>
      <w:b/>
      <w:sz w:val="20"/>
      <w:szCs w:val="20"/>
    </w:rPr>
    <w:tblP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tcPr>
      <w:shd w:val="clear" w:color="auto" w:fill="66FFFF"/>
    </w:tcPr>
  </w:style>
  <w:style w:type="table" w:customStyle="1" w:styleId="Style12">
    <w:name w:val="Style12"/>
    <w:basedOn w:val="TableNormal"/>
    <w:uiPriority w:val="99"/>
    <w:rsid w:val="00BB0744"/>
    <w:pPr>
      <w:spacing w:after="0" w:line="240" w:lineRule="auto"/>
    </w:pPr>
    <w:rPr>
      <w:sz w:val="20"/>
      <w:szCs w:val="20"/>
    </w:rPr>
    <w:tblPr>
      <w:tblStyleRowBandSize w:val="1"/>
    </w:tblPr>
    <w:tblStylePr w:type="band2Horz">
      <w:rPr>
        <w:rFonts w:ascii="Arial" w:hAnsi="Arial"/>
        <w:b/>
        <w:sz w:val="20"/>
      </w:rPr>
    </w:tblStylePr>
  </w:style>
  <w:style w:type="table" w:customStyle="1" w:styleId="GridTable4-Accent41">
    <w:name w:val="Grid Table 4 - Accent 41"/>
    <w:basedOn w:val="TableNormal"/>
    <w:uiPriority w:val="49"/>
    <w:rsid w:val="00BB0744"/>
    <w:pPr>
      <w:spacing w:after="0" w:line="240" w:lineRule="auto"/>
    </w:pPr>
    <w:rPr>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61">
    <w:name w:val="Grid Table 5 Dark - Accent 61"/>
    <w:basedOn w:val="TableNormal"/>
    <w:uiPriority w:val="50"/>
    <w:rsid w:val="00BB0744"/>
    <w:pPr>
      <w:spacing w:after="0" w:line="240" w:lineRule="auto"/>
    </w:pPr>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9CFAA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96F991"/>
      </w:tcPr>
    </w:tblStylePr>
    <w:tblStylePr w:type="band2Horz">
      <w:tblPr/>
      <w:tcPr>
        <w:shd w:val="clear" w:color="auto" w:fill="F6E394"/>
      </w:tcPr>
    </w:tblStylePr>
  </w:style>
  <w:style w:type="table" w:customStyle="1" w:styleId="Style13">
    <w:name w:val="Style13"/>
    <w:basedOn w:val="TableContemporary"/>
    <w:uiPriority w:val="99"/>
    <w:rsid w:val="00BB0744"/>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BB0744"/>
    <w:pPr>
      <w:spacing w:after="0"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6Colorful-Accent42">
    <w:name w:val="Grid Table 6 Colorful - Accent 42"/>
    <w:basedOn w:val="TableNormal"/>
    <w:uiPriority w:val="51"/>
    <w:rsid w:val="00BB0744"/>
    <w:pPr>
      <w:spacing w:after="0" w:line="240" w:lineRule="auto"/>
    </w:pPr>
    <w:rPr>
      <w:rFonts w:ascii="Arial" w:hAnsi="Arial"/>
      <w:sz w:val="18"/>
      <w:szCs w:val="20"/>
    </w:rPr>
    <w:tblPr>
      <w:tblStyleRowBandSize w:val="1"/>
      <w:tblStyleColBandSize w:val="1"/>
    </w:tblPr>
    <w:tcPr>
      <w:shd w:val="clear" w:color="auto" w:fill="FF7C80"/>
      <w:vAlign w:val="center"/>
    </w:tc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BodyTextIndent3Char">
    <w:name w:val="Body Text Indent 3 Char"/>
    <w:link w:val="BodyTextIndent3"/>
    <w:semiHidden/>
    <w:rsid w:val="00BB0744"/>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BB0744"/>
    <w:pPr>
      <w:spacing w:after="0" w:line="240" w:lineRule="auto"/>
      <w:ind w:left="720"/>
    </w:pPr>
    <w:rPr>
      <w:rFonts w:ascii="Times New Roman" w:eastAsia="Times New Roman" w:hAnsi="Times New Roman" w:cs="Times New Roman"/>
      <w:sz w:val="24"/>
      <w:szCs w:val="24"/>
    </w:rPr>
  </w:style>
  <w:style w:type="character" w:customStyle="1" w:styleId="BodyTextIndent3Char1">
    <w:name w:val="Body Text Indent 3 Char1"/>
    <w:basedOn w:val="DefaultParagraphFont"/>
    <w:uiPriority w:val="99"/>
    <w:semiHidden/>
    <w:rsid w:val="00BB0744"/>
    <w:rPr>
      <w:sz w:val="16"/>
      <w:szCs w:val="16"/>
    </w:rPr>
  </w:style>
  <w:style w:type="paragraph" w:customStyle="1" w:styleId="subheadF4">
    <w:name w:val="subhead_(F4)"/>
    <w:basedOn w:val="Normal"/>
    <w:rsid w:val="00BB0744"/>
    <w:pPr>
      <w:spacing w:after="60" w:line="240" w:lineRule="auto"/>
      <w:jc w:val="center"/>
    </w:pPr>
    <w:rPr>
      <w:rFonts w:ascii="Bookman Old Style" w:eastAsia="Times New Roman" w:hAnsi="Bookman Old Style" w:cs="Times New Roman"/>
      <w:b/>
      <w:sz w:val="20"/>
      <w:szCs w:val="20"/>
      <w:lang w:val="en-GB"/>
    </w:rPr>
  </w:style>
  <w:style w:type="paragraph" w:customStyle="1" w:styleId="subleftF5">
    <w:name w:val="subleft_(F5)"/>
    <w:basedOn w:val="Normal"/>
    <w:rsid w:val="00BB0744"/>
    <w:pPr>
      <w:spacing w:before="60" w:after="0" w:line="240" w:lineRule="auto"/>
    </w:pPr>
    <w:rPr>
      <w:rFonts w:ascii="Bookman Old Style" w:eastAsia="Times New Roman" w:hAnsi="Bookman Old Style" w:cs="Times New Roman"/>
      <w:b/>
      <w:sz w:val="20"/>
      <w:szCs w:val="20"/>
      <w:lang w:val="en-GB"/>
    </w:rPr>
  </w:style>
  <w:style w:type="paragraph" w:customStyle="1" w:styleId="subhead">
    <w:name w:val="subhead"/>
    <w:basedOn w:val="Normal"/>
    <w:rsid w:val="00BB0744"/>
    <w:pPr>
      <w:spacing w:after="60" w:line="240" w:lineRule="auto"/>
      <w:jc w:val="center"/>
    </w:pPr>
    <w:rPr>
      <w:rFonts w:ascii="VAG Rounded Lt" w:eastAsia="Times New Roman" w:hAnsi="VAG Rounded Lt" w:cs="Times New Roman"/>
      <w:b/>
      <w:sz w:val="20"/>
      <w:szCs w:val="20"/>
      <w:lang w:val="en-GB"/>
    </w:rPr>
  </w:style>
  <w:style w:type="paragraph" w:customStyle="1" w:styleId="subleft">
    <w:name w:val="subleft"/>
    <w:basedOn w:val="Normal"/>
    <w:rsid w:val="00BB0744"/>
    <w:pPr>
      <w:spacing w:after="60" w:line="240" w:lineRule="auto"/>
    </w:pPr>
    <w:rPr>
      <w:rFonts w:ascii="Verdana" w:eastAsia="Times New Roman" w:hAnsi="Verdana" w:cs="Times New Roman"/>
      <w:b/>
      <w:sz w:val="18"/>
      <w:szCs w:val="20"/>
      <w:lang w:val="en-GB"/>
    </w:rPr>
  </w:style>
  <w:style w:type="paragraph" w:customStyle="1" w:styleId="bbbF7CharChar">
    <w:name w:val="bbb_(F7) Char Char"/>
    <w:basedOn w:val="Normal"/>
    <w:link w:val="bbbF7CharCharCharChar"/>
    <w:rsid w:val="00BB0744"/>
    <w:pPr>
      <w:tabs>
        <w:tab w:val="left" w:pos="720"/>
      </w:tabs>
      <w:spacing w:before="60" w:after="60" w:line="240" w:lineRule="auto"/>
      <w:jc w:val="both"/>
    </w:pPr>
    <w:rPr>
      <w:rFonts w:ascii="Bookman Old Style" w:eastAsia="Times New Roman" w:hAnsi="Bookman Old Style" w:cs="Times New Roman"/>
      <w:noProof/>
      <w:sz w:val="20"/>
      <w:szCs w:val="20"/>
      <w:lang w:val="en-GB"/>
    </w:rPr>
  </w:style>
  <w:style w:type="character" w:customStyle="1" w:styleId="bbbF7CharCharCharChar">
    <w:name w:val="bbb_(F7) Char Char Char Char"/>
    <w:link w:val="bbbF7CharChar"/>
    <w:rsid w:val="00BB0744"/>
    <w:rPr>
      <w:rFonts w:ascii="Bookman Old Style" w:eastAsia="Times New Roman" w:hAnsi="Bookman Old Style" w:cs="Times New Roman"/>
      <w:noProof/>
      <w:sz w:val="20"/>
      <w:szCs w:val="20"/>
      <w:lang w:val="en-GB"/>
    </w:rPr>
  </w:style>
  <w:style w:type="paragraph" w:customStyle="1" w:styleId="body1F3CharChar">
    <w:name w:val="body1_(F3) Char Char"/>
    <w:basedOn w:val="Normal"/>
    <w:link w:val="body1F3CharCharChar"/>
    <w:rsid w:val="00BB0744"/>
    <w:pPr>
      <w:spacing w:before="60" w:after="60" w:line="264" w:lineRule="auto"/>
      <w:ind w:firstLine="504"/>
      <w:jc w:val="both"/>
    </w:pPr>
    <w:rPr>
      <w:rFonts w:ascii="Bookman Old Style" w:eastAsia="Times New Roman" w:hAnsi="Bookman Old Style" w:cs="Times New Roman"/>
      <w:sz w:val="20"/>
      <w:szCs w:val="20"/>
      <w:lang w:val="en-GB"/>
    </w:rPr>
  </w:style>
  <w:style w:type="character" w:customStyle="1" w:styleId="body1F3CharCharChar">
    <w:name w:val="body1_(F3) Char Char Char"/>
    <w:link w:val="body1F3CharChar"/>
    <w:rsid w:val="00BB0744"/>
    <w:rPr>
      <w:rFonts w:ascii="Bookman Old Style" w:eastAsia="Times New Roman" w:hAnsi="Bookman Old Style" w:cs="Times New Roman"/>
      <w:sz w:val="20"/>
      <w:szCs w:val="20"/>
      <w:lang w:val="en-GB"/>
    </w:rPr>
  </w:style>
  <w:style w:type="paragraph" w:customStyle="1" w:styleId="bullet1F11">
    <w:name w:val="bullet1_(F11)"/>
    <w:rsid w:val="00BB0744"/>
    <w:pPr>
      <w:spacing w:after="40" w:line="240" w:lineRule="auto"/>
      <w:jc w:val="both"/>
    </w:pPr>
    <w:rPr>
      <w:rFonts w:ascii="Bookman Old Style" w:eastAsia="Times New Roman" w:hAnsi="Bookman Old Style" w:cs="Times New Roman"/>
      <w:noProof/>
      <w:sz w:val="20"/>
      <w:szCs w:val="20"/>
      <w:lang w:val="en-GB"/>
    </w:rPr>
  </w:style>
  <w:style w:type="paragraph" w:customStyle="1" w:styleId="iiiF6">
    <w:name w:val="iii_(F6)"/>
    <w:basedOn w:val="bbbF7CharChar"/>
    <w:semiHidden/>
    <w:rsid w:val="00BB0744"/>
    <w:pPr>
      <w:tabs>
        <w:tab w:val="num" w:pos="1069"/>
      </w:tabs>
      <w:spacing w:after="40"/>
      <w:ind w:left="1069" w:hanging="360"/>
    </w:pPr>
  </w:style>
  <w:style w:type="paragraph" w:customStyle="1" w:styleId="tab1">
    <w:name w:val="tab1"/>
    <w:basedOn w:val="body1F3CharChar"/>
    <w:semiHidden/>
    <w:rsid w:val="00BB0744"/>
    <w:pPr>
      <w:tabs>
        <w:tab w:val="left" w:pos="1170"/>
      </w:tabs>
      <w:spacing w:before="40" w:after="20"/>
      <w:ind w:left="1944" w:hanging="1944"/>
    </w:pPr>
  </w:style>
  <w:style w:type="paragraph" w:styleId="ListBullet">
    <w:name w:val="List Bullet"/>
    <w:basedOn w:val="Normal"/>
    <w:semiHidden/>
    <w:rsid w:val="00BB0744"/>
    <w:pPr>
      <w:tabs>
        <w:tab w:val="num" w:pos="360"/>
      </w:tabs>
      <w:spacing w:after="0" w:line="240" w:lineRule="auto"/>
      <w:ind w:left="360" w:hanging="360"/>
    </w:pPr>
    <w:rPr>
      <w:rFonts w:ascii="Times New Roman" w:eastAsia="Times New Roman" w:hAnsi="Times New Roman" w:cs="Times New Roman"/>
      <w:sz w:val="20"/>
      <w:szCs w:val="20"/>
      <w:lang w:val="en-GB"/>
    </w:rPr>
  </w:style>
  <w:style w:type="character" w:customStyle="1" w:styleId="SalutationChar">
    <w:name w:val="Salutation Char"/>
    <w:link w:val="Salutation"/>
    <w:semiHidden/>
    <w:rsid w:val="00BB0744"/>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BB0744"/>
    <w:pPr>
      <w:spacing w:after="0" w:line="240" w:lineRule="auto"/>
    </w:pPr>
    <w:rPr>
      <w:rFonts w:ascii="Times New Roman" w:eastAsia="Times New Roman" w:hAnsi="Times New Roman" w:cs="Times New Roman"/>
      <w:sz w:val="24"/>
      <w:szCs w:val="24"/>
    </w:rPr>
  </w:style>
  <w:style w:type="character" w:customStyle="1" w:styleId="SalutationChar1">
    <w:name w:val="Salutation Char1"/>
    <w:basedOn w:val="DefaultParagraphFont"/>
    <w:uiPriority w:val="99"/>
    <w:semiHidden/>
    <w:rsid w:val="00BB0744"/>
  </w:style>
  <w:style w:type="paragraph" w:customStyle="1" w:styleId="heading20">
    <w:name w:val="heading2"/>
    <w:aliases w:val="4"/>
    <w:basedOn w:val="Normal"/>
    <w:next w:val="Normal"/>
    <w:rsid w:val="00BB0744"/>
    <w:pPr>
      <w:keepNext/>
      <w:spacing w:after="0" w:line="240" w:lineRule="auto"/>
      <w:jc w:val="center"/>
      <w:outlineLvl w:val="3"/>
    </w:pPr>
    <w:rPr>
      <w:rFonts w:ascii="Times New Roman" w:eastAsia="Times New Roman" w:hAnsi="Times New Roman" w:cs="Times New Roman"/>
      <w:b/>
      <w:bCs/>
      <w:sz w:val="24"/>
      <w:szCs w:val="24"/>
    </w:rPr>
  </w:style>
  <w:style w:type="paragraph" w:customStyle="1" w:styleId="F6-SubHeading">
    <w:name w:val="F6-Sub Heading"/>
    <w:rsid w:val="00BB0744"/>
    <w:pPr>
      <w:keepNext/>
      <w:spacing w:after="240" w:line="240" w:lineRule="auto"/>
    </w:pPr>
    <w:rPr>
      <w:rFonts w:ascii="Times New Roman" w:eastAsia="Times New Roman" w:hAnsi="Times New Roman" w:cs="Times New Roman"/>
      <w:b/>
      <w:sz w:val="25"/>
      <w:szCs w:val="20"/>
    </w:rPr>
  </w:style>
  <w:style w:type="paragraph" w:customStyle="1" w:styleId="F2-Paragraph">
    <w:name w:val="F2-Paragraph"/>
    <w:rsid w:val="00BB0744"/>
    <w:pPr>
      <w:spacing w:after="360" w:line="360" w:lineRule="auto"/>
      <w:ind w:firstLine="1008"/>
      <w:jc w:val="both"/>
    </w:pPr>
    <w:rPr>
      <w:rFonts w:ascii="Times New Roman" w:eastAsia="Times New Roman" w:hAnsi="Times New Roman" w:cs="Times New Roman"/>
      <w:sz w:val="24"/>
      <w:szCs w:val="20"/>
    </w:rPr>
  </w:style>
  <w:style w:type="paragraph" w:customStyle="1" w:styleId="F3-NumberingandBullets">
    <w:name w:val="F3-Numbering and Bullets"/>
    <w:rsid w:val="00BB0744"/>
    <w:pPr>
      <w:spacing w:after="360" w:line="360" w:lineRule="auto"/>
      <w:ind w:left="533" w:hanging="533"/>
      <w:jc w:val="both"/>
    </w:pPr>
    <w:rPr>
      <w:rFonts w:ascii="Times New Roman" w:eastAsia="Times New Roman" w:hAnsi="Times New Roman" w:cs="Times New Roman"/>
      <w:sz w:val="24"/>
      <w:szCs w:val="20"/>
    </w:rPr>
  </w:style>
  <w:style w:type="paragraph" w:customStyle="1" w:styleId="bullf70">
    <w:name w:val="bull_f7"/>
    <w:basedOn w:val="Normal"/>
    <w:rsid w:val="00BB0744"/>
    <w:pPr>
      <w:tabs>
        <w:tab w:val="num" w:pos="288"/>
      </w:tabs>
      <w:spacing w:after="40" w:line="269" w:lineRule="auto"/>
      <w:ind w:left="288" w:hanging="288"/>
      <w:jc w:val="both"/>
    </w:pPr>
    <w:rPr>
      <w:rFonts w:ascii="Bookman Old Style" w:eastAsia="Times New Roman" w:hAnsi="Bookman Old Style" w:cs="Times New Roman"/>
      <w:sz w:val="21"/>
      <w:szCs w:val="21"/>
    </w:rPr>
  </w:style>
  <w:style w:type="character" w:customStyle="1" w:styleId="yui-tag-span">
    <w:name w:val="yui-tag-span"/>
    <w:basedOn w:val="DefaultParagraphFont"/>
    <w:rsid w:val="00BB0744"/>
  </w:style>
  <w:style w:type="character" w:customStyle="1" w:styleId="a-size-base">
    <w:name w:val="a-size-base"/>
    <w:basedOn w:val="DefaultParagraphFont"/>
    <w:rsid w:val="00BB0744"/>
  </w:style>
  <w:style w:type="table" w:customStyle="1" w:styleId="GridTable4-Accent32">
    <w:name w:val="Grid Table 4 - Accent 32"/>
    <w:basedOn w:val="TableNormal"/>
    <w:uiPriority w:val="49"/>
    <w:rsid w:val="00BB0744"/>
    <w:pPr>
      <w:spacing w:after="0" w:line="240" w:lineRule="auto"/>
    </w:pPr>
    <w:rPr>
      <w:rFonts w:ascii="Arial" w:hAnsi="Arial"/>
      <w:sz w:val="20"/>
      <w:szCs w:val="20"/>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Pr>
    <w:tcPr>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a-declarative">
    <w:name w:val="a-declarative"/>
    <w:basedOn w:val="DefaultParagraphFont"/>
    <w:rsid w:val="00BB0744"/>
  </w:style>
  <w:style w:type="character" w:customStyle="1" w:styleId="contribution">
    <w:name w:val="contribution"/>
    <w:basedOn w:val="DefaultParagraphFont"/>
    <w:rsid w:val="00BB0744"/>
  </w:style>
  <w:style w:type="character" w:customStyle="1" w:styleId="fn">
    <w:name w:val="fn"/>
    <w:basedOn w:val="DefaultParagraphFont"/>
    <w:rsid w:val="00BB0744"/>
  </w:style>
  <w:style w:type="character" w:customStyle="1" w:styleId="Subtitle1">
    <w:name w:val="Subtitle1"/>
    <w:basedOn w:val="DefaultParagraphFont"/>
    <w:rsid w:val="00BB0744"/>
  </w:style>
  <w:style w:type="character" w:customStyle="1" w:styleId="UnresolvedMention3">
    <w:name w:val="Unresolved Mention3"/>
    <w:uiPriority w:val="99"/>
    <w:semiHidden/>
    <w:unhideWhenUsed/>
    <w:rsid w:val="00BB0744"/>
    <w:rPr>
      <w:color w:val="605E5C"/>
      <w:shd w:val="clear" w:color="auto" w:fill="E1DFDD"/>
    </w:rPr>
  </w:style>
  <w:style w:type="table" w:customStyle="1" w:styleId="TableGrid3">
    <w:name w:val="Table Grid3"/>
    <w:basedOn w:val="TableNormal"/>
    <w:next w:val="TableGrid"/>
    <w:uiPriority w:val="59"/>
    <w:qFormat/>
    <w:rsid w:val="00F96CDE"/>
    <w:pPr>
      <w:spacing w:after="0" w:line="240" w:lineRule="auto"/>
    </w:pPr>
    <w:rPr>
      <w:rFonts w:cs="SimSun"/>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96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17652">
      <w:bodyDiv w:val="1"/>
      <w:marLeft w:val="0"/>
      <w:marRight w:val="0"/>
      <w:marTop w:val="0"/>
      <w:marBottom w:val="0"/>
      <w:divBdr>
        <w:top w:val="none" w:sz="0" w:space="0" w:color="auto"/>
        <w:left w:val="none" w:sz="0" w:space="0" w:color="auto"/>
        <w:bottom w:val="none" w:sz="0" w:space="0" w:color="auto"/>
        <w:right w:val="none" w:sz="0" w:space="0" w:color="auto"/>
      </w:divBdr>
    </w:div>
    <w:div w:id="131059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agementstudyguide.com/manpower-planning.htm" TargetMode="External"/><Relationship Id="rId18" Type="http://schemas.openxmlformats.org/officeDocument/2006/relationships/hyperlink" Target="https://www.slideshare.net/mcsharma1/accounting-for-depreciation-1" TargetMode="External"/><Relationship Id="rId26" Type="http://schemas.openxmlformats.org/officeDocument/2006/relationships/hyperlink" Target="https://www.yourarticlelibrary.com/human-resource-management-2/employee-welfare/employee-welfare/99778" TargetMode="External"/><Relationship Id="rId39" Type="http://schemas.openxmlformats.org/officeDocument/2006/relationships/hyperlink" Target="https://www.expressanalytics.com/blog/time-series-analysis/" TargetMode="External"/><Relationship Id="rId21" Type="http://schemas.openxmlformats.org/officeDocument/2006/relationships/hyperlink" Target="http://www.cramerz.comwww.digitalbusinesslawgroup.com" TargetMode="External"/><Relationship Id="rId34" Type="http://schemas.openxmlformats.org/officeDocument/2006/relationships/hyperlink" Target="https://www.accountingnotes.net/amalgamation/amalgamation-absorption-and-reconstruction-accounting/12670" TargetMode="External"/><Relationship Id="rId42" Type="http://schemas.openxmlformats.org/officeDocument/2006/relationships/hyperlink" Target="https://www.freshbooks.com/hub/accounting/overhead-cost" TargetMode="External"/><Relationship Id="rId47" Type="http://schemas.openxmlformats.org/officeDocument/2006/relationships/hyperlink" Target="https://taxguru.in/income-tax/income-house-properties.html" TargetMode="External"/><Relationship Id="rId50" Type="http://schemas.openxmlformats.org/officeDocument/2006/relationships/hyperlink" Target="https://www.cbic.gov.in/htdocs-cbec/customs/cs-act/cs-act-ch9" TargetMode="External"/><Relationship Id="rId55" Type="http://schemas.openxmlformats.org/officeDocument/2006/relationships/hyperlink" Target="https://accountingshare.com/budgetary-control/" TargetMode="External"/><Relationship Id="rId63" Type="http://schemas.openxmlformats.org/officeDocument/2006/relationships/hyperlink" Target="https://www.google.co.in/search?tbo=p&amp;tbm=bks&amp;q=inauthor:%22R+Parameswaran%22"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ooks.lpude.in/commerce/bcom/term_4/DCOM208_BANKING_THEORY_AND_PRACTICE.pdf" TargetMode="External"/><Relationship Id="rId29" Type="http://schemas.openxmlformats.org/officeDocument/2006/relationships/hyperlink" Target="https://www.taxmann.com/bookstore/bookshop/bookfiles/chapter12valuationofgoodwillandsha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ountingtools.com/articles/what-is-a-single-entry-system.html" TargetMode="External"/><Relationship Id="rId24" Type="http://schemas.openxmlformats.org/officeDocument/2006/relationships/hyperlink" Target="https://hr.university/shrm/strategic-human-resource-management/" TargetMode="External"/><Relationship Id="rId32" Type="http://schemas.openxmlformats.org/officeDocument/2006/relationships/hyperlink" Target="https://vakilsearch.com/blog/explain-procedure-formation-company/" TargetMode="External"/><Relationship Id="rId37" Type="http://schemas.openxmlformats.org/officeDocument/2006/relationships/hyperlink" Target="https://www.britannica.com/biography/Henry-Briggs" TargetMode="External"/><Relationship Id="rId40" Type="http://schemas.openxmlformats.org/officeDocument/2006/relationships/hyperlink" Target="https://study.com/learn/lesson/cost-accounting-principles-examples-what-is-cost-accounting.html" TargetMode="External"/><Relationship Id="rId45" Type="http://schemas.openxmlformats.org/officeDocument/2006/relationships/hyperlink" Target="https://cleartax.in/s/residential-status/" TargetMode="External"/><Relationship Id="rId53" Type="http://schemas.openxmlformats.org/officeDocument/2006/relationships/hyperlink" Target="https://www.accountingnotes.net/cost-accounting/operating-costing/17755" TargetMode="External"/><Relationship Id="rId58" Type="http://schemas.openxmlformats.org/officeDocument/2006/relationships/hyperlink" Target="https://www.incometaxmanagement.com/Direct-Taxes/AY-2021-22/assessment/1-assessment-of-an-individual.html" TargetMode="External"/><Relationship Id="rId66" Type="http://schemas.openxmlformats.org/officeDocument/2006/relationships/hyperlink" Target="https://www.mahavirlawhouse.com/books/publishers/taxmann-publications-pvt-ltd" TargetMode="External"/><Relationship Id="rId5" Type="http://schemas.openxmlformats.org/officeDocument/2006/relationships/webSettings" Target="webSettings.xml"/><Relationship Id="rId15" Type="http://schemas.openxmlformats.org/officeDocument/2006/relationships/hyperlink" Target="https://ebooks.lpude.in/commerce/bcom/term_4/DCOM208_BANKING_THEORY_AND_PRACTICE.pdf" TargetMode="External"/><Relationship Id="rId23" Type="http://schemas.openxmlformats.org/officeDocument/2006/relationships/hyperlink" Target="http://libguides.slu.edu/businesslaw" TargetMode="External"/><Relationship Id="rId28" Type="http://schemas.openxmlformats.org/officeDocument/2006/relationships/hyperlink" Target="https://www.tickertape.in/blog/issue-of-shares/" TargetMode="External"/><Relationship Id="rId36" Type="http://schemas.openxmlformats.org/officeDocument/2006/relationships/hyperlink" Target="https://www.accountingnotes.net/liquidation/liquidation-of-companies-accounting/12862" TargetMode="External"/><Relationship Id="rId49" Type="http://schemas.openxmlformats.org/officeDocument/2006/relationships/hyperlink" Target="https://tax2win.in/guide/gst-procedure" TargetMode="External"/><Relationship Id="rId57" Type="http://schemas.openxmlformats.org/officeDocument/2006/relationships/hyperlink" Target="https://www.investopedia.com/terms/c/capitalgain.asp" TargetMode="External"/><Relationship Id="rId61" Type="http://schemas.openxmlformats.org/officeDocument/2006/relationships/hyperlink" Target="https://efinancemanagement.com/dividend-decisions" TargetMode="External"/><Relationship Id="rId10" Type="http://schemas.openxmlformats.org/officeDocument/2006/relationships/hyperlink" Target="https://www.slideshare.net/ramusakha/basics-of-financial-accounting" TargetMode="External"/><Relationship Id="rId19" Type="http://schemas.openxmlformats.org/officeDocument/2006/relationships/hyperlink" Target="https://www.slideshare.net/ramusakha/basics-of-financial-accounting" TargetMode="External"/><Relationship Id="rId31" Type="http://schemas.openxmlformats.org/officeDocument/2006/relationships/hyperlink" Target="https://www.mca.gov.in/content/mca/global/en/acts-rules/companies-act/companies-act-2013.html" TargetMode="External"/><Relationship Id="rId44" Type="http://schemas.openxmlformats.org/officeDocument/2006/relationships/hyperlink" Target="https://www.wallstreetmojo.com/endorsement/" TargetMode="External"/><Relationship Id="rId52" Type="http://schemas.openxmlformats.org/officeDocument/2006/relationships/hyperlink" Target="https://www.wallstreetmojo.com/process-costing/" TargetMode="External"/><Relationship Id="rId60" Type="http://schemas.openxmlformats.org/officeDocument/2006/relationships/hyperlink" Target="https://efinancemanagement.com/financial-management/types-of-financial-decisions" TargetMode="External"/><Relationship Id="rId65" Type="http://schemas.openxmlformats.org/officeDocument/2006/relationships/hyperlink" Target="https://www.mahavirlawhouse.com/books/authors/sushil-kumar-sharma" TargetMode="External"/><Relationship Id="rId4" Type="http://schemas.openxmlformats.org/officeDocument/2006/relationships/settings" Target="settings.xml"/><Relationship Id="rId9" Type="http://schemas.openxmlformats.org/officeDocument/2006/relationships/hyperlink" Target="https://www.slideshare.net/mcsharma1/accounting-for-depreciation-1" TargetMode="External"/><Relationship Id="rId14" Type="http://schemas.openxmlformats.org/officeDocument/2006/relationships/hyperlink" Target="https://www.businessmanagementideas.com/notes/management-notes/coordination/coordination/21392" TargetMode="External"/><Relationship Id="rId22" Type="http://schemas.openxmlformats.org/officeDocument/2006/relationships/hyperlink" Target="http://swcu.libguides.com/buslaw" TargetMode="External"/><Relationship Id="rId27" Type="http://schemas.openxmlformats.org/officeDocument/2006/relationships/hyperlink" Target="https://www.ibm.com/industries/banking-financial-markets/resources/omnichannelbanking-paper/" TargetMode="External"/><Relationship Id="rId30" Type="http://schemas.openxmlformats.org/officeDocument/2006/relationships/hyperlink" Target="https://www.mca.gov.in/content/mca/global/en/acts-rules/ebooks/accounting-standards.html" TargetMode="External"/><Relationship Id="rId35" Type="http://schemas.openxmlformats.org/officeDocument/2006/relationships/hyperlink" Target="https://www.slideshare.net/debchat123/accounts-of-banking-companies" TargetMode="External"/><Relationship Id="rId43" Type="http://schemas.openxmlformats.org/officeDocument/2006/relationships/hyperlink" Target="https://www.amazon.in/s/ref=dp_byline_sr_book_1?ie=UTF8&amp;field-author=Katait+Sanjay&amp;search-alias=stripbooks" TargetMode="External"/><Relationship Id="rId48" Type="http://schemas.openxmlformats.org/officeDocument/2006/relationships/hyperlink" Target="https://iimskills.com/goods-and-services-tax/%23:~:text=GST-%20an%20acronym%20for%20Goods%20and%20Services%20Tax-,etc.%2C%20to%20stand%20as%20a%20unified%20tax%20regime." TargetMode="External"/><Relationship Id="rId56" Type="http://schemas.openxmlformats.org/officeDocument/2006/relationships/hyperlink" Target="https://www.investopedia.com/terms/m/marginalcostofproduction.asp" TargetMode="External"/><Relationship Id="rId64" Type="http://schemas.openxmlformats.org/officeDocument/2006/relationships/hyperlink" Target="https://www.mahavirlawhouse.com/books/authors/mansi-bansal"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economicsdiscussion.net/cost-accounting/contract-costing/32597" TargetMode="External"/><Relationship Id="rId3" Type="http://schemas.openxmlformats.org/officeDocument/2006/relationships/styles" Target="styles.xml"/><Relationship Id="rId12" Type="http://schemas.openxmlformats.org/officeDocument/2006/relationships/hyperlink" Target="http://www.universityofcalicut.info/sy1/management" TargetMode="External"/><Relationship Id="rId17" Type="http://schemas.openxmlformats.org/officeDocument/2006/relationships/hyperlink" Target="http://www.himpub.com/documents/Chapter1859.pdf" TargetMode="External"/><Relationship Id="rId25" Type="http://schemas.openxmlformats.org/officeDocument/2006/relationships/hyperlink" Target="https://www.investopedia.com/terms/c/collective-bargaining.asp" TargetMode="External"/><Relationship Id="rId33" Type="http://schemas.openxmlformats.org/officeDocument/2006/relationships/hyperlink" Target="https://www.investopedia.com/terms/w/windingup.asp" TargetMode="External"/><Relationship Id="rId38" Type="http://schemas.openxmlformats.org/officeDocument/2006/relationships/hyperlink" Target="https://corporatefinanceinstitute.com/resources/data-science/central-tendency/" TargetMode="External"/><Relationship Id="rId46" Type="http://schemas.openxmlformats.org/officeDocument/2006/relationships/hyperlink" Target="https://www.legalraasta.com/itr/income-from-salary/" TargetMode="External"/><Relationship Id="rId59" Type="http://schemas.openxmlformats.org/officeDocument/2006/relationships/hyperlink" Target="https://www.incometax.gov.in/iec/foportal/" TargetMode="External"/><Relationship Id="rId67" Type="http://schemas.openxmlformats.org/officeDocument/2006/relationships/hyperlink" Target="https://www.youtube.com/watch?v=Nv_Nnw01FaU" TargetMode="External"/><Relationship Id="rId20" Type="http://schemas.openxmlformats.org/officeDocument/2006/relationships/hyperlink" Target="https://www.accountingtools.com/articles/what-is-a-single-entry-system.html" TargetMode="External"/><Relationship Id="rId41" Type="http://schemas.openxmlformats.org/officeDocument/2006/relationships/hyperlink" Target="https://www.accountingtools.com/articles/what-is-material-costing.html" TargetMode="External"/><Relationship Id="rId54" Type="http://schemas.openxmlformats.org/officeDocument/2006/relationships/hyperlink" Target="https://www.accountingnotes.net/companies/fund-flow-analysis/fund-flow-analysis-accounting/13300" TargetMode="External"/><Relationship Id="rId62" Type="http://schemas.openxmlformats.org/officeDocument/2006/relationships/hyperlink" Target="https://www.investopedia.com/terms/w/workingcapital.as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DA5C-DF22-4FAD-9A9C-C4AB2BCF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113</Pages>
  <Words>29480</Words>
  <Characters>168037</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INP</cp:lastModifiedBy>
  <cp:revision>81</cp:revision>
  <cp:lastPrinted>2024-04-22T11:15:00Z</cp:lastPrinted>
  <dcterms:created xsi:type="dcterms:W3CDTF">2024-03-27T09:46:00Z</dcterms:created>
  <dcterms:modified xsi:type="dcterms:W3CDTF">2025-09-03T09:24:00Z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b916a34d917b4ffb8362fed03022c3d4</vt:lpwstr>
  </property>
</Properties>
</file>