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15363" w14:textId="77777777" w:rsidR="007F6A9E" w:rsidRPr="00771E6A" w:rsidRDefault="007F6A9E" w:rsidP="007F6A9E">
      <w:pPr>
        <w:spacing w:after="160" w:line="259" w:lineRule="auto"/>
        <w:jc w:val="center"/>
        <w:rPr>
          <w:rFonts w:eastAsia="Times New Roman"/>
          <w:b/>
          <w:bCs/>
          <w:sz w:val="28"/>
          <w:szCs w:val="28"/>
          <w:lang w:val="en-IN"/>
        </w:rPr>
      </w:pPr>
      <w:r>
        <w:rPr>
          <w:rFonts w:eastAsia="Times New Roman"/>
          <w:b/>
          <w:bCs/>
          <w:noProof/>
          <w:sz w:val="28"/>
          <w:szCs w:val="28"/>
          <w:lang w:val="en-IN" w:eastAsia="en-IN" w:bidi="ta-IN"/>
        </w:rPr>
        <w:drawing>
          <wp:anchor distT="0" distB="0" distL="114300" distR="114300" simplePos="0" relativeHeight="251661312" behindDoc="0" locked="0" layoutInCell="1" allowOverlap="1" wp14:anchorId="37AB633A" wp14:editId="0DB1F612">
            <wp:simplePos x="0" y="0"/>
            <wp:positionH relativeFrom="column">
              <wp:posOffset>2792730</wp:posOffset>
            </wp:positionH>
            <wp:positionV relativeFrom="paragraph">
              <wp:posOffset>-62865</wp:posOffset>
            </wp:positionV>
            <wp:extent cx="400050" cy="365760"/>
            <wp:effectExtent l="0" t="0" r="0" b="0"/>
            <wp:wrapNone/>
            <wp:docPr id="2" name="Picture 4" descr="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Pictures\AU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365760"/>
                    </a:xfrm>
                    <a:prstGeom prst="rect">
                      <a:avLst/>
                    </a:prstGeom>
                    <a:noFill/>
                    <a:ln>
                      <a:noFill/>
                    </a:ln>
                  </pic:spPr>
                </pic:pic>
              </a:graphicData>
            </a:graphic>
          </wp:anchor>
        </w:drawing>
      </w:r>
      <w:r w:rsidRPr="009C1629">
        <w:rPr>
          <w:rFonts w:eastAsia="Times New Roman"/>
          <w:b/>
          <w:bCs/>
          <w:sz w:val="28"/>
          <w:szCs w:val="28"/>
        </w:rPr>
        <w:t>ANNAMALAI          UNIVERSITY</w:t>
      </w:r>
    </w:p>
    <w:p w14:paraId="3DF8C439" w14:textId="77777777" w:rsidR="007F6A9E" w:rsidRDefault="007F6A9E" w:rsidP="007F6A9E">
      <w:pPr>
        <w:widowControl w:val="0"/>
        <w:autoSpaceDE w:val="0"/>
        <w:autoSpaceDN w:val="0"/>
        <w:spacing w:line="360" w:lineRule="auto"/>
        <w:jc w:val="center"/>
        <w:rPr>
          <w:b/>
          <w:color w:val="1F1F1F"/>
          <w:shd w:val="clear" w:color="auto" w:fill="FFFFFF"/>
        </w:rPr>
      </w:pPr>
      <w:r>
        <w:rPr>
          <w:rFonts w:eastAsia="Times New Roman"/>
          <w:b/>
          <w:bCs/>
          <w:sz w:val="20"/>
          <w:szCs w:val="20"/>
        </w:rPr>
        <w:t>(</w:t>
      </w:r>
      <w:r w:rsidRPr="00D36722">
        <w:rPr>
          <w:rFonts w:eastAsia="Times New Roman"/>
          <w:b/>
          <w:bCs/>
          <w:sz w:val="20"/>
          <w:szCs w:val="20"/>
        </w:rPr>
        <w:t>Affiliated Colleges</w:t>
      </w:r>
      <w:r>
        <w:rPr>
          <w:rFonts w:eastAsia="Times New Roman"/>
          <w:b/>
          <w:bCs/>
          <w:sz w:val="20"/>
          <w:szCs w:val="20"/>
        </w:rPr>
        <w:t>)</w:t>
      </w:r>
    </w:p>
    <w:p w14:paraId="0B8C8E96" w14:textId="053302C5" w:rsidR="007F6A9E" w:rsidRPr="004C11F6" w:rsidRDefault="007F6A9E" w:rsidP="007F6A9E">
      <w:pPr>
        <w:widowControl w:val="0"/>
        <w:autoSpaceDE w:val="0"/>
        <w:autoSpaceDN w:val="0"/>
        <w:jc w:val="center"/>
        <w:rPr>
          <w:b/>
          <w:color w:val="1F1F1F"/>
          <w:shd w:val="clear" w:color="auto" w:fill="FFFFFF"/>
          <w:lang w:val="en-IN"/>
        </w:rPr>
      </w:pPr>
      <w:r w:rsidRPr="00C408D0">
        <w:rPr>
          <w:b/>
          <w:shd w:val="clear" w:color="auto" w:fill="FFFFFF"/>
        </w:rPr>
        <w:t>4</w:t>
      </w:r>
      <w:r w:rsidR="00C408D0" w:rsidRPr="00C408D0">
        <w:rPr>
          <w:b/>
          <w:shd w:val="clear" w:color="auto" w:fill="FFFFFF"/>
        </w:rPr>
        <w:t>03</w:t>
      </w:r>
      <w:r w:rsidRPr="00C408D0">
        <w:rPr>
          <w:b/>
          <w:shd w:val="clear" w:color="auto" w:fill="FFFFFF"/>
        </w:rPr>
        <w:t xml:space="preserve"> -</w:t>
      </w:r>
      <w:r w:rsidRPr="00190722">
        <w:rPr>
          <w:b/>
          <w:color w:val="FF0000"/>
          <w:shd w:val="clear" w:color="auto" w:fill="FFFFFF"/>
        </w:rPr>
        <w:t xml:space="preserve"> </w:t>
      </w:r>
      <w:r>
        <w:rPr>
          <w:b/>
          <w:color w:val="1F1F1F"/>
          <w:shd w:val="clear" w:color="auto" w:fill="FFFFFF"/>
        </w:rPr>
        <w:t>M</w:t>
      </w:r>
      <w:r w:rsidRPr="00B03580">
        <w:rPr>
          <w:b/>
          <w:color w:val="1F1F1F"/>
          <w:shd w:val="clear" w:color="auto" w:fill="FFFFFF"/>
        </w:rPr>
        <w:t xml:space="preserve">.Sc. </w:t>
      </w:r>
      <w:r w:rsidR="00190722">
        <w:rPr>
          <w:b/>
          <w:color w:val="1F1F1F"/>
          <w:shd w:val="clear" w:color="auto" w:fill="FFFFFF"/>
        </w:rPr>
        <w:t xml:space="preserve">Physics </w:t>
      </w:r>
    </w:p>
    <w:p w14:paraId="2A46B5BC" w14:textId="77777777" w:rsidR="007F6A9E" w:rsidRPr="00D31F73" w:rsidRDefault="007F6A9E" w:rsidP="007F6A9E">
      <w:pPr>
        <w:widowControl w:val="0"/>
        <w:autoSpaceDE w:val="0"/>
        <w:autoSpaceDN w:val="0"/>
        <w:jc w:val="center"/>
        <w:rPr>
          <w:rFonts w:eastAsia="Times New Roman"/>
          <w:bCs/>
          <w:sz w:val="20"/>
          <w:szCs w:val="20"/>
        </w:rPr>
      </w:pPr>
      <w:r w:rsidRPr="00D31F73">
        <w:rPr>
          <w:rFonts w:eastAsia="Times New Roman"/>
          <w:bCs/>
          <w:sz w:val="20"/>
          <w:szCs w:val="20"/>
        </w:rPr>
        <w:t>Programme Structure and Scheme of Examination (under CBCS)</w:t>
      </w:r>
    </w:p>
    <w:p w14:paraId="75B6AB56" w14:textId="77777777" w:rsidR="007F6A9E" w:rsidRDefault="007F6A9E" w:rsidP="007F6A9E">
      <w:pPr>
        <w:jc w:val="center"/>
        <w:rPr>
          <w:rFonts w:eastAsia="Times New Roman"/>
          <w:sz w:val="20"/>
          <w:szCs w:val="20"/>
        </w:rPr>
      </w:pPr>
      <w:r w:rsidRPr="00761243">
        <w:rPr>
          <w:rFonts w:eastAsia="Times New Roman"/>
          <w:sz w:val="20"/>
          <w:szCs w:val="20"/>
        </w:rPr>
        <w:t>(Applicable to the candidates admitted from the academic year 2023 -2024 onwards)</w:t>
      </w:r>
    </w:p>
    <w:tbl>
      <w:tblPr>
        <w:tblW w:w="53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784"/>
        <w:gridCol w:w="1575"/>
        <w:gridCol w:w="3952"/>
        <w:gridCol w:w="837"/>
        <w:gridCol w:w="831"/>
        <w:gridCol w:w="847"/>
        <w:gridCol w:w="792"/>
        <w:gridCol w:w="636"/>
      </w:tblGrid>
      <w:tr w:rsidR="007F6A9E" w:rsidRPr="000966CA" w14:paraId="79BEA3DC" w14:textId="77777777" w:rsidTr="00190722">
        <w:trPr>
          <w:trHeight w:val="479"/>
          <w:jc w:val="center"/>
        </w:trPr>
        <w:tc>
          <w:tcPr>
            <w:tcW w:w="382" w:type="pct"/>
            <w:vMerge w:val="restart"/>
            <w:vAlign w:val="center"/>
          </w:tcPr>
          <w:p w14:paraId="7BD7EB5D" w14:textId="77777777" w:rsidR="007F6A9E" w:rsidRPr="000966CA" w:rsidRDefault="007F6A9E" w:rsidP="00CE799E">
            <w:pPr>
              <w:widowControl w:val="0"/>
              <w:autoSpaceDE w:val="0"/>
              <w:autoSpaceDN w:val="0"/>
              <w:spacing w:before="60" w:after="60"/>
              <w:ind w:left="90"/>
              <w:jc w:val="center"/>
              <w:rPr>
                <w:b/>
                <w:sz w:val="20"/>
                <w:szCs w:val="20"/>
              </w:rPr>
            </w:pPr>
            <w:r w:rsidRPr="000966CA">
              <w:rPr>
                <w:b/>
                <w:sz w:val="20"/>
                <w:szCs w:val="20"/>
              </w:rPr>
              <w:t>Part</w:t>
            </w:r>
          </w:p>
        </w:tc>
        <w:tc>
          <w:tcPr>
            <w:tcW w:w="768" w:type="pct"/>
            <w:vMerge w:val="restart"/>
            <w:vAlign w:val="center"/>
          </w:tcPr>
          <w:p w14:paraId="256D48FF" w14:textId="77777777" w:rsidR="007F6A9E" w:rsidRPr="000966CA" w:rsidRDefault="007F6A9E" w:rsidP="00CE799E">
            <w:pPr>
              <w:widowControl w:val="0"/>
              <w:autoSpaceDE w:val="0"/>
              <w:autoSpaceDN w:val="0"/>
              <w:spacing w:before="60" w:after="60"/>
              <w:ind w:left="90"/>
              <w:jc w:val="center"/>
              <w:rPr>
                <w:b/>
                <w:sz w:val="20"/>
                <w:szCs w:val="20"/>
              </w:rPr>
            </w:pPr>
            <w:r w:rsidRPr="000966CA">
              <w:rPr>
                <w:sz w:val="20"/>
                <w:szCs w:val="20"/>
              </w:rPr>
              <w:br w:type="page"/>
            </w:r>
            <w:r w:rsidRPr="000966CA">
              <w:rPr>
                <w:b/>
                <w:sz w:val="20"/>
                <w:szCs w:val="20"/>
              </w:rPr>
              <w:t>Course Code</w:t>
            </w:r>
          </w:p>
        </w:tc>
        <w:tc>
          <w:tcPr>
            <w:tcW w:w="1927" w:type="pct"/>
            <w:vMerge w:val="restart"/>
            <w:vAlign w:val="center"/>
          </w:tcPr>
          <w:p w14:paraId="6C961C00" w14:textId="77777777" w:rsidR="007F6A9E" w:rsidRPr="000966CA" w:rsidRDefault="007F6A9E" w:rsidP="00CE799E">
            <w:pPr>
              <w:widowControl w:val="0"/>
              <w:autoSpaceDE w:val="0"/>
              <w:autoSpaceDN w:val="0"/>
              <w:spacing w:before="60" w:after="60"/>
              <w:ind w:right="51"/>
              <w:jc w:val="center"/>
              <w:rPr>
                <w:b/>
                <w:sz w:val="20"/>
                <w:szCs w:val="20"/>
              </w:rPr>
            </w:pPr>
            <w:r w:rsidRPr="000966CA">
              <w:rPr>
                <w:b/>
                <w:sz w:val="20"/>
                <w:szCs w:val="20"/>
              </w:rPr>
              <w:t>Study Components &amp; Course Title</w:t>
            </w:r>
          </w:p>
        </w:tc>
        <w:tc>
          <w:tcPr>
            <w:tcW w:w="408" w:type="pct"/>
            <w:vMerge w:val="restart"/>
          </w:tcPr>
          <w:p w14:paraId="55BD2323" w14:textId="77777777" w:rsidR="007F6A9E" w:rsidRPr="000966CA" w:rsidRDefault="007F6A9E" w:rsidP="00CE799E">
            <w:pPr>
              <w:widowControl w:val="0"/>
              <w:autoSpaceDE w:val="0"/>
              <w:autoSpaceDN w:val="0"/>
              <w:spacing w:before="60" w:after="60"/>
              <w:ind w:left="51" w:right="41" w:hanging="3"/>
              <w:jc w:val="center"/>
              <w:rPr>
                <w:b/>
                <w:sz w:val="20"/>
                <w:szCs w:val="20"/>
              </w:rPr>
            </w:pPr>
            <w:r w:rsidRPr="000966CA">
              <w:rPr>
                <w:b/>
                <w:sz w:val="20"/>
                <w:szCs w:val="20"/>
              </w:rPr>
              <w:t>Credit</w:t>
            </w:r>
          </w:p>
        </w:tc>
        <w:tc>
          <w:tcPr>
            <w:tcW w:w="405" w:type="pct"/>
            <w:vMerge w:val="restart"/>
          </w:tcPr>
          <w:p w14:paraId="53F9C85C" w14:textId="77777777" w:rsidR="007F6A9E" w:rsidRPr="000966CA" w:rsidRDefault="007F6A9E" w:rsidP="00CE799E">
            <w:pPr>
              <w:widowControl w:val="0"/>
              <w:autoSpaceDE w:val="0"/>
              <w:autoSpaceDN w:val="0"/>
              <w:spacing w:before="60" w:after="60"/>
              <w:ind w:left="49"/>
              <w:jc w:val="center"/>
              <w:rPr>
                <w:b/>
                <w:sz w:val="20"/>
                <w:szCs w:val="20"/>
              </w:rPr>
            </w:pPr>
            <w:r w:rsidRPr="000966CA">
              <w:rPr>
                <w:b/>
                <w:sz w:val="20"/>
                <w:szCs w:val="20"/>
              </w:rPr>
              <w:t>Hours/ Week</w:t>
            </w:r>
          </w:p>
        </w:tc>
        <w:tc>
          <w:tcPr>
            <w:tcW w:w="1109" w:type="pct"/>
            <w:gridSpan w:val="3"/>
          </w:tcPr>
          <w:p w14:paraId="308858AD" w14:textId="77777777" w:rsidR="007F6A9E" w:rsidRPr="000966CA" w:rsidRDefault="007F6A9E" w:rsidP="00CE799E">
            <w:pPr>
              <w:widowControl w:val="0"/>
              <w:autoSpaceDE w:val="0"/>
              <w:autoSpaceDN w:val="0"/>
              <w:spacing w:before="60" w:after="60"/>
              <w:ind w:left="144"/>
              <w:jc w:val="center"/>
              <w:rPr>
                <w:b/>
                <w:sz w:val="20"/>
                <w:szCs w:val="20"/>
              </w:rPr>
            </w:pPr>
            <w:r w:rsidRPr="000966CA">
              <w:rPr>
                <w:b/>
                <w:sz w:val="20"/>
                <w:szCs w:val="20"/>
              </w:rPr>
              <w:t>Maximum Marks</w:t>
            </w:r>
          </w:p>
        </w:tc>
      </w:tr>
      <w:tr w:rsidR="00CC2FFC" w:rsidRPr="000966CA" w14:paraId="21A9FE6B" w14:textId="77777777" w:rsidTr="00C408D0">
        <w:trPr>
          <w:cantSplit/>
          <w:trHeight w:val="527"/>
          <w:jc w:val="center"/>
        </w:trPr>
        <w:tc>
          <w:tcPr>
            <w:tcW w:w="382" w:type="pct"/>
            <w:vMerge/>
            <w:vAlign w:val="center"/>
          </w:tcPr>
          <w:p w14:paraId="21A125E9" w14:textId="77777777" w:rsidR="007F6A9E" w:rsidRPr="000966CA" w:rsidRDefault="007F6A9E" w:rsidP="00CE799E">
            <w:pPr>
              <w:widowControl w:val="0"/>
              <w:autoSpaceDE w:val="0"/>
              <w:autoSpaceDN w:val="0"/>
              <w:spacing w:before="60" w:after="60"/>
              <w:jc w:val="center"/>
              <w:rPr>
                <w:b/>
                <w:sz w:val="20"/>
                <w:szCs w:val="20"/>
              </w:rPr>
            </w:pPr>
          </w:p>
        </w:tc>
        <w:tc>
          <w:tcPr>
            <w:tcW w:w="768" w:type="pct"/>
            <w:vMerge/>
          </w:tcPr>
          <w:p w14:paraId="3E382034" w14:textId="77777777" w:rsidR="007F6A9E" w:rsidRPr="000966CA" w:rsidRDefault="007F6A9E" w:rsidP="00CE799E">
            <w:pPr>
              <w:widowControl w:val="0"/>
              <w:autoSpaceDE w:val="0"/>
              <w:autoSpaceDN w:val="0"/>
              <w:spacing w:before="60" w:after="60"/>
              <w:jc w:val="center"/>
              <w:rPr>
                <w:b/>
                <w:sz w:val="20"/>
                <w:szCs w:val="20"/>
              </w:rPr>
            </w:pPr>
          </w:p>
        </w:tc>
        <w:tc>
          <w:tcPr>
            <w:tcW w:w="1927" w:type="pct"/>
            <w:vMerge/>
            <w:tcBorders>
              <w:top w:val="nil"/>
            </w:tcBorders>
          </w:tcPr>
          <w:p w14:paraId="0A384C73" w14:textId="77777777" w:rsidR="007F6A9E" w:rsidRPr="000966CA" w:rsidRDefault="007F6A9E" w:rsidP="00CE799E">
            <w:pPr>
              <w:widowControl w:val="0"/>
              <w:autoSpaceDE w:val="0"/>
              <w:autoSpaceDN w:val="0"/>
              <w:spacing w:before="60" w:after="60"/>
              <w:jc w:val="center"/>
              <w:rPr>
                <w:b/>
                <w:sz w:val="20"/>
                <w:szCs w:val="20"/>
              </w:rPr>
            </w:pPr>
          </w:p>
        </w:tc>
        <w:tc>
          <w:tcPr>
            <w:tcW w:w="408" w:type="pct"/>
            <w:vMerge/>
            <w:tcBorders>
              <w:top w:val="nil"/>
            </w:tcBorders>
          </w:tcPr>
          <w:p w14:paraId="2CD99E49" w14:textId="77777777" w:rsidR="007F6A9E" w:rsidRPr="000966CA" w:rsidRDefault="007F6A9E" w:rsidP="00CE799E">
            <w:pPr>
              <w:widowControl w:val="0"/>
              <w:autoSpaceDE w:val="0"/>
              <w:autoSpaceDN w:val="0"/>
              <w:spacing w:before="60" w:after="60"/>
              <w:jc w:val="center"/>
              <w:rPr>
                <w:b/>
                <w:sz w:val="20"/>
                <w:szCs w:val="20"/>
              </w:rPr>
            </w:pPr>
          </w:p>
        </w:tc>
        <w:tc>
          <w:tcPr>
            <w:tcW w:w="405" w:type="pct"/>
            <w:vMerge/>
            <w:tcBorders>
              <w:top w:val="nil"/>
            </w:tcBorders>
          </w:tcPr>
          <w:p w14:paraId="339A2D70" w14:textId="77777777" w:rsidR="007F6A9E" w:rsidRPr="000966CA" w:rsidRDefault="007F6A9E" w:rsidP="00CE799E">
            <w:pPr>
              <w:widowControl w:val="0"/>
              <w:autoSpaceDE w:val="0"/>
              <w:autoSpaceDN w:val="0"/>
              <w:spacing w:before="60" w:after="60"/>
              <w:jc w:val="center"/>
              <w:rPr>
                <w:b/>
                <w:sz w:val="20"/>
                <w:szCs w:val="20"/>
              </w:rPr>
            </w:pPr>
          </w:p>
        </w:tc>
        <w:tc>
          <w:tcPr>
            <w:tcW w:w="413" w:type="pct"/>
            <w:vAlign w:val="center"/>
          </w:tcPr>
          <w:p w14:paraId="3CCDF023" w14:textId="77777777" w:rsidR="007F6A9E" w:rsidRPr="000966CA" w:rsidRDefault="007F6A9E" w:rsidP="00CE799E">
            <w:pPr>
              <w:widowControl w:val="0"/>
              <w:autoSpaceDE w:val="0"/>
              <w:autoSpaceDN w:val="0"/>
              <w:spacing w:before="60" w:after="60"/>
              <w:ind w:left="268" w:right="19"/>
              <w:jc w:val="center"/>
              <w:rPr>
                <w:b/>
                <w:sz w:val="20"/>
                <w:szCs w:val="20"/>
              </w:rPr>
            </w:pPr>
            <w:r w:rsidRPr="000966CA">
              <w:rPr>
                <w:b/>
                <w:sz w:val="20"/>
                <w:szCs w:val="20"/>
              </w:rPr>
              <w:t>CIA</w:t>
            </w:r>
          </w:p>
        </w:tc>
        <w:tc>
          <w:tcPr>
            <w:tcW w:w="386" w:type="pct"/>
            <w:vAlign w:val="center"/>
          </w:tcPr>
          <w:p w14:paraId="43824F5F" w14:textId="77777777" w:rsidR="007F6A9E" w:rsidRPr="000966CA" w:rsidRDefault="007F6A9E" w:rsidP="00CE799E">
            <w:pPr>
              <w:widowControl w:val="0"/>
              <w:autoSpaceDE w:val="0"/>
              <w:autoSpaceDN w:val="0"/>
              <w:spacing w:before="60" w:after="60"/>
              <w:ind w:left="224"/>
              <w:jc w:val="center"/>
              <w:rPr>
                <w:b/>
                <w:sz w:val="20"/>
                <w:szCs w:val="20"/>
              </w:rPr>
            </w:pPr>
            <w:r w:rsidRPr="000966CA">
              <w:rPr>
                <w:b/>
                <w:sz w:val="20"/>
                <w:szCs w:val="20"/>
              </w:rPr>
              <w:t>ESE</w:t>
            </w:r>
          </w:p>
        </w:tc>
        <w:tc>
          <w:tcPr>
            <w:tcW w:w="310" w:type="pct"/>
            <w:tcBorders>
              <w:top w:val="nil"/>
            </w:tcBorders>
            <w:vAlign w:val="center"/>
          </w:tcPr>
          <w:p w14:paraId="792BD57C" w14:textId="77777777" w:rsidR="007F6A9E" w:rsidRPr="000966CA" w:rsidRDefault="007F6A9E" w:rsidP="00CE799E">
            <w:pPr>
              <w:widowControl w:val="0"/>
              <w:autoSpaceDE w:val="0"/>
              <w:autoSpaceDN w:val="0"/>
              <w:spacing w:before="60" w:after="60"/>
              <w:jc w:val="center"/>
              <w:rPr>
                <w:b/>
                <w:sz w:val="20"/>
                <w:szCs w:val="20"/>
              </w:rPr>
            </w:pPr>
            <w:r w:rsidRPr="000966CA">
              <w:rPr>
                <w:b/>
                <w:sz w:val="20"/>
                <w:szCs w:val="20"/>
              </w:rPr>
              <w:t>Total</w:t>
            </w:r>
          </w:p>
        </w:tc>
      </w:tr>
      <w:tr w:rsidR="00CC2FFC" w:rsidRPr="000966CA" w14:paraId="51A7A1BF" w14:textId="77777777" w:rsidTr="00190722">
        <w:trPr>
          <w:trHeight w:val="245"/>
          <w:jc w:val="center"/>
        </w:trPr>
        <w:tc>
          <w:tcPr>
            <w:tcW w:w="382" w:type="pct"/>
            <w:vAlign w:val="center"/>
          </w:tcPr>
          <w:p w14:paraId="119218D4" w14:textId="77777777" w:rsidR="007F6A9E" w:rsidRPr="000966CA" w:rsidRDefault="007F6A9E" w:rsidP="00CE799E">
            <w:pPr>
              <w:widowControl w:val="0"/>
              <w:autoSpaceDE w:val="0"/>
              <w:autoSpaceDN w:val="0"/>
              <w:spacing w:before="60" w:after="60"/>
              <w:jc w:val="center"/>
              <w:rPr>
                <w:sz w:val="20"/>
                <w:szCs w:val="20"/>
              </w:rPr>
            </w:pPr>
          </w:p>
        </w:tc>
        <w:tc>
          <w:tcPr>
            <w:tcW w:w="768" w:type="pct"/>
            <w:vAlign w:val="center"/>
          </w:tcPr>
          <w:p w14:paraId="2CCF3B35" w14:textId="77777777" w:rsidR="007F6A9E" w:rsidRPr="000966CA" w:rsidRDefault="007F6A9E" w:rsidP="00CE799E">
            <w:pPr>
              <w:widowControl w:val="0"/>
              <w:autoSpaceDE w:val="0"/>
              <w:autoSpaceDN w:val="0"/>
              <w:spacing w:before="60" w:after="60"/>
              <w:jc w:val="center"/>
              <w:rPr>
                <w:sz w:val="20"/>
                <w:szCs w:val="20"/>
              </w:rPr>
            </w:pPr>
          </w:p>
        </w:tc>
        <w:tc>
          <w:tcPr>
            <w:tcW w:w="1927" w:type="pct"/>
            <w:vAlign w:val="center"/>
          </w:tcPr>
          <w:p w14:paraId="251F30F4" w14:textId="77777777" w:rsidR="007F6A9E" w:rsidRPr="000966CA" w:rsidRDefault="007F6A9E" w:rsidP="00CE799E">
            <w:pPr>
              <w:widowControl w:val="0"/>
              <w:autoSpaceDE w:val="0"/>
              <w:autoSpaceDN w:val="0"/>
              <w:spacing w:before="60" w:after="60"/>
              <w:jc w:val="center"/>
              <w:rPr>
                <w:b/>
                <w:sz w:val="20"/>
                <w:szCs w:val="20"/>
              </w:rPr>
            </w:pPr>
            <w:r w:rsidRPr="000966CA">
              <w:rPr>
                <w:b/>
                <w:sz w:val="20"/>
                <w:szCs w:val="20"/>
              </w:rPr>
              <w:t>SEMESTER – I</w:t>
            </w:r>
          </w:p>
        </w:tc>
        <w:tc>
          <w:tcPr>
            <w:tcW w:w="408" w:type="pct"/>
            <w:vAlign w:val="center"/>
          </w:tcPr>
          <w:p w14:paraId="38A5CC2B" w14:textId="77777777" w:rsidR="007F6A9E" w:rsidRPr="000966CA" w:rsidRDefault="007F6A9E" w:rsidP="00CE799E">
            <w:pPr>
              <w:widowControl w:val="0"/>
              <w:autoSpaceDE w:val="0"/>
              <w:autoSpaceDN w:val="0"/>
              <w:spacing w:before="60" w:after="60"/>
              <w:jc w:val="center"/>
              <w:rPr>
                <w:sz w:val="20"/>
                <w:szCs w:val="20"/>
              </w:rPr>
            </w:pPr>
          </w:p>
        </w:tc>
        <w:tc>
          <w:tcPr>
            <w:tcW w:w="405" w:type="pct"/>
            <w:vAlign w:val="center"/>
          </w:tcPr>
          <w:p w14:paraId="4B966B0E" w14:textId="77777777" w:rsidR="007F6A9E" w:rsidRPr="000966CA" w:rsidRDefault="007F6A9E" w:rsidP="00CE799E">
            <w:pPr>
              <w:widowControl w:val="0"/>
              <w:autoSpaceDE w:val="0"/>
              <w:autoSpaceDN w:val="0"/>
              <w:spacing w:before="60" w:after="60"/>
              <w:jc w:val="center"/>
              <w:rPr>
                <w:sz w:val="20"/>
                <w:szCs w:val="20"/>
              </w:rPr>
            </w:pPr>
          </w:p>
        </w:tc>
        <w:tc>
          <w:tcPr>
            <w:tcW w:w="413" w:type="pct"/>
            <w:vAlign w:val="center"/>
          </w:tcPr>
          <w:p w14:paraId="6495E554" w14:textId="77777777" w:rsidR="007F6A9E" w:rsidRPr="000966CA" w:rsidRDefault="007F6A9E" w:rsidP="00CE799E">
            <w:pPr>
              <w:widowControl w:val="0"/>
              <w:autoSpaceDE w:val="0"/>
              <w:autoSpaceDN w:val="0"/>
              <w:spacing w:before="60" w:after="60"/>
              <w:jc w:val="center"/>
              <w:rPr>
                <w:sz w:val="20"/>
                <w:szCs w:val="20"/>
              </w:rPr>
            </w:pPr>
          </w:p>
        </w:tc>
        <w:tc>
          <w:tcPr>
            <w:tcW w:w="386" w:type="pct"/>
            <w:vAlign w:val="center"/>
          </w:tcPr>
          <w:p w14:paraId="658BC146" w14:textId="77777777" w:rsidR="007F6A9E" w:rsidRPr="000966CA" w:rsidRDefault="007F6A9E" w:rsidP="00CE799E">
            <w:pPr>
              <w:widowControl w:val="0"/>
              <w:autoSpaceDE w:val="0"/>
              <w:autoSpaceDN w:val="0"/>
              <w:spacing w:before="60" w:after="60"/>
              <w:jc w:val="center"/>
              <w:rPr>
                <w:sz w:val="20"/>
                <w:szCs w:val="20"/>
              </w:rPr>
            </w:pPr>
          </w:p>
        </w:tc>
        <w:tc>
          <w:tcPr>
            <w:tcW w:w="310" w:type="pct"/>
            <w:vAlign w:val="center"/>
          </w:tcPr>
          <w:p w14:paraId="3D827AA3" w14:textId="77777777" w:rsidR="007F6A9E" w:rsidRPr="000966CA" w:rsidRDefault="007F6A9E" w:rsidP="00CE799E">
            <w:pPr>
              <w:widowControl w:val="0"/>
              <w:autoSpaceDE w:val="0"/>
              <w:autoSpaceDN w:val="0"/>
              <w:spacing w:before="60" w:after="60"/>
              <w:jc w:val="center"/>
              <w:rPr>
                <w:sz w:val="20"/>
                <w:szCs w:val="20"/>
              </w:rPr>
            </w:pPr>
          </w:p>
        </w:tc>
      </w:tr>
      <w:tr w:rsidR="00CC2FFC" w:rsidRPr="000966CA" w14:paraId="39CD718D" w14:textId="77777777" w:rsidTr="00190722">
        <w:trPr>
          <w:trHeight w:val="288"/>
          <w:jc w:val="center"/>
        </w:trPr>
        <w:tc>
          <w:tcPr>
            <w:tcW w:w="382" w:type="pct"/>
            <w:vMerge w:val="restart"/>
            <w:vAlign w:val="center"/>
          </w:tcPr>
          <w:p w14:paraId="26F4F0C2" w14:textId="77777777" w:rsidR="00190722" w:rsidRPr="000966CA" w:rsidRDefault="00190722" w:rsidP="00CE799E">
            <w:pPr>
              <w:widowControl w:val="0"/>
              <w:autoSpaceDE w:val="0"/>
              <w:autoSpaceDN w:val="0"/>
              <w:spacing w:before="60" w:after="60"/>
              <w:jc w:val="center"/>
              <w:rPr>
                <w:sz w:val="20"/>
                <w:szCs w:val="20"/>
              </w:rPr>
            </w:pPr>
            <w:r w:rsidRPr="000966CA">
              <w:rPr>
                <w:sz w:val="20"/>
                <w:szCs w:val="20"/>
              </w:rPr>
              <w:t>Part A</w:t>
            </w:r>
          </w:p>
        </w:tc>
        <w:tc>
          <w:tcPr>
            <w:tcW w:w="768" w:type="pct"/>
          </w:tcPr>
          <w:p w14:paraId="1DC50A2F" w14:textId="0E46FC7B" w:rsidR="00190722" w:rsidRPr="000966CA" w:rsidRDefault="00190722" w:rsidP="00CC2FFC">
            <w:pPr>
              <w:widowControl w:val="0"/>
              <w:autoSpaceDE w:val="0"/>
              <w:autoSpaceDN w:val="0"/>
              <w:rPr>
                <w:sz w:val="20"/>
                <w:szCs w:val="20"/>
              </w:rPr>
            </w:pPr>
            <w:r w:rsidRPr="000966CA">
              <w:rPr>
                <w:sz w:val="20"/>
                <w:szCs w:val="20"/>
              </w:rPr>
              <w:t>23P</w:t>
            </w:r>
            <w:r w:rsidR="00CC2FFC">
              <w:rPr>
                <w:sz w:val="20"/>
                <w:szCs w:val="20"/>
              </w:rPr>
              <w:t>PHY</w:t>
            </w:r>
            <w:r w:rsidRPr="000966CA">
              <w:rPr>
                <w:sz w:val="20"/>
                <w:szCs w:val="20"/>
              </w:rPr>
              <w:t>C11</w:t>
            </w:r>
          </w:p>
        </w:tc>
        <w:tc>
          <w:tcPr>
            <w:tcW w:w="1927" w:type="pct"/>
            <w:vAlign w:val="center"/>
          </w:tcPr>
          <w:p w14:paraId="2B248065" w14:textId="4CFDA95F" w:rsidR="00190722" w:rsidRPr="000966CA" w:rsidRDefault="00B772CB" w:rsidP="00B772CB">
            <w:pPr>
              <w:widowControl w:val="0"/>
              <w:autoSpaceDE w:val="0"/>
              <w:autoSpaceDN w:val="0"/>
              <w:rPr>
                <w:sz w:val="20"/>
                <w:szCs w:val="20"/>
              </w:rPr>
            </w:pPr>
            <w:r>
              <w:rPr>
                <w:sz w:val="20"/>
                <w:szCs w:val="20"/>
              </w:rPr>
              <w:t xml:space="preserve">Core I: </w:t>
            </w:r>
            <w:r w:rsidR="00190722" w:rsidRPr="00CC2FFC">
              <w:rPr>
                <w:sz w:val="20"/>
                <w:szCs w:val="20"/>
              </w:rPr>
              <w:t>Mathematical Physics</w:t>
            </w:r>
          </w:p>
        </w:tc>
        <w:tc>
          <w:tcPr>
            <w:tcW w:w="408" w:type="pct"/>
          </w:tcPr>
          <w:p w14:paraId="325E7BEF" w14:textId="08671B42" w:rsidR="00190722" w:rsidRPr="000966CA" w:rsidRDefault="00190722" w:rsidP="00CE799E">
            <w:pPr>
              <w:jc w:val="center"/>
              <w:rPr>
                <w:color w:val="000000"/>
                <w:sz w:val="20"/>
                <w:szCs w:val="20"/>
              </w:rPr>
            </w:pPr>
            <w:r>
              <w:rPr>
                <w:lang w:val="en-IN"/>
              </w:rPr>
              <w:t>5</w:t>
            </w:r>
          </w:p>
        </w:tc>
        <w:tc>
          <w:tcPr>
            <w:tcW w:w="405" w:type="pct"/>
          </w:tcPr>
          <w:p w14:paraId="6DC5401C" w14:textId="2AD8D978" w:rsidR="00190722" w:rsidRPr="000966CA" w:rsidRDefault="00190722" w:rsidP="00CE799E">
            <w:pPr>
              <w:jc w:val="center"/>
              <w:rPr>
                <w:color w:val="000000"/>
                <w:sz w:val="20"/>
                <w:szCs w:val="20"/>
              </w:rPr>
            </w:pPr>
            <w:r>
              <w:rPr>
                <w:lang w:val="en-IN"/>
              </w:rPr>
              <w:t>7</w:t>
            </w:r>
          </w:p>
        </w:tc>
        <w:tc>
          <w:tcPr>
            <w:tcW w:w="413" w:type="pct"/>
            <w:vAlign w:val="center"/>
          </w:tcPr>
          <w:p w14:paraId="43396C88" w14:textId="77777777" w:rsidR="00190722" w:rsidRPr="000966CA" w:rsidRDefault="00190722" w:rsidP="00CE799E">
            <w:pPr>
              <w:widowControl w:val="0"/>
              <w:autoSpaceDE w:val="0"/>
              <w:autoSpaceDN w:val="0"/>
              <w:jc w:val="center"/>
              <w:rPr>
                <w:sz w:val="20"/>
                <w:szCs w:val="20"/>
              </w:rPr>
            </w:pPr>
            <w:r w:rsidRPr="000966CA">
              <w:rPr>
                <w:sz w:val="20"/>
                <w:szCs w:val="20"/>
              </w:rPr>
              <w:t>25</w:t>
            </w:r>
          </w:p>
        </w:tc>
        <w:tc>
          <w:tcPr>
            <w:tcW w:w="386" w:type="pct"/>
            <w:vAlign w:val="center"/>
          </w:tcPr>
          <w:p w14:paraId="0D0568B6" w14:textId="77777777" w:rsidR="00190722" w:rsidRPr="000966CA" w:rsidRDefault="00190722" w:rsidP="00CE799E">
            <w:pPr>
              <w:widowControl w:val="0"/>
              <w:autoSpaceDE w:val="0"/>
              <w:autoSpaceDN w:val="0"/>
              <w:jc w:val="center"/>
              <w:rPr>
                <w:sz w:val="20"/>
                <w:szCs w:val="20"/>
              </w:rPr>
            </w:pPr>
            <w:r w:rsidRPr="000966CA">
              <w:rPr>
                <w:sz w:val="20"/>
                <w:szCs w:val="20"/>
              </w:rPr>
              <w:t>75</w:t>
            </w:r>
          </w:p>
        </w:tc>
        <w:tc>
          <w:tcPr>
            <w:tcW w:w="310" w:type="pct"/>
            <w:vAlign w:val="center"/>
          </w:tcPr>
          <w:p w14:paraId="238ED6A6" w14:textId="77777777" w:rsidR="00190722" w:rsidRPr="000966CA" w:rsidRDefault="00190722" w:rsidP="00CE799E">
            <w:pPr>
              <w:widowControl w:val="0"/>
              <w:autoSpaceDE w:val="0"/>
              <w:autoSpaceDN w:val="0"/>
              <w:jc w:val="center"/>
              <w:rPr>
                <w:sz w:val="20"/>
                <w:szCs w:val="20"/>
              </w:rPr>
            </w:pPr>
            <w:r w:rsidRPr="000966CA">
              <w:rPr>
                <w:sz w:val="20"/>
                <w:szCs w:val="20"/>
              </w:rPr>
              <w:t>100</w:t>
            </w:r>
          </w:p>
        </w:tc>
      </w:tr>
      <w:tr w:rsidR="00CC2FFC" w:rsidRPr="000966CA" w14:paraId="03D716CD" w14:textId="77777777" w:rsidTr="00190722">
        <w:trPr>
          <w:trHeight w:val="288"/>
          <w:jc w:val="center"/>
        </w:trPr>
        <w:tc>
          <w:tcPr>
            <w:tcW w:w="382" w:type="pct"/>
            <w:vMerge/>
            <w:vAlign w:val="center"/>
          </w:tcPr>
          <w:p w14:paraId="198A007F" w14:textId="77777777" w:rsidR="00190722" w:rsidRPr="000966CA" w:rsidRDefault="00190722" w:rsidP="00CE799E">
            <w:pPr>
              <w:widowControl w:val="0"/>
              <w:autoSpaceDE w:val="0"/>
              <w:autoSpaceDN w:val="0"/>
              <w:spacing w:before="60" w:after="60"/>
              <w:jc w:val="center"/>
              <w:rPr>
                <w:sz w:val="20"/>
                <w:szCs w:val="20"/>
              </w:rPr>
            </w:pPr>
          </w:p>
        </w:tc>
        <w:tc>
          <w:tcPr>
            <w:tcW w:w="768" w:type="pct"/>
          </w:tcPr>
          <w:p w14:paraId="5E41CC8B" w14:textId="6FD61211" w:rsidR="00190722" w:rsidRPr="000966CA" w:rsidRDefault="00190722" w:rsidP="00CC2FFC">
            <w:pPr>
              <w:widowControl w:val="0"/>
              <w:autoSpaceDE w:val="0"/>
              <w:autoSpaceDN w:val="0"/>
              <w:rPr>
                <w:sz w:val="20"/>
                <w:szCs w:val="20"/>
              </w:rPr>
            </w:pPr>
            <w:r w:rsidRPr="000966CA">
              <w:rPr>
                <w:sz w:val="20"/>
                <w:szCs w:val="20"/>
              </w:rPr>
              <w:t>23P</w:t>
            </w:r>
            <w:r w:rsidR="00CC2FFC">
              <w:rPr>
                <w:sz w:val="20"/>
                <w:szCs w:val="20"/>
              </w:rPr>
              <w:t>PHY</w:t>
            </w:r>
            <w:r w:rsidRPr="000966CA">
              <w:rPr>
                <w:sz w:val="20"/>
                <w:szCs w:val="20"/>
              </w:rPr>
              <w:t>C12</w:t>
            </w:r>
          </w:p>
        </w:tc>
        <w:tc>
          <w:tcPr>
            <w:tcW w:w="1927" w:type="pct"/>
            <w:vAlign w:val="center"/>
          </w:tcPr>
          <w:p w14:paraId="1D50EA7B" w14:textId="0D3AFA05" w:rsidR="00190722" w:rsidRPr="000966CA" w:rsidRDefault="00B772CB" w:rsidP="00CC2FFC">
            <w:pPr>
              <w:widowControl w:val="0"/>
              <w:autoSpaceDE w:val="0"/>
              <w:autoSpaceDN w:val="0"/>
              <w:rPr>
                <w:sz w:val="20"/>
                <w:szCs w:val="20"/>
              </w:rPr>
            </w:pPr>
            <w:r>
              <w:rPr>
                <w:sz w:val="20"/>
                <w:szCs w:val="20"/>
              </w:rPr>
              <w:t xml:space="preserve">Core II: </w:t>
            </w:r>
            <w:r w:rsidR="00190722" w:rsidRPr="00CC2FFC">
              <w:rPr>
                <w:sz w:val="20"/>
                <w:szCs w:val="20"/>
              </w:rPr>
              <w:t xml:space="preserve">Classical Mechanics and Relativity </w:t>
            </w:r>
          </w:p>
        </w:tc>
        <w:tc>
          <w:tcPr>
            <w:tcW w:w="408" w:type="pct"/>
          </w:tcPr>
          <w:p w14:paraId="44403F6F" w14:textId="2B358F94" w:rsidR="00190722" w:rsidRPr="000966CA" w:rsidRDefault="00190722" w:rsidP="00CE799E">
            <w:pPr>
              <w:jc w:val="center"/>
              <w:rPr>
                <w:color w:val="000000"/>
                <w:sz w:val="20"/>
                <w:szCs w:val="20"/>
              </w:rPr>
            </w:pPr>
            <w:r>
              <w:rPr>
                <w:lang w:val="en-IN"/>
              </w:rPr>
              <w:t>5</w:t>
            </w:r>
          </w:p>
        </w:tc>
        <w:tc>
          <w:tcPr>
            <w:tcW w:w="405" w:type="pct"/>
          </w:tcPr>
          <w:p w14:paraId="6FCE5B7D" w14:textId="2A30067A" w:rsidR="00190722" w:rsidRPr="000966CA" w:rsidRDefault="00190722" w:rsidP="00CE799E">
            <w:pPr>
              <w:jc w:val="center"/>
              <w:rPr>
                <w:color w:val="000000"/>
                <w:sz w:val="20"/>
                <w:szCs w:val="20"/>
              </w:rPr>
            </w:pPr>
            <w:r>
              <w:rPr>
                <w:lang w:val="en-IN"/>
              </w:rPr>
              <w:t>7</w:t>
            </w:r>
          </w:p>
        </w:tc>
        <w:tc>
          <w:tcPr>
            <w:tcW w:w="413" w:type="pct"/>
            <w:vAlign w:val="center"/>
          </w:tcPr>
          <w:p w14:paraId="5A98C644" w14:textId="77777777" w:rsidR="00190722" w:rsidRPr="000966CA" w:rsidRDefault="00190722" w:rsidP="00CE799E">
            <w:pPr>
              <w:widowControl w:val="0"/>
              <w:autoSpaceDE w:val="0"/>
              <w:autoSpaceDN w:val="0"/>
              <w:jc w:val="center"/>
              <w:rPr>
                <w:sz w:val="20"/>
                <w:szCs w:val="20"/>
              </w:rPr>
            </w:pPr>
            <w:r w:rsidRPr="000966CA">
              <w:rPr>
                <w:sz w:val="20"/>
                <w:szCs w:val="20"/>
              </w:rPr>
              <w:t>25</w:t>
            </w:r>
          </w:p>
        </w:tc>
        <w:tc>
          <w:tcPr>
            <w:tcW w:w="386" w:type="pct"/>
            <w:vAlign w:val="center"/>
          </w:tcPr>
          <w:p w14:paraId="31FB0249" w14:textId="77777777" w:rsidR="00190722" w:rsidRPr="000966CA" w:rsidRDefault="00190722" w:rsidP="00CE799E">
            <w:pPr>
              <w:widowControl w:val="0"/>
              <w:autoSpaceDE w:val="0"/>
              <w:autoSpaceDN w:val="0"/>
              <w:jc w:val="center"/>
              <w:rPr>
                <w:sz w:val="20"/>
                <w:szCs w:val="20"/>
              </w:rPr>
            </w:pPr>
            <w:r w:rsidRPr="000966CA">
              <w:rPr>
                <w:sz w:val="20"/>
                <w:szCs w:val="20"/>
              </w:rPr>
              <w:t>75</w:t>
            </w:r>
          </w:p>
        </w:tc>
        <w:tc>
          <w:tcPr>
            <w:tcW w:w="310" w:type="pct"/>
            <w:vAlign w:val="center"/>
          </w:tcPr>
          <w:p w14:paraId="05936D5C" w14:textId="77777777" w:rsidR="00190722" w:rsidRPr="000966CA" w:rsidRDefault="00190722" w:rsidP="00CE799E">
            <w:pPr>
              <w:widowControl w:val="0"/>
              <w:autoSpaceDE w:val="0"/>
              <w:autoSpaceDN w:val="0"/>
              <w:jc w:val="center"/>
              <w:rPr>
                <w:sz w:val="20"/>
                <w:szCs w:val="20"/>
              </w:rPr>
            </w:pPr>
            <w:r w:rsidRPr="000966CA">
              <w:rPr>
                <w:sz w:val="20"/>
                <w:szCs w:val="20"/>
              </w:rPr>
              <w:t>100</w:t>
            </w:r>
          </w:p>
        </w:tc>
      </w:tr>
      <w:tr w:rsidR="00CC2FFC" w:rsidRPr="000966CA" w14:paraId="5C75BF9F" w14:textId="77777777" w:rsidTr="00CC2FFC">
        <w:trPr>
          <w:trHeight w:val="288"/>
          <w:jc w:val="center"/>
        </w:trPr>
        <w:tc>
          <w:tcPr>
            <w:tcW w:w="382" w:type="pct"/>
            <w:vMerge/>
            <w:vAlign w:val="center"/>
          </w:tcPr>
          <w:p w14:paraId="6D9268AC" w14:textId="77777777" w:rsidR="00190722" w:rsidRPr="000966CA" w:rsidRDefault="00190722" w:rsidP="00CE799E">
            <w:pPr>
              <w:widowControl w:val="0"/>
              <w:autoSpaceDE w:val="0"/>
              <w:autoSpaceDN w:val="0"/>
              <w:spacing w:before="60" w:after="60"/>
              <w:jc w:val="center"/>
              <w:rPr>
                <w:sz w:val="20"/>
                <w:szCs w:val="20"/>
              </w:rPr>
            </w:pPr>
          </w:p>
        </w:tc>
        <w:tc>
          <w:tcPr>
            <w:tcW w:w="768" w:type="pct"/>
            <w:tcBorders>
              <w:bottom w:val="single" w:sz="4" w:space="0" w:color="000000"/>
            </w:tcBorders>
          </w:tcPr>
          <w:p w14:paraId="24C68326" w14:textId="0EBA8FE2" w:rsidR="00190722" w:rsidRPr="000966CA" w:rsidRDefault="00190722" w:rsidP="00CC2FFC">
            <w:pPr>
              <w:widowControl w:val="0"/>
              <w:autoSpaceDE w:val="0"/>
              <w:autoSpaceDN w:val="0"/>
              <w:rPr>
                <w:sz w:val="20"/>
                <w:szCs w:val="20"/>
              </w:rPr>
            </w:pPr>
            <w:r>
              <w:rPr>
                <w:sz w:val="20"/>
                <w:szCs w:val="20"/>
              </w:rPr>
              <w:t>23P</w:t>
            </w:r>
            <w:r w:rsidR="00CC2FFC">
              <w:rPr>
                <w:sz w:val="20"/>
                <w:szCs w:val="20"/>
              </w:rPr>
              <w:t>PHY</w:t>
            </w:r>
            <w:r>
              <w:rPr>
                <w:sz w:val="20"/>
                <w:szCs w:val="20"/>
              </w:rPr>
              <w:t>C</w:t>
            </w:r>
            <w:r w:rsidRPr="000966CA">
              <w:rPr>
                <w:sz w:val="20"/>
                <w:szCs w:val="20"/>
              </w:rPr>
              <w:t>13</w:t>
            </w:r>
          </w:p>
        </w:tc>
        <w:tc>
          <w:tcPr>
            <w:tcW w:w="1927" w:type="pct"/>
            <w:tcBorders>
              <w:bottom w:val="single" w:sz="4" w:space="0" w:color="000000"/>
            </w:tcBorders>
            <w:vAlign w:val="center"/>
          </w:tcPr>
          <w:p w14:paraId="6EA21B99" w14:textId="63BBEB18" w:rsidR="00190722" w:rsidRPr="000966CA" w:rsidRDefault="00B772CB" w:rsidP="00CC2FFC">
            <w:pPr>
              <w:widowControl w:val="0"/>
              <w:autoSpaceDE w:val="0"/>
              <w:autoSpaceDN w:val="0"/>
              <w:rPr>
                <w:sz w:val="20"/>
                <w:szCs w:val="20"/>
              </w:rPr>
            </w:pPr>
            <w:r>
              <w:rPr>
                <w:sz w:val="20"/>
                <w:szCs w:val="20"/>
              </w:rPr>
              <w:t xml:space="preserve">Core III: </w:t>
            </w:r>
            <w:r w:rsidR="00190722" w:rsidRPr="00CC2FFC">
              <w:rPr>
                <w:sz w:val="20"/>
                <w:szCs w:val="20"/>
              </w:rPr>
              <w:t>Linear and Digital ICs and Applications</w:t>
            </w:r>
          </w:p>
        </w:tc>
        <w:tc>
          <w:tcPr>
            <w:tcW w:w="408" w:type="pct"/>
            <w:tcBorders>
              <w:bottom w:val="single" w:sz="4" w:space="0" w:color="000000"/>
            </w:tcBorders>
          </w:tcPr>
          <w:p w14:paraId="5C09B1C5" w14:textId="51A1E853" w:rsidR="00190722" w:rsidRPr="000966CA" w:rsidRDefault="00190722" w:rsidP="00CE799E">
            <w:pPr>
              <w:jc w:val="center"/>
              <w:rPr>
                <w:color w:val="000000"/>
                <w:sz w:val="20"/>
                <w:szCs w:val="20"/>
              </w:rPr>
            </w:pPr>
            <w:r>
              <w:rPr>
                <w:lang w:val="en-IN"/>
              </w:rPr>
              <w:t>4</w:t>
            </w:r>
          </w:p>
        </w:tc>
        <w:tc>
          <w:tcPr>
            <w:tcW w:w="405" w:type="pct"/>
            <w:tcBorders>
              <w:bottom w:val="single" w:sz="4" w:space="0" w:color="000000"/>
            </w:tcBorders>
          </w:tcPr>
          <w:p w14:paraId="7AF5AFB3" w14:textId="22128C42" w:rsidR="00190722" w:rsidRPr="000966CA" w:rsidRDefault="00190722" w:rsidP="00CE799E">
            <w:pPr>
              <w:jc w:val="center"/>
              <w:rPr>
                <w:color w:val="000000"/>
                <w:sz w:val="20"/>
                <w:szCs w:val="20"/>
              </w:rPr>
            </w:pPr>
            <w:r>
              <w:rPr>
                <w:lang w:val="en-IN"/>
              </w:rPr>
              <w:t>6</w:t>
            </w:r>
          </w:p>
        </w:tc>
        <w:tc>
          <w:tcPr>
            <w:tcW w:w="413" w:type="pct"/>
            <w:tcBorders>
              <w:bottom w:val="single" w:sz="4" w:space="0" w:color="000000"/>
            </w:tcBorders>
          </w:tcPr>
          <w:p w14:paraId="3E625DC3" w14:textId="77777777" w:rsidR="00190722" w:rsidRPr="000966CA" w:rsidRDefault="00190722" w:rsidP="00CC2FFC">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tcPr>
          <w:p w14:paraId="5EB3E5DE" w14:textId="77777777" w:rsidR="00190722" w:rsidRPr="000966CA" w:rsidRDefault="00190722" w:rsidP="00CC2FFC">
            <w:pPr>
              <w:widowControl w:val="0"/>
              <w:autoSpaceDE w:val="0"/>
              <w:autoSpaceDN w:val="0"/>
              <w:jc w:val="center"/>
              <w:rPr>
                <w:sz w:val="20"/>
                <w:szCs w:val="20"/>
              </w:rPr>
            </w:pPr>
            <w:r w:rsidRPr="000966CA">
              <w:rPr>
                <w:sz w:val="20"/>
                <w:szCs w:val="20"/>
              </w:rPr>
              <w:t>75</w:t>
            </w:r>
          </w:p>
        </w:tc>
        <w:tc>
          <w:tcPr>
            <w:tcW w:w="310" w:type="pct"/>
            <w:tcBorders>
              <w:bottom w:val="single" w:sz="4" w:space="0" w:color="000000"/>
            </w:tcBorders>
          </w:tcPr>
          <w:p w14:paraId="3686624C" w14:textId="77777777" w:rsidR="00190722" w:rsidRPr="000966CA" w:rsidRDefault="00190722" w:rsidP="00CC2FFC">
            <w:pPr>
              <w:widowControl w:val="0"/>
              <w:autoSpaceDE w:val="0"/>
              <w:autoSpaceDN w:val="0"/>
              <w:jc w:val="center"/>
              <w:rPr>
                <w:sz w:val="20"/>
                <w:szCs w:val="20"/>
              </w:rPr>
            </w:pPr>
            <w:r w:rsidRPr="000966CA">
              <w:rPr>
                <w:sz w:val="20"/>
                <w:szCs w:val="20"/>
              </w:rPr>
              <w:t>100</w:t>
            </w:r>
          </w:p>
        </w:tc>
      </w:tr>
      <w:tr w:rsidR="00CC2FFC" w:rsidRPr="000966CA" w14:paraId="163876F9" w14:textId="77777777" w:rsidTr="00190722">
        <w:trPr>
          <w:trHeight w:val="288"/>
          <w:jc w:val="center"/>
        </w:trPr>
        <w:tc>
          <w:tcPr>
            <w:tcW w:w="382" w:type="pct"/>
            <w:vMerge/>
            <w:vAlign w:val="center"/>
          </w:tcPr>
          <w:p w14:paraId="4920E367" w14:textId="77777777" w:rsidR="00CC2FFC" w:rsidRPr="000966CA" w:rsidRDefault="00CC2FFC" w:rsidP="00CE799E">
            <w:pPr>
              <w:widowControl w:val="0"/>
              <w:autoSpaceDE w:val="0"/>
              <w:autoSpaceDN w:val="0"/>
              <w:spacing w:before="60" w:after="60"/>
              <w:jc w:val="center"/>
              <w:rPr>
                <w:sz w:val="20"/>
                <w:szCs w:val="20"/>
              </w:rPr>
            </w:pPr>
          </w:p>
        </w:tc>
        <w:tc>
          <w:tcPr>
            <w:tcW w:w="768" w:type="pct"/>
            <w:tcBorders>
              <w:bottom w:val="single" w:sz="4" w:space="0" w:color="000000"/>
            </w:tcBorders>
          </w:tcPr>
          <w:p w14:paraId="0DC0B087" w14:textId="6052C377" w:rsidR="00CC2FFC" w:rsidRDefault="00CC2FFC" w:rsidP="00C408D0">
            <w:pPr>
              <w:widowControl w:val="0"/>
              <w:autoSpaceDE w:val="0"/>
              <w:autoSpaceDN w:val="0"/>
              <w:rPr>
                <w:sz w:val="20"/>
                <w:szCs w:val="20"/>
              </w:rPr>
            </w:pPr>
            <w:r>
              <w:rPr>
                <w:sz w:val="20"/>
                <w:szCs w:val="20"/>
              </w:rPr>
              <w:t>23PPHY</w:t>
            </w:r>
            <w:r w:rsidR="00C408D0">
              <w:rPr>
                <w:sz w:val="20"/>
                <w:szCs w:val="20"/>
              </w:rPr>
              <w:t>P</w:t>
            </w:r>
            <w:r w:rsidRPr="000966CA">
              <w:rPr>
                <w:sz w:val="20"/>
                <w:szCs w:val="20"/>
              </w:rPr>
              <w:t>1</w:t>
            </w:r>
            <w:r>
              <w:rPr>
                <w:sz w:val="20"/>
                <w:szCs w:val="20"/>
              </w:rPr>
              <w:t>4</w:t>
            </w:r>
          </w:p>
        </w:tc>
        <w:tc>
          <w:tcPr>
            <w:tcW w:w="1927" w:type="pct"/>
            <w:tcBorders>
              <w:bottom w:val="single" w:sz="4" w:space="0" w:color="000000"/>
            </w:tcBorders>
            <w:vAlign w:val="center"/>
          </w:tcPr>
          <w:p w14:paraId="3440D0CF" w14:textId="2441C89E" w:rsidR="00CC2FFC" w:rsidRPr="00CC2FFC" w:rsidRDefault="00CC2FFC" w:rsidP="00CC2FFC">
            <w:pPr>
              <w:widowControl w:val="0"/>
              <w:autoSpaceDE w:val="0"/>
              <w:autoSpaceDN w:val="0"/>
              <w:rPr>
                <w:sz w:val="20"/>
                <w:szCs w:val="20"/>
              </w:rPr>
            </w:pPr>
            <w:r w:rsidRPr="00CC2FFC">
              <w:rPr>
                <w:sz w:val="20"/>
                <w:szCs w:val="20"/>
              </w:rPr>
              <w:t>Practical I</w:t>
            </w:r>
          </w:p>
        </w:tc>
        <w:tc>
          <w:tcPr>
            <w:tcW w:w="408" w:type="pct"/>
            <w:tcBorders>
              <w:bottom w:val="single" w:sz="4" w:space="0" w:color="000000"/>
            </w:tcBorders>
          </w:tcPr>
          <w:p w14:paraId="35975DA8" w14:textId="0ABA2E44" w:rsidR="00CC2FFC" w:rsidRDefault="00CC2FFC" w:rsidP="00CE799E">
            <w:pPr>
              <w:jc w:val="center"/>
              <w:rPr>
                <w:lang w:val="en-IN"/>
              </w:rPr>
            </w:pPr>
            <w:r>
              <w:rPr>
                <w:lang w:val="en-IN"/>
              </w:rPr>
              <w:t>3</w:t>
            </w:r>
          </w:p>
        </w:tc>
        <w:tc>
          <w:tcPr>
            <w:tcW w:w="405" w:type="pct"/>
            <w:tcBorders>
              <w:bottom w:val="single" w:sz="4" w:space="0" w:color="000000"/>
            </w:tcBorders>
          </w:tcPr>
          <w:p w14:paraId="0AF0C250" w14:textId="36C50B7B" w:rsidR="00CC2FFC" w:rsidRPr="00190722" w:rsidRDefault="00CC2FFC" w:rsidP="00CE799E">
            <w:pPr>
              <w:jc w:val="center"/>
              <w:rPr>
                <w:bCs/>
                <w:sz w:val="24"/>
                <w:szCs w:val="24"/>
                <w:lang w:val="en-IN"/>
              </w:rPr>
            </w:pPr>
            <w:r>
              <w:rPr>
                <w:lang w:val="en-IN"/>
              </w:rPr>
              <w:t>5</w:t>
            </w:r>
          </w:p>
        </w:tc>
        <w:tc>
          <w:tcPr>
            <w:tcW w:w="413" w:type="pct"/>
            <w:tcBorders>
              <w:bottom w:val="single" w:sz="4" w:space="0" w:color="000000"/>
            </w:tcBorders>
            <w:vAlign w:val="center"/>
          </w:tcPr>
          <w:p w14:paraId="515B2717" w14:textId="686A6529" w:rsidR="00CC2FFC" w:rsidRPr="000966CA" w:rsidRDefault="00CC2FFC" w:rsidP="00CE799E">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vAlign w:val="center"/>
          </w:tcPr>
          <w:p w14:paraId="30F787C1" w14:textId="54B7D1C0" w:rsidR="00CC2FFC" w:rsidRPr="000966CA" w:rsidRDefault="00CC2FFC" w:rsidP="00CE799E">
            <w:pPr>
              <w:widowControl w:val="0"/>
              <w:autoSpaceDE w:val="0"/>
              <w:autoSpaceDN w:val="0"/>
              <w:jc w:val="center"/>
              <w:rPr>
                <w:sz w:val="20"/>
                <w:szCs w:val="20"/>
              </w:rPr>
            </w:pPr>
            <w:r w:rsidRPr="000966CA">
              <w:rPr>
                <w:sz w:val="20"/>
                <w:szCs w:val="20"/>
              </w:rPr>
              <w:t>75</w:t>
            </w:r>
          </w:p>
        </w:tc>
        <w:tc>
          <w:tcPr>
            <w:tcW w:w="310" w:type="pct"/>
            <w:tcBorders>
              <w:bottom w:val="single" w:sz="4" w:space="0" w:color="000000"/>
            </w:tcBorders>
            <w:vAlign w:val="center"/>
          </w:tcPr>
          <w:p w14:paraId="231FCE42" w14:textId="2AF69642" w:rsidR="00CC2FFC" w:rsidRPr="000966CA" w:rsidRDefault="00CC2FFC" w:rsidP="00CE799E">
            <w:pPr>
              <w:widowControl w:val="0"/>
              <w:autoSpaceDE w:val="0"/>
              <w:autoSpaceDN w:val="0"/>
              <w:jc w:val="center"/>
              <w:rPr>
                <w:sz w:val="20"/>
                <w:szCs w:val="20"/>
              </w:rPr>
            </w:pPr>
            <w:r w:rsidRPr="000966CA">
              <w:rPr>
                <w:sz w:val="20"/>
                <w:szCs w:val="20"/>
              </w:rPr>
              <w:t>100</w:t>
            </w:r>
          </w:p>
        </w:tc>
      </w:tr>
      <w:tr w:rsidR="00CC2FFC" w:rsidRPr="000966CA" w14:paraId="448A5676" w14:textId="77777777" w:rsidTr="00190722">
        <w:trPr>
          <w:trHeight w:val="288"/>
          <w:jc w:val="center"/>
        </w:trPr>
        <w:tc>
          <w:tcPr>
            <w:tcW w:w="382" w:type="pct"/>
            <w:vMerge/>
            <w:vAlign w:val="center"/>
          </w:tcPr>
          <w:p w14:paraId="2C451194" w14:textId="77777777" w:rsidR="00CC2FFC" w:rsidRPr="000966CA" w:rsidRDefault="00CC2FFC" w:rsidP="00CE799E">
            <w:pPr>
              <w:widowControl w:val="0"/>
              <w:autoSpaceDE w:val="0"/>
              <w:autoSpaceDN w:val="0"/>
              <w:spacing w:before="60" w:after="60"/>
              <w:jc w:val="center"/>
              <w:rPr>
                <w:sz w:val="20"/>
                <w:szCs w:val="20"/>
              </w:rPr>
            </w:pPr>
          </w:p>
        </w:tc>
        <w:tc>
          <w:tcPr>
            <w:tcW w:w="768" w:type="pct"/>
            <w:tcBorders>
              <w:bottom w:val="nil"/>
            </w:tcBorders>
          </w:tcPr>
          <w:p w14:paraId="70C013EF" w14:textId="77777777" w:rsidR="00CC2FFC" w:rsidRPr="000966CA" w:rsidRDefault="00CC2FFC" w:rsidP="00CE799E">
            <w:pPr>
              <w:widowControl w:val="0"/>
              <w:autoSpaceDE w:val="0"/>
              <w:autoSpaceDN w:val="0"/>
              <w:rPr>
                <w:sz w:val="20"/>
                <w:szCs w:val="20"/>
              </w:rPr>
            </w:pPr>
          </w:p>
        </w:tc>
        <w:tc>
          <w:tcPr>
            <w:tcW w:w="1927" w:type="pct"/>
            <w:tcBorders>
              <w:bottom w:val="nil"/>
            </w:tcBorders>
            <w:vAlign w:val="center"/>
          </w:tcPr>
          <w:p w14:paraId="13C9A85F" w14:textId="18A99E10" w:rsidR="00CC2FFC" w:rsidRPr="00CC2FFC" w:rsidRDefault="00C408D0" w:rsidP="00C408D0">
            <w:pPr>
              <w:spacing w:line="240" w:lineRule="auto"/>
              <w:rPr>
                <w:sz w:val="20"/>
                <w:szCs w:val="20"/>
              </w:rPr>
            </w:pPr>
            <w:r w:rsidRPr="00526107">
              <w:rPr>
                <w:sz w:val="20"/>
                <w:szCs w:val="20"/>
                <w:lang w:val="en-IN"/>
              </w:rPr>
              <w:t xml:space="preserve">Elective – I: (Generic / Discipline Specific) </w:t>
            </w:r>
            <w:r w:rsidRPr="00526107">
              <w:rPr>
                <w:sz w:val="20"/>
                <w:szCs w:val="20"/>
              </w:rPr>
              <w:t xml:space="preserve">(One from </w:t>
            </w:r>
            <w:r>
              <w:rPr>
                <w:sz w:val="20"/>
                <w:szCs w:val="20"/>
              </w:rPr>
              <w:t>List I)</w:t>
            </w:r>
          </w:p>
        </w:tc>
        <w:tc>
          <w:tcPr>
            <w:tcW w:w="408" w:type="pct"/>
            <w:tcBorders>
              <w:bottom w:val="nil"/>
            </w:tcBorders>
          </w:tcPr>
          <w:p w14:paraId="3A4CF165" w14:textId="6FF82867" w:rsidR="00CC2FFC" w:rsidRPr="000966CA" w:rsidRDefault="00CC2FFC" w:rsidP="00CE799E">
            <w:pPr>
              <w:jc w:val="center"/>
              <w:rPr>
                <w:color w:val="000000"/>
                <w:sz w:val="20"/>
                <w:szCs w:val="20"/>
              </w:rPr>
            </w:pPr>
            <w:r w:rsidRPr="00EE4298">
              <w:rPr>
                <w:lang w:val="en-IN"/>
              </w:rPr>
              <w:t>3</w:t>
            </w:r>
          </w:p>
        </w:tc>
        <w:tc>
          <w:tcPr>
            <w:tcW w:w="405" w:type="pct"/>
            <w:tcBorders>
              <w:bottom w:val="nil"/>
            </w:tcBorders>
          </w:tcPr>
          <w:p w14:paraId="34D581F7" w14:textId="471FC714" w:rsidR="00CC2FFC" w:rsidRPr="000966CA" w:rsidRDefault="00CC2FFC" w:rsidP="00CE799E">
            <w:pPr>
              <w:jc w:val="center"/>
              <w:rPr>
                <w:color w:val="000000"/>
                <w:sz w:val="20"/>
                <w:szCs w:val="20"/>
              </w:rPr>
            </w:pPr>
            <w:r>
              <w:rPr>
                <w:lang w:val="en-IN"/>
              </w:rPr>
              <w:t>5</w:t>
            </w:r>
          </w:p>
        </w:tc>
        <w:tc>
          <w:tcPr>
            <w:tcW w:w="413" w:type="pct"/>
            <w:tcBorders>
              <w:bottom w:val="nil"/>
            </w:tcBorders>
            <w:vAlign w:val="center"/>
          </w:tcPr>
          <w:p w14:paraId="7DE7A523" w14:textId="77777777" w:rsidR="00CC2FFC" w:rsidRPr="000966CA" w:rsidRDefault="00CC2FFC" w:rsidP="00CE799E">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14:paraId="3AB729B3" w14:textId="77777777" w:rsidR="00CC2FFC" w:rsidRPr="000966CA" w:rsidRDefault="00CC2FFC" w:rsidP="00CE799E">
            <w:pPr>
              <w:widowControl w:val="0"/>
              <w:autoSpaceDE w:val="0"/>
              <w:autoSpaceDN w:val="0"/>
              <w:jc w:val="center"/>
              <w:rPr>
                <w:sz w:val="20"/>
                <w:szCs w:val="20"/>
              </w:rPr>
            </w:pPr>
            <w:r w:rsidRPr="000966CA">
              <w:rPr>
                <w:sz w:val="20"/>
                <w:szCs w:val="20"/>
              </w:rPr>
              <w:t>75</w:t>
            </w:r>
          </w:p>
        </w:tc>
        <w:tc>
          <w:tcPr>
            <w:tcW w:w="310" w:type="pct"/>
            <w:tcBorders>
              <w:bottom w:val="nil"/>
            </w:tcBorders>
            <w:vAlign w:val="center"/>
          </w:tcPr>
          <w:p w14:paraId="1FC786C7" w14:textId="77777777" w:rsidR="00CC2FFC" w:rsidRPr="000966CA" w:rsidRDefault="00CC2FFC" w:rsidP="00CE799E">
            <w:pPr>
              <w:widowControl w:val="0"/>
              <w:autoSpaceDE w:val="0"/>
              <w:autoSpaceDN w:val="0"/>
              <w:jc w:val="center"/>
              <w:rPr>
                <w:sz w:val="20"/>
                <w:szCs w:val="20"/>
              </w:rPr>
            </w:pPr>
            <w:r w:rsidRPr="000966CA">
              <w:rPr>
                <w:sz w:val="20"/>
                <w:szCs w:val="20"/>
              </w:rPr>
              <w:t>100</w:t>
            </w:r>
          </w:p>
        </w:tc>
      </w:tr>
      <w:tr w:rsidR="00CC2FFC" w:rsidRPr="000966CA" w14:paraId="183D53A6" w14:textId="77777777" w:rsidTr="00190722">
        <w:trPr>
          <w:trHeight w:val="288"/>
          <w:jc w:val="center"/>
        </w:trPr>
        <w:tc>
          <w:tcPr>
            <w:tcW w:w="382" w:type="pct"/>
            <w:vMerge/>
            <w:vAlign w:val="center"/>
          </w:tcPr>
          <w:p w14:paraId="0A23C25D" w14:textId="77777777" w:rsidR="00CC2FFC" w:rsidRPr="000966CA" w:rsidRDefault="00CC2FFC" w:rsidP="00CE799E">
            <w:pPr>
              <w:widowControl w:val="0"/>
              <w:autoSpaceDE w:val="0"/>
              <w:autoSpaceDN w:val="0"/>
              <w:spacing w:before="60" w:after="60"/>
              <w:jc w:val="center"/>
              <w:rPr>
                <w:sz w:val="20"/>
                <w:szCs w:val="20"/>
              </w:rPr>
            </w:pPr>
          </w:p>
        </w:tc>
        <w:tc>
          <w:tcPr>
            <w:tcW w:w="768" w:type="pct"/>
            <w:tcBorders>
              <w:top w:val="nil"/>
              <w:bottom w:val="nil"/>
            </w:tcBorders>
          </w:tcPr>
          <w:p w14:paraId="18E426EE" w14:textId="1EAE1669" w:rsidR="00CC2FFC" w:rsidRPr="000966CA" w:rsidRDefault="00CC2FFC" w:rsidP="00CC2FFC">
            <w:pPr>
              <w:widowControl w:val="0"/>
              <w:autoSpaceDE w:val="0"/>
              <w:autoSpaceDN w:val="0"/>
              <w:rPr>
                <w:sz w:val="20"/>
                <w:szCs w:val="20"/>
              </w:rPr>
            </w:pPr>
            <w:r w:rsidRPr="000966CA">
              <w:rPr>
                <w:sz w:val="20"/>
                <w:szCs w:val="20"/>
              </w:rPr>
              <w:t>23P</w:t>
            </w:r>
            <w:r>
              <w:rPr>
                <w:sz w:val="20"/>
                <w:szCs w:val="20"/>
              </w:rPr>
              <w:t>PHY</w:t>
            </w:r>
            <w:r w:rsidRPr="000966CA">
              <w:rPr>
                <w:sz w:val="20"/>
                <w:szCs w:val="20"/>
              </w:rPr>
              <w:t>E1</w:t>
            </w:r>
            <w:r>
              <w:rPr>
                <w:sz w:val="20"/>
                <w:szCs w:val="20"/>
              </w:rPr>
              <w:t>5</w:t>
            </w:r>
            <w:r w:rsidRPr="000966CA">
              <w:rPr>
                <w:sz w:val="20"/>
                <w:szCs w:val="20"/>
              </w:rPr>
              <w:t>-1</w:t>
            </w:r>
          </w:p>
        </w:tc>
        <w:tc>
          <w:tcPr>
            <w:tcW w:w="1927" w:type="pct"/>
            <w:tcBorders>
              <w:top w:val="nil"/>
              <w:bottom w:val="nil"/>
            </w:tcBorders>
            <w:vAlign w:val="center"/>
          </w:tcPr>
          <w:p w14:paraId="03B63455" w14:textId="3A912C89" w:rsidR="00CC2FFC" w:rsidRPr="00CC2FFC" w:rsidRDefault="00C408D0" w:rsidP="00C408D0">
            <w:pPr>
              <w:spacing w:line="240" w:lineRule="auto"/>
              <w:rPr>
                <w:sz w:val="20"/>
                <w:szCs w:val="20"/>
              </w:rPr>
            </w:pPr>
            <w:r w:rsidRPr="00C408D0">
              <w:rPr>
                <w:sz w:val="20"/>
                <w:szCs w:val="20"/>
              </w:rPr>
              <w:t>Energy Physics</w:t>
            </w:r>
          </w:p>
        </w:tc>
        <w:tc>
          <w:tcPr>
            <w:tcW w:w="408" w:type="pct"/>
            <w:tcBorders>
              <w:top w:val="nil"/>
              <w:bottom w:val="nil"/>
            </w:tcBorders>
          </w:tcPr>
          <w:p w14:paraId="00025961" w14:textId="50EF1DD8" w:rsidR="00CC2FFC" w:rsidRPr="000966CA" w:rsidRDefault="00CC2FFC" w:rsidP="00CE799E">
            <w:pPr>
              <w:rPr>
                <w:color w:val="000000"/>
                <w:sz w:val="20"/>
                <w:szCs w:val="20"/>
              </w:rPr>
            </w:pPr>
          </w:p>
        </w:tc>
        <w:tc>
          <w:tcPr>
            <w:tcW w:w="405" w:type="pct"/>
            <w:tcBorders>
              <w:top w:val="nil"/>
              <w:bottom w:val="nil"/>
            </w:tcBorders>
            <w:vAlign w:val="center"/>
          </w:tcPr>
          <w:p w14:paraId="752B9010" w14:textId="0058C655" w:rsidR="00CC2FFC" w:rsidRPr="00190722" w:rsidRDefault="00CC2FFC" w:rsidP="00CE799E">
            <w:pPr>
              <w:rPr>
                <w:color w:val="000000"/>
                <w:sz w:val="20"/>
                <w:szCs w:val="20"/>
                <w:lang w:val="en-IN"/>
              </w:rPr>
            </w:pPr>
          </w:p>
        </w:tc>
        <w:tc>
          <w:tcPr>
            <w:tcW w:w="413" w:type="pct"/>
            <w:tcBorders>
              <w:top w:val="nil"/>
              <w:bottom w:val="nil"/>
            </w:tcBorders>
          </w:tcPr>
          <w:p w14:paraId="2342AE00" w14:textId="77777777" w:rsidR="00CC2FFC" w:rsidRPr="000966CA" w:rsidRDefault="00CC2FFC" w:rsidP="00CE799E">
            <w:pPr>
              <w:widowControl w:val="0"/>
              <w:autoSpaceDE w:val="0"/>
              <w:autoSpaceDN w:val="0"/>
              <w:rPr>
                <w:sz w:val="20"/>
                <w:szCs w:val="20"/>
              </w:rPr>
            </w:pPr>
          </w:p>
        </w:tc>
        <w:tc>
          <w:tcPr>
            <w:tcW w:w="386" w:type="pct"/>
            <w:tcBorders>
              <w:top w:val="nil"/>
              <w:bottom w:val="nil"/>
            </w:tcBorders>
          </w:tcPr>
          <w:p w14:paraId="501A04E6" w14:textId="77777777" w:rsidR="00CC2FFC" w:rsidRPr="000966CA" w:rsidRDefault="00CC2FFC" w:rsidP="00CE799E">
            <w:pPr>
              <w:widowControl w:val="0"/>
              <w:autoSpaceDE w:val="0"/>
              <w:autoSpaceDN w:val="0"/>
              <w:rPr>
                <w:sz w:val="20"/>
                <w:szCs w:val="20"/>
              </w:rPr>
            </w:pPr>
          </w:p>
        </w:tc>
        <w:tc>
          <w:tcPr>
            <w:tcW w:w="310" w:type="pct"/>
            <w:tcBorders>
              <w:top w:val="nil"/>
              <w:bottom w:val="nil"/>
            </w:tcBorders>
          </w:tcPr>
          <w:p w14:paraId="113ACFA9" w14:textId="77777777" w:rsidR="00CC2FFC" w:rsidRPr="000966CA" w:rsidRDefault="00CC2FFC" w:rsidP="00CE799E">
            <w:pPr>
              <w:widowControl w:val="0"/>
              <w:autoSpaceDE w:val="0"/>
              <w:autoSpaceDN w:val="0"/>
              <w:rPr>
                <w:sz w:val="20"/>
                <w:szCs w:val="20"/>
              </w:rPr>
            </w:pPr>
          </w:p>
        </w:tc>
      </w:tr>
      <w:tr w:rsidR="00CC2FFC" w:rsidRPr="000966CA" w14:paraId="1C051A46" w14:textId="77777777" w:rsidTr="00190722">
        <w:trPr>
          <w:trHeight w:val="288"/>
          <w:jc w:val="center"/>
        </w:trPr>
        <w:tc>
          <w:tcPr>
            <w:tcW w:w="382" w:type="pct"/>
            <w:vMerge/>
            <w:vAlign w:val="center"/>
          </w:tcPr>
          <w:p w14:paraId="03BEC533" w14:textId="77777777" w:rsidR="00CC2FFC" w:rsidRPr="000966CA" w:rsidRDefault="00CC2FFC" w:rsidP="00CE799E">
            <w:pPr>
              <w:widowControl w:val="0"/>
              <w:autoSpaceDE w:val="0"/>
              <w:autoSpaceDN w:val="0"/>
              <w:spacing w:before="60" w:after="60"/>
              <w:jc w:val="center"/>
              <w:rPr>
                <w:sz w:val="20"/>
                <w:szCs w:val="20"/>
              </w:rPr>
            </w:pPr>
          </w:p>
        </w:tc>
        <w:tc>
          <w:tcPr>
            <w:tcW w:w="768" w:type="pct"/>
            <w:tcBorders>
              <w:top w:val="nil"/>
              <w:bottom w:val="nil"/>
            </w:tcBorders>
          </w:tcPr>
          <w:p w14:paraId="489FEA5A" w14:textId="4C435A69" w:rsidR="00CC2FFC" w:rsidRPr="000966CA" w:rsidRDefault="00CC2FFC" w:rsidP="00CC2FFC">
            <w:pPr>
              <w:widowControl w:val="0"/>
              <w:autoSpaceDE w:val="0"/>
              <w:autoSpaceDN w:val="0"/>
              <w:rPr>
                <w:sz w:val="20"/>
                <w:szCs w:val="20"/>
              </w:rPr>
            </w:pPr>
            <w:r w:rsidRPr="000966CA">
              <w:rPr>
                <w:sz w:val="20"/>
                <w:szCs w:val="20"/>
              </w:rPr>
              <w:t>23P</w:t>
            </w:r>
            <w:r>
              <w:rPr>
                <w:sz w:val="20"/>
                <w:szCs w:val="20"/>
              </w:rPr>
              <w:t>PHYE15</w:t>
            </w:r>
            <w:r w:rsidRPr="000966CA">
              <w:rPr>
                <w:sz w:val="20"/>
                <w:szCs w:val="20"/>
              </w:rPr>
              <w:t>-2</w:t>
            </w:r>
          </w:p>
        </w:tc>
        <w:tc>
          <w:tcPr>
            <w:tcW w:w="1927" w:type="pct"/>
            <w:tcBorders>
              <w:top w:val="nil"/>
              <w:bottom w:val="nil"/>
            </w:tcBorders>
          </w:tcPr>
          <w:p w14:paraId="39EE5AB5" w14:textId="6E665E95" w:rsidR="00CC2FFC" w:rsidRPr="00CC2FFC" w:rsidRDefault="00C408D0" w:rsidP="00C408D0">
            <w:pPr>
              <w:spacing w:line="240" w:lineRule="auto"/>
              <w:rPr>
                <w:sz w:val="20"/>
                <w:szCs w:val="20"/>
              </w:rPr>
            </w:pPr>
            <w:r w:rsidRPr="00C408D0">
              <w:rPr>
                <w:sz w:val="20"/>
                <w:szCs w:val="20"/>
              </w:rPr>
              <w:t>Crystal Growth and Thin films  </w:t>
            </w:r>
          </w:p>
        </w:tc>
        <w:tc>
          <w:tcPr>
            <w:tcW w:w="408" w:type="pct"/>
            <w:tcBorders>
              <w:top w:val="nil"/>
              <w:bottom w:val="nil"/>
            </w:tcBorders>
          </w:tcPr>
          <w:p w14:paraId="081AADB2" w14:textId="77777777" w:rsidR="00CC2FFC" w:rsidRPr="000966CA" w:rsidRDefault="00CC2FFC" w:rsidP="00CE799E">
            <w:pPr>
              <w:rPr>
                <w:color w:val="000000"/>
                <w:sz w:val="20"/>
                <w:szCs w:val="20"/>
              </w:rPr>
            </w:pPr>
          </w:p>
        </w:tc>
        <w:tc>
          <w:tcPr>
            <w:tcW w:w="405" w:type="pct"/>
            <w:tcBorders>
              <w:top w:val="nil"/>
              <w:bottom w:val="nil"/>
            </w:tcBorders>
          </w:tcPr>
          <w:p w14:paraId="02863446" w14:textId="77777777" w:rsidR="00CC2FFC" w:rsidRPr="000966CA" w:rsidRDefault="00CC2FFC" w:rsidP="00CE799E">
            <w:pPr>
              <w:rPr>
                <w:color w:val="000000"/>
                <w:sz w:val="20"/>
                <w:szCs w:val="20"/>
              </w:rPr>
            </w:pPr>
          </w:p>
        </w:tc>
        <w:tc>
          <w:tcPr>
            <w:tcW w:w="413" w:type="pct"/>
            <w:tcBorders>
              <w:top w:val="nil"/>
              <w:bottom w:val="nil"/>
            </w:tcBorders>
          </w:tcPr>
          <w:p w14:paraId="71901427" w14:textId="77777777" w:rsidR="00CC2FFC" w:rsidRPr="000966CA" w:rsidRDefault="00CC2FFC" w:rsidP="00CE799E">
            <w:pPr>
              <w:widowControl w:val="0"/>
              <w:autoSpaceDE w:val="0"/>
              <w:autoSpaceDN w:val="0"/>
              <w:rPr>
                <w:sz w:val="20"/>
                <w:szCs w:val="20"/>
              </w:rPr>
            </w:pPr>
          </w:p>
        </w:tc>
        <w:tc>
          <w:tcPr>
            <w:tcW w:w="386" w:type="pct"/>
            <w:tcBorders>
              <w:top w:val="nil"/>
              <w:bottom w:val="nil"/>
            </w:tcBorders>
          </w:tcPr>
          <w:p w14:paraId="3F621B40" w14:textId="77777777" w:rsidR="00CC2FFC" w:rsidRPr="000966CA" w:rsidRDefault="00CC2FFC" w:rsidP="00CE799E">
            <w:pPr>
              <w:widowControl w:val="0"/>
              <w:autoSpaceDE w:val="0"/>
              <w:autoSpaceDN w:val="0"/>
              <w:rPr>
                <w:sz w:val="20"/>
                <w:szCs w:val="20"/>
              </w:rPr>
            </w:pPr>
          </w:p>
        </w:tc>
        <w:tc>
          <w:tcPr>
            <w:tcW w:w="310" w:type="pct"/>
            <w:tcBorders>
              <w:top w:val="nil"/>
              <w:bottom w:val="nil"/>
            </w:tcBorders>
          </w:tcPr>
          <w:p w14:paraId="31BC3334" w14:textId="77777777" w:rsidR="00CC2FFC" w:rsidRPr="000966CA" w:rsidRDefault="00CC2FFC" w:rsidP="00CE799E">
            <w:pPr>
              <w:widowControl w:val="0"/>
              <w:autoSpaceDE w:val="0"/>
              <w:autoSpaceDN w:val="0"/>
              <w:rPr>
                <w:sz w:val="20"/>
                <w:szCs w:val="20"/>
              </w:rPr>
            </w:pPr>
          </w:p>
        </w:tc>
      </w:tr>
      <w:tr w:rsidR="00CC2FFC" w:rsidRPr="000966CA" w14:paraId="50F66335" w14:textId="77777777" w:rsidTr="00190722">
        <w:trPr>
          <w:trHeight w:val="288"/>
          <w:jc w:val="center"/>
        </w:trPr>
        <w:tc>
          <w:tcPr>
            <w:tcW w:w="382" w:type="pct"/>
            <w:vAlign w:val="center"/>
          </w:tcPr>
          <w:p w14:paraId="3BDD2EC2" w14:textId="77777777" w:rsidR="00CC2FFC" w:rsidRPr="00190722" w:rsidRDefault="00CC2FFC" w:rsidP="00CE799E">
            <w:pPr>
              <w:widowControl w:val="0"/>
              <w:autoSpaceDE w:val="0"/>
              <w:autoSpaceDN w:val="0"/>
              <w:spacing w:before="60" w:after="60"/>
              <w:jc w:val="center"/>
              <w:rPr>
                <w:b/>
                <w:bCs/>
                <w:sz w:val="20"/>
                <w:szCs w:val="20"/>
                <w:lang w:val="en-IN"/>
              </w:rPr>
            </w:pPr>
          </w:p>
        </w:tc>
        <w:tc>
          <w:tcPr>
            <w:tcW w:w="768" w:type="pct"/>
          </w:tcPr>
          <w:p w14:paraId="2F57A9F6" w14:textId="77777777" w:rsidR="00CC2FFC" w:rsidRPr="000966CA" w:rsidRDefault="00CC2FFC" w:rsidP="00CE799E">
            <w:pPr>
              <w:widowControl w:val="0"/>
              <w:autoSpaceDE w:val="0"/>
              <w:autoSpaceDN w:val="0"/>
              <w:rPr>
                <w:b/>
                <w:bCs/>
                <w:sz w:val="20"/>
                <w:szCs w:val="20"/>
              </w:rPr>
            </w:pPr>
          </w:p>
        </w:tc>
        <w:tc>
          <w:tcPr>
            <w:tcW w:w="1927" w:type="pct"/>
          </w:tcPr>
          <w:p w14:paraId="512001E8" w14:textId="77777777" w:rsidR="00CC2FFC" w:rsidRPr="000966CA" w:rsidRDefault="00CC2FFC" w:rsidP="00CE799E">
            <w:pPr>
              <w:rPr>
                <w:b/>
                <w:bCs/>
                <w:color w:val="000000"/>
                <w:sz w:val="20"/>
                <w:szCs w:val="20"/>
              </w:rPr>
            </w:pPr>
            <w:r w:rsidRPr="000966CA">
              <w:rPr>
                <w:b/>
                <w:bCs/>
                <w:color w:val="000000"/>
                <w:sz w:val="20"/>
                <w:szCs w:val="20"/>
              </w:rPr>
              <w:t>Total</w:t>
            </w:r>
          </w:p>
        </w:tc>
        <w:tc>
          <w:tcPr>
            <w:tcW w:w="408" w:type="pct"/>
            <w:vAlign w:val="center"/>
          </w:tcPr>
          <w:p w14:paraId="53F5FC51" w14:textId="77777777" w:rsidR="00CC2FFC" w:rsidRPr="000966CA" w:rsidRDefault="00CC2FFC" w:rsidP="00CE799E">
            <w:pPr>
              <w:jc w:val="center"/>
              <w:rPr>
                <w:b/>
                <w:bCs/>
                <w:color w:val="000000"/>
                <w:sz w:val="20"/>
                <w:szCs w:val="20"/>
              </w:rPr>
            </w:pPr>
            <w:r w:rsidRPr="000966CA">
              <w:rPr>
                <w:b/>
                <w:bCs/>
                <w:color w:val="000000"/>
                <w:sz w:val="20"/>
                <w:szCs w:val="20"/>
              </w:rPr>
              <w:t>20</w:t>
            </w:r>
          </w:p>
        </w:tc>
        <w:tc>
          <w:tcPr>
            <w:tcW w:w="405" w:type="pct"/>
            <w:vAlign w:val="center"/>
          </w:tcPr>
          <w:p w14:paraId="1EDDA3DE" w14:textId="77777777" w:rsidR="00CC2FFC" w:rsidRPr="000966CA" w:rsidRDefault="00CC2FFC" w:rsidP="00CE799E">
            <w:pPr>
              <w:jc w:val="center"/>
              <w:rPr>
                <w:b/>
                <w:bCs/>
                <w:color w:val="000000"/>
                <w:sz w:val="20"/>
                <w:szCs w:val="20"/>
              </w:rPr>
            </w:pPr>
            <w:r w:rsidRPr="000966CA">
              <w:rPr>
                <w:b/>
                <w:bCs/>
                <w:color w:val="000000"/>
                <w:sz w:val="20"/>
                <w:szCs w:val="20"/>
              </w:rPr>
              <w:t>30</w:t>
            </w:r>
          </w:p>
        </w:tc>
        <w:tc>
          <w:tcPr>
            <w:tcW w:w="413" w:type="pct"/>
            <w:vAlign w:val="center"/>
          </w:tcPr>
          <w:p w14:paraId="37E43977" w14:textId="77777777" w:rsidR="00CC2FFC" w:rsidRPr="000966CA" w:rsidRDefault="00CC2FFC" w:rsidP="00CE799E">
            <w:pPr>
              <w:jc w:val="center"/>
              <w:rPr>
                <w:b/>
                <w:bCs/>
                <w:color w:val="000000"/>
                <w:sz w:val="20"/>
                <w:szCs w:val="20"/>
              </w:rPr>
            </w:pPr>
          </w:p>
        </w:tc>
        <w:tc>
          <w:tcPr>
            <w:tcW w:w="386" w:type="pct"/>
            <w:vAlign w:val="center"/>
          </w:tcPr>
          <w:p w14:paraId="497D5E73" w14:textId="77777777" w:rsidR="00CC2FFC" w:rsidRPr="000966CA" w:rsidRDefault="00CC2FFC" w:rsidP="00CE799E">
            <w:pPr>
              <w:jc w:val="center"/>
              <w:rPr>
                <w:b/>
                <w:bCs/>
                <w:color w:val="000000"/>
                <w:sz w:val="20"/>
                <w:szCs w:val="20"/>
              </w:rPr>
            </w:pPr>
          </w:p>
        </w:tc>
        <w:tc>
          <w:tcPr>
            <w:tcW w:w="310" w:type="pct"/>
            <w:vAlign w:val="center"/>
          </w:tcPr>
          <w:p w14:paraId="699D41E8" w14:textId="77777777" w:rsidR="00CC2FFC" w:rsidRPr="000966CA" w:rsidRDefault="00CC2FFC" w:rsidP="00CE799E">
            <w:pPr>
              <w:jc w:val="center"/>
              <w:rPr>
                <w:b/>
                <w:bCs/>
                <w:color w:val="000000"/>
                <w:sz w:val="20"/>
                <w:szCs w:val="20"/>
              </w:rPr>
            </w:pPr>
            <w:r w:rsidRPr="000966CA">
              <w:rPr>
                <w:b/>
                <w:bCs/>
                <w:color w:val="000000"/>
                <w:sz w:val="20"/>
                <w:szCs w:val="20"/>
              </w:rPr>
              <w:t>500</w:t>
            </w:r>
          </w:p>
        </w:tc>
      </w:tr>
      <w:tr w:rsidR="00CC2FFC" w:rsidRPr="000966CA" w14:paraId="3E286303" w14:textId="77777777" w:rsidTr="00190722">
        <w:trPr>
          <w:trHeight w:val="288"/>
          <w:jc w:val="center"/>
        </w:trPr>
        <w:tc>
          <w:tcPr>
            <w:tcW w:w="382" w:type="pct"/>
            <w:tcBorders>
              <w:bottom w:val="single" w:sz="4" w:space="0" w:color="000000"/>
            </w:tcBorders>
            <w:vAlign w:val="center"/>
          </w:tcPr>
          <w:p w14:paraId="1748C0BF" w14:textId="77777777" w:rsidR="00CC2FFC" w:rsidRPr="000966CA" w:rsidRDefault="00CC2FFC" w:rsidP="00CE799E">
            <w:pPr>
              <w:widowControl w:val="0"/>
              <w:autoSpaceDE w:val="0"/>
              <w:autoSpaceDN w:val="0"/>
              <w:spacing w:before="60" w:after="60"/>
              <w:jc w:val="center"/>
              <w:rPr>
                <w:sz w:val="20"/>
                <w:szCs w:val="20"/>
              </w:rPr>
            </w:pPr>
          </w:p>
        </w:tc>
        <w:tc>
          <w:tcPr>
            <w:tcW w:w="768" w:type="pct"/>
          </w:tcPr>
          <w:p w14:paraId="5D1726B8" w14:textId="77777777" w:rsidR="00CC2FFC" w:rsidRPr="000966CA" w:rsidRDefault="00CC2FFC" w:rsidP="00CE799E">
            <w:pPr>
              <w:widowControl w:val="0"/>
              <w:autoSpaceDE w:val="0"/>
              <w:autoSpaceDN w:val="0"/>
              <w:rPr>
                <w:sz w:val="20"/>
                <w:szCs w:val="20"/>
              </w:rPr>
            </w:pPr>
          </w:p>
        </w:tc>
        <w:tc>
          <w:tcPr>
            <w:tcW w:w="1927" w:type="pct"/>
          </w:tcPr>
          <w:p w14:paraId="5C3537AF" w14:textId="77777777" w:rsidR="00CC2FFC" w:rsidRPr="000966CA" w:rsidRDefault="00CC2FFC" w:rsidP="00CE799E">
            <w:pPr>
              <w:widowControl w:val="0"/>
              <w:autoSpaceDE w:val="0"/>
              <w:autoSpaceDN w:val="0"/>
              <w:rPr>
                <w:sz w:val="20"/>
                <w:szCs w:val="20"/>
              </w:rPr>
            </w:pPr>
            <w:r w:rsidRPr="000966CA">
              <w:rPr>
                <w:b/>
                <w:sz w:val="20"/>
                <w:szCs w:val="20"/>
              </w:rPr>
              <w:t>SEMESTER – II</w:t>
            </w:r>
          </w:p>
        </w:tc>
        <w:tc>
          <w:tcPr>
            <w:tcW w:w="408" w:type="pct"/>
            <w:vAlign w:val="center"/>
          </w:tcPr>
          <w:p w14:paraId="00A6226C" w14:textId="77777777" w:rsidR="00CC2FFC" w:rsidRPr="000966CA" w:rsidRDefault="00CC2FFC" w:rsidP="00CE799E">
            <w:pPr>
              <w:widowControl w:val="0"/>
              <w:autoSpaceDE w:val="0"/>
              <w:autoSpaceDN w:val="0"/>
              <w:jc w:val="center"/>
              <w:rPr>
                <w:sz w:val="20"/>
                <w:szCs w:val="20"/>
              </w:rPr>
            </w:pPr>
          </w:p>
        </w:tc>
        <w:tc>
          <w:tcPr>
            <w:tcW w:w="405" w:type="pct"/>
            <w:vAlign w:val="center"/>
          </w:tcPr>
          <w:p w14:paraId="008347A7" w14:textId="77777777" w:rsidR="00CC2FFC" w:rsidRPr="000966CA" w:rsidRDefault="00CC2FFC" w:rsidP="00CE799E">
            <w:pPr>
              <w:widowControl w:val="0"/>
              <w:autoSpaceDE w:val="0"/>
              <w:autoSpaceDN w:val="0"/>
              <w:jc w:val="center"/>
              <w:rPr>
                <w:sz w:val="20"/>
                <w:szCs w:val="20"/>
              </w:rPr>
            </w:pPr>
          </w:p>
        </w:tc>
        <w:tc>
          <w:tcPr>
            <w:tcW w:w="413" w:type="pct"/>
            <w:vAlign w:val="center"/>
          </w:tcPr>
          <w:p w14:paraId="476090E9" w14:textId="77777777" w:rsidR="00CC2FFC" w:rsidRPr="000966CA" w:rsidRDefault="00CC2FFC" w:rsidP="00CE799E">
            <w:pPr>
              <w:widowControl w:val="0"/>
              <w:autoSpaceDE w:val="0"/>
              <w:autoSpaceDN w:val="0"/>
              <w:jc w:val="center"/>
              <w:rPr>
                <w:sz w:val="20"/>
                <w:szCs w:val="20"/>
              </w:rPr>
            </w:pPr>
          </w:p>
        </w:tc>
        <w:tc>
          <w:tcPr>
            <w:tcW w:w="386" w:type="pct"/>
            <w:vAlign w:val="center"/>
          </w:tcPr>
          <w:p w14:paraId="5EA4054F" w14:textId="77777777" w:rsidR="00CC2FFC" w:rsidRPr="000966CA" w:rsidRDefault="00CC2FFC" w:rsidP="00CE799E">
            <w:pPr>
              <w:widowControl w:val="0"/>
              <w:autoSpaceDE w:val="0"/>
              <w:autoSpaceDN w:val="0"/>
              <w:jc w:val="center"/>
              <w:rPr>
                <w:sz w:val="20"/>
                <w:szCs w:val="20"/>
              </w:rPr>
            </w:pPr>
          </w:p>
        </w:tc>
        <w:tc>
          <w:tcPr>
            <w:tcW w:w="310" w:type="pct"/>
            <w:vAlign w:val="center"/>
          </w:tcPr>
          <w:p w14:paraId="556C7DF1" w14:textId="77777777" w:rsidR="00CC2FFC" w:rsidRPr="000966CA" w:rsidRDefault="00CC2FFC" w:rsidP="00CE799E">
            <w:pPr>
              <w:widowControl w:val="0"/>
              <w:autoSpaceDE w:val="0"/>
              <w:autoSpaceDN w:val="0"/>
              <w:jc w:val="center"/>
              <w:rPr>
                <w:sz w:val="20"/>
                <w:szCs w:val="20"/>
              </w:rPr>
            </w:pPr>
          </w:p>
        </w:tc>
      </w:tr>
      <w:tr w:rsidR="00CC2FFC" w:rsidRPr="000966CA" w14:paraId="1B69BA25" w14:textId="77777777" w:rsidTr="00190722">
        <w:trPr>
          <w:trHeight w:val="288"/>
          <w:jc w:val="center"/>
        </w:trPr>
        <w:tc>
          <w:tcPr>
            <w:tcW w:w="382" w:type="pct"/>
            <w:vMerge w:val="restart"/>
            <w:vAlign w:val="center"/>
          </w:tcPr>
          <w:p w14:paraId="2E6B497A" w14:textId="77777777" w:rsidR="00CC2FFC" w:rsidRPr="000966CA" w:rsidRDefault="00CC2FFC" w:rsidP="00190722">
            <w:pPr>
              <w:widowControl w:val="0"/>
              <w:autoSpaceDE w:val="0"/>
              <w:autoSpaceDN w:val="0"/>
              <w:spacing w:before="60" w:after="60"/>
              <w:jc w:val="center"/>
              <w:rPr>
                <w:sz w:val="20"/>
                <w:szCs w:val="20"/>
              </w:rPr>
            </w:pPr>
            <w:r w:rsidRPr="000966CA">
              <w:rPr>
                <w:sz w:val="20"/>
                <w:szCs w:val="20"/>
              </w:rPr>
              <w:t>Part A</w:t>
            </w:r>
          </w:p>
        </w:tc>
        <w:tc>
          <w:tcPr>
            <w:tcW w:w="768" w:type="pct"/>
          </w:tcPr>
          <w:p w14:paraId="64EE8990" w14:textId="26DF439B" w:rsidR="00CC2FFC" w:rsidRPr="000966CA" w:rsidRDefault="00CC2FFC" w:rsidP="00190722">
            <w:pPr>
              <w:widowControl w:val="0"/>
              <w:autoSpaceDE w:val="0"/>
              <w:autoSpaceDN w:val="0"/>
              <w:rPr>
                <w:sz w:val="20"/>
                <w:szCs w:val="20"/>
              </w:rPr>
            </w:pPr>
            <w:r w:rsidRPr="000966CA">
              <w:rPr>
                <w:sz w:val="20"/>
                <w:szCs w:val="20"/>
              </w:rPr>
              <w:t>23P</w:t>
            </w:r>
            <w:r w:rsidR="00042C55">
              <w:rPr>
                <w:sz w:val="20"/>
                <w:szCs w:val="20"/>
              </w:rPr>
              <w:t>PHY</w:t>
            </w:r>
            <w:r w:rsidRPr="000966CA">
              <w:rPr>
                <w:sz w:val="20"/>
                <w:szCs w:val="20"/>
              </w:rPr>
              <w:t>C21</w:t>
            </w:r>
          </w:p>
        </w:tc>
        <w:tc>
          <w:tcPr>
            <w:tcW w:w="1927" w:type="pct"/>
            <w:vAlign w:val="center"/>
          </w:tcPr>
          <w:p w14:paraId="2E2034A7" w14:textId="5431BE80" w:rsidR="00CC2FFC" w:rsidRPr="000966CA" w:rsidRDefault="00CC2FFC" w:rsidP="00C408D0">
            <w:pPr>
              <w:widowControl w:val="0"/>
              <w:autoSpaceDE w:val="0"/>
              <w:autoSpaceDN w:val="0"/>
              <w:rPr>
                <w:sz w:val="20"/>
                <w:szCs w:val="20"/>
              </w:rPr>
            </w:pPr>
            <w:r w:rsidRPr="00C408D0">
              <w:rPr>
                <w:sz w:val="20"/>
                <w:szCs w:val="20"/>
              </w:rPr>
              <w:t>Statistical Mechanics</w:t>
            </w:r>
          </w:p>
        </w:tc>
        <w:tc>
          <w:tcPr>
            <w:tcW w:w="408" w:type="pct"/>
          </w:tcPr>
          <w:p w14:paraId="2490AE41" w14:textId="62DC0336" w:rsidR="00CC2FFC" w:rsidRPr="000966CA" w:rsidRDefault="00CC2FFC" w:rsidP="00190722">
            <w:pPr>
              <w:jc w:val="center"/>
              <w:rPr>
                <w:color w:val="000000"/>
                <w:sz w:val="20"/>
                <w:szCs w:val="20"/>
              </w:rPr>
            </w:pPr>
            <w:r>
              <w:rPr>
                <w:lang w:val="en-IN"/>
              </w:rPr>
              <w:t>5</w:t>
            </w:r>
          </w:p>
        </w:tc>
        <w:tc>
          <w:tcPr>
            <w:tcW w:w="405" w:type="pct"/>
          </w:tcPr>
          <w:p w14:paraId="5D79C74F" w14:textId="185985DE" w:rsidR="00CC2FFC" w:rsidRPr="000966CA" w:rsidRDefault="00CC2FFC" w:rsidP="00190722">
            <w:pPr>
              <w:jc w:val="center"/>
              <w:rPr>
                <w:color w:val="000000"/>
                <w:sz w:val="20"/>
                <w:szCs w:val="20"/>
              </w:rPr>
            </w:pPr>
            <w:r>
              <w:rPr>
                <w:lang w:val="en-IN"/>
              </w:rPr>
              <w:t>6</w:t>
            </w:r>
          </w:p>
        </w:tc>
        <w:tc>
          <w:tcPr>
            <w:tcW w:w="413" w:type="pct"/>
            <w:vAlign w:val="center"/>
          </w:tcPr>
          <w:p w14:paraId="23DFF76B" w14:textId="77777777" w:rsidR="00CC2FFC" w:rsidRPr="000966CA" w:rsidRDefault="00CC2FFC" w:rsidP="00190722">
            <w:pPr>
              <w:widowControl w:val="0"/>
              <w:autoSpaceDE w:val="0"/>
              <w:autoSpaceDN w:val="0"/>
              <w:jc w:val="center"/>
              <w:rPr>
                <w:sz w:val="20"/>
                <w:szCs w:val="20"/>
              </w:rPr>
            </w:pPr>
            <w:r w:rsidRPr="000966CA">
              <w:rPr>
                <w:sz w:val="20"/>
                <w:szCs w:val="20"/>
              </w:rPr>
              <w:t>25</w:t>
            </w:r>
          </w:p>
        </w:tc>
        <w:tc>
          <w:tcPr>
            <w:tcW w:w="386" w:type="pct"/>
            <w:vAlign w:val="center"/>
          </w:tcPr>
          <w:p w14:paraId="622395EA" w14:textId="77777777" w:rsidR="00CC2FFC" w:rsidRPr="000966CA" w:rsidRDefault="00CC2FFC" w:rsidP="00190722">
            <w:pPr>
              <w:widowControl w:val="0"/>
              <w:autoSpaceDE w:val="0"/>
              <w:autoSpaceDN w:val="0"/>
              <w:jc w:val="center"/>
              <w:rPr>
                <w:sz w:val="20"/>
                <w:szCs w:val="20"/>
              </w:rPr>
            </w:pPr>
            <w:r w:rsidRPr="000966CA">
              <w:rPr>
                <w:sz w:val="20"/>
                <w:szCs w:val="20"/>
              </w:rPr>
              <w:t>75</w:t>
            </w:r>
          </w:p>
        </w:tc>
        <w:tc>
          <w:tcPr>
            <w:tcW w:w="310" w:type="pct"/>
            <w:vAlign w:val="center"/>
          </w:tcPr>
          <w:p w14:paraId="0A3B2E3E" w14:textId="77777777" w:rsidR="00CC2FFC" w:rsidRPr="000966CA" w:rsidRDefault="00CC2FFC" w:rsidP="00190722">
            <w:pPr>
              <w:widowControl w:val="0"/>
              <w:autoSpaceDE w:val="0"/>
              <w:autoSpaceDN w:val="0"/>
              <w:jc w:val="center"/>
              <w:rPr>
                <w:sz w:val="20"/>
                <w:szCs w:val="20"/>
              </w:rPr>
            </w:pPr>
            <w:r w:rsidRPr="000966CA">
              <w:rPr>
                <w:sz w:val="20"/>
                <w:szCs w:val="20"/>
              </w:rPr>
              <w:t>100</w:t>
            </w:r>
          </w:p>
        </w:tc>
      </w:tr>
      <w:tr w:rsidR="00CC2FFC" w:rsidRPr="000966CA" w14:paraId="0C02B7AA" w14:textId="77777777" w:rsidTr="00190722">
        <w:trPr>
          <w:trHeight w:val="288"/>
          <w:jc w:val="center"/>
        </w:trPr>
        <w:tc>
          <w:tcPr>
            <w:tcW w:w="382" w:type="pct"/>
            <w:vMerge/>
            <w:vAlign w:val="center"/>
          </w:tcPr>
          <w:p w14:paraId="4216EB11" w14:textId="77777777" w:rsidR="00CC2FFC" w:rsidRPr="000966CA" w:rsidRDefault="00CC2FFC" w:rsidP="00190722">
            <w:pPr>
              <w:widowControl w:val="0"/>
              <w:autoSpaceDE w:val="0"/>
              <w:autoSpaceDN w:val="0"/>
              <w:spacing w:before="60" w:after="60"/>
              <w:jc w:val="center"/>
              <w:rPr>
                <w:sz w:val="20"/>
                <w:szCs w:val="20"/>
              </w:rPr>
            </w:pPr>
          </w:p>
        </w:tc>
        <w:tc>
          <w:tcPr>
            <w:tcW w:w="768" w:type="pct"/>
          </w:tcPr>
          <w:p w14:paraId="0444CBEA" w14:textId="284489DA" w:rsidR="00CC2FFC" w:rsidRPr="000966CA" w:rsidRDefault="00CC2FFC" w:rsidP="00190722">
            <w:pPr>
              <w:widowControl w:val="0"/>
              <w:autoSpaceDE w:val="0"/>
              <w:autoSpaceDN w:val="0"/>
              <w:rPr>
                <w:sz w:val="20"/>
                <w:szCs w:val="20"/>
              </w:rPr>
            </w:pPr>
            <w:r w:rsidRPr="000966CA">
              <w:rPr>
                <w:sz w:val="20"/>
                <w:szCs w:val="20"/>
              </w:rPr>
              <w:t>23P</w:t>
            </w:r>
            <w:r w:rsidR="00042C55">
              <w:rPr>
                <w:sz w:val="20"/>
                <w:szCs w:val="20"/>
              </w:rPr>
              <w:t>PHY</w:t>
            </w:r>
            <w:r w:rsidRPr="000966CA">
              <w:rPr>
                <w:sz w:val="20"/>
                <w:szCs w:val="20"/>
              </w:rPr>
              <w:t>C22</w:t>
            </w:r>
          </w:p>
        </w:tc>
        <w:tc>
          <w:tcPr>
            <w:tcW w:w="1927" w:type="pct"/>
            <w:vAlign w:val="center"/>
          </w:tcPr>
          <w:p w14:paraId="5E4F703A" w14:textId="1366244C" w:rsidR="00CC2FFC" w:rsidRPr="000966CA" w:rsidRDefault="00CC2FFC" w:rsidP="00C408D0">
            <w:pPr>
              <w:widowControl w:val="0"/>
              <w:autoSpaceDE w:val="0"/>
              <w:autoSpaceDN w:val="0"/>
              <w:rPr>
                <w:sz w:val="20"/>
                <w:szCs w:val="20"/>
              </w:rPr>
            </w:pPr>
            <w:r w:rsidRPr="00C408D0">
              <w:rPr>
                <w:sz w:val="20"/>
                <w:szCs w:val="20"/>
              </w:rPr>
              <w:t xml:space="preserve">Quantum Mechanics –I  </w:t>
            </w:r>
          </w:p>
        </w:tc>
        <w:tc>
          <w:tcPr>
            <w:tcW w:w="408" w:type="pct"/>
          </w:tcPr>
          <w:p w14:paraId="28913EF5" w14:textId="2D740D7A" w:rsidR="00CC2FFC" w:rsidRPr="000966CA" w:rsidRDefault="00CC2FFC" w:rsidP="00190722">
            <w:pPr>
              <w:jc w:val="center"/>
              <w:rPr>
                <w:color w:val="000000"/>
                <w:sz w:val="20"/>
                <w:szCs w:val="20"/>
              </w:rPr>
            </w:pPr>
            <w:r>
              <w:rPr>
                <w:lang w:val="en-IN"/>
              </w:rPr>
              <w:t>5</w:t>
            </w:r>
          </w:p>
        </w:tc>
        <w:tc>
          <w:tcPr>
            <w:tcW w:w="405" w:type="pct"/>
          </w:tcPr>
          <w:p w14:paraId="67290755" w14:textId="3D715676" w:rsidR="00CC2FFC" w:rsidRPr="000966CA" w:rsidRDefault="00CC2FFC" w:rsidP="00190722">
            <w:pPr>
              <w:jc w:val="center"/>
              <w:rPr>
                <w:color w:val="000000"/>
                <w:sz w:val="20"/>
                <w:szCs w:val="20"/>
              </w:rPr>
            </w:pPr>
            <w:r>
              <w:rPr>
                <w:lang w:val="en-IN"/>
              </w:rPr>
              <w:t>6</w:t>
            </w:r>
          </w:p>
        </w:tc>
        <w:tc>
          <w:tcPr>
            <w:tcW w:w="413" w:type="pct"/>
            <w:vAlign w:val="center"/>
          </w:tcPr>
          <w:p w14:paraId="2C0B28EA" w14:textId="77777777" w:rsidR="00CC2FFC" w:rsidRPr="000966CA" w:rsidRDefault="00CC2FFC" w:rsidP="00190722">
            <w:pPr>
              <w:widowControl w:val="0"/>
              <w:autoSpaceDE w:val="0"/>
              <w:autoSpaceDN w:val="0"/>
              <w:jc w:val="center"/>
              <w:rPr>
                <w:sz w:val="20"/>
                <w:szCs w:val="20"/>
              </w:rPr>
            </w:pPr>
            <w:r w:rsidRPr="000966CA">
              <w:rPr>
                <w:sz w:val="20"/>
                <w:szCs w:val="20"/>
              </w:rPr>
              <w:t>25</w:t>
            </w:r>
          </w:p>
        </w:tc>
        <w:tc>
          <w:tcPr>
            <w:tcW w:w="386" w:type="pct"/>
            <w:vAlign w:val="center"/>
          </w:tcPr>
          <w:p w14:paraId="432D551A" w14:textId="77777777" w:rsidR="00CC2FFC" w:rsidRPr="000966CA" w:rsidRDefault="00CC2FFC" w:rsidP="00190722">
            <w:pPr>
              <w:widowControl w:val="0"/>
              <w:autoSpaceDE w:val="0"/>
              <w:autoSpaceDN w:val="0"/>
              <w:jc w:val="center"/>
              <w:rPr>
                <w:sz w:val="20"/>
                <w:szCs w:val="20"/>
              </w:rPr>
            </w:pPr>
            <w:r w:rsidRPr="000966CA">
              <w:rPr>
                <w:sz w:val="20"/>
                <w:szCs w:val="20"/>
              </w:rPr>
              <w:t>75</w:t>
            </w:r>
          </w:p>
        </w:tc>
        <w:tc>
          <w:tcPr>
            <w:tcW w:w="310" w:type="pct"/>
            <w:vAlign w:val="center"/>
          </w:tcPr>
          <w:p w14:paraId="3D2693D9" w14:textId="77777777" w:rsidR="00CC2FFC" w:rsidRPr="000966CA" w:rsidRDefault="00CC2FFC" w:rsidP="00190722">
            <w:pPr>
              <w:widowControl w:val="0"/>
              <w:autoSpaceDE w:val="0"/>
              <w:autoSpaceDN w:val="0"/>
              <w:jc w:val="center"/>
              <w:rPr>
                <w:sz w:val="20"/>
                <w:szCs w:val="20"/>
              </w:rPr>
            </w:pPr>
            <w:r w:rsidRPr="000966CA">
              <w:rPr>
                <w:sz w:val="20"/>
                <w:szCs w:val="20"/>
              </w:rPr>
              <w:t>100</w:t>
            </w:r>
          </w:p>
        </w:tc>
      </w:tr>
      <w:tr w:rsidR="00CC2FFC" w:rsidRPr="000966CA" w14:paraId="0AAF7CA2" w14:textId="77777777" w:rsidTr="00190722">
        <w:trPr>
          <w:trHeight w:val="288"/>
          <w:jc w:val="center"/>
        </w:trPr>
        <w:tc>
          <w:tcPr>
            <w:tcW w:w="382" w:type="pct"/>
            <w:vMerge/>
            <w:vAlign w:val="center"/>
          </w:tcPr>
          <w:p w14:paraId="5F4CA157"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bottom w:val="single" w:sz="4" w:space="0" w:color="000000"/>
            </w:tcBorders>
          </w:tcPr>
          <w:p w14:paraId="19D6635F" w14:textId="252E27C9" w:rsidR="00CC2FFC" w:rsidRPr="000966CA" w:rsidRDefault="00CC2FFC" w:rsidP="00BC5529">
            <w:pPr>
              <w:widowControl w:val="0"/>
              <w:autoSpaceDE w:val="0"/>
              <w:autoSpaceDN w:val="0"/>
              <w:rPr>
                <w:sz w:val="20"/>
                <w:szCs w:val="20"/>
              </w:rPr>
            </w:pPr>
            <w:r>
              <w:rPr>
                <w:sz w:val="20"/>
                <w:szCs w:val="20"/>
              </w:rPr>
              <w:t>23P</w:t>
            </w:r>
            <w:r w:rsidR="00042C55">
              <w:rPr>
                <w:sz w:val="20"/>
                <w:szCs w:val="20"/>
              </w:rPr>
              <w:t>PHY</w:t>
            </w:r>
            <w:r w:rsidR="00BC5529">
              <w:rPr>
                <w:sz w:val="20"/>
                <w:szCs w:val="20"/>
              </w:rPr>
              <w:t>P</w:t>
            </w:r>
            <w:r w:rsidRPr="000966CA">
              <w:rPr>
                <w:sz w:val="20"/>
                <w:szCs w:val="20"/>
              </w:rPr>
              <w:t>23</w:t>
            </w:r>
          </w:p>
        </w:tc>
        <w:tc>
          <w:tcPr>
            <w:tcW w:w="1927" w:type="pct"/>
            <w:tcBorders>
              <w:bottom w:val="single" w:sz="4" w:space="0" w:color="000000"/>
            </w:tcBorders>
            <w:vAlign w:val="center"/>
          </w:tcPr>
          <w:p w14:paraId="50AEE20B" w14:textId="508B2B62" w:rsidR="00CC2FFC" w:rsidRPr="000966CA" w:rsidRDefault="00CC2FFC" w:rsidP="00C408D0">
            <w:pPr>
              <w:widowControl w:val="0"/>
              <w:autoSpaceDE w:val="0"/>
              <w:autoSpaceDN w:val="0"/>
              <w:rPr>
                <w:sz w:val="20"/>
                <w:szCs w:val="20"/>
              </w:rPr>
            </w:pPr>
            <w:r w:rsidRPr="00C408D0">
              <w:rPr>
                <w:sz w:val="20"/>
                <w:szCs w:val="20"/>
              </w:rPr>
              <w:t>Practical – II</w:t>
            </w:r>
          </w:p>
        </w:tc>
        <w:tc>
          <w:tcPr>
            <w:tcW w:w="408" w:type="pct"/>
            <w:tcBorders>
              <w:bottom w:val="single" w:sz="4" w:space="0" w:color="000000"/>
            </w:tcBorders>
          </w:tcPr>
          <w:p w14:paraId="6022921E" w14:textId="5835D982" w:rsidR="00CC2FFC" w:rsidRPr="000966CA" w:rsidRDefault="00CC2FFC" w:rsidP="00190722">
            <w:pPr>
              <w:jc w:val="center"/>
              <w:rPr>
                <w:color w:val="000000"/>
                <w:sz w:val="20"/>
                <w:szCs w:val="20"/>
              </w:rPr>
            </w:pPr>
            <w:r>
              <w:rPr>
                <w:lang w:val="en-IN"/>
              </w:rPr>
              <w:t>4</w:t>
            </w:r>
          </w:p>
        </w:tc>
        <w:tc>
          <w:tcPr>
            <w:tcW w:w="405" w:type="pct"/>
            <w:tcBorders>
              <w:bottom w:val="single" w:sz="4" w:space="0" w:color="000000"/>
            </w:tcBorders>
          </w:tcPr>
          <w:p w14:paraId="294C65BC" w14:textId="400ECB47" w:rsidR="00CC2FFC" w:rsidRPr="000966CA" w:rsidRDefault="00CC2FFC" w:rsidP="00190722">
            <w:pPr>
              <w:jc w:val="center"/>
              <w:rPr>
                <w:color w:val="000000"/>
                <w:sz w:val="20"/>
                <w:szCs w:val="20"/>
              </w:rPr>
            </w:pPr>
            <w:r>
              <w:rPr>
                <w:lang w:val="en-IN"/>
              </w:rPr>
              <w:t>6</w:t>
            </w:r>
          </w:p>
        </w:tc>
        <w:tc>
          <w:tcPr>
            <w:tcW w:w="413" w:type="pct"/>
            <w:tcBorders>
              <w:bottom w:val="single" w:sz="4" w:space="0" w:color="000000"/>
            </w:tcBorders>
            <w:vAlign w:val="center"/>
          </w:tcPr>
          <w:p w14:paraId="72E7B928" w14:textId="77777777" w:rsidR="00CC2FFC" w:rsidRPr="000966CA" w:rsidRDefault="00CC2FFC" w:rsidP="00190722">
            <w:pPr>
              <w:widowControl w:val="0"/>
              <w:autoSpaceDE w:val="0"/>
              <w:autoSpaceDN w:val="0"/>
              <w:jc w:val="center"/>
              <w:rPr>
                <w:sz w:val="20"/>
                <w:szCs w:val="20"/>
              </w:rPr>
            </w:pPr>
            <w:r w:rsidRPr="000966CA">
              <w:rPr>
                <w:sz w:val="20"/>
                <w:szCs w:val="20"/>
              </w:rPr>
              <w:t>25</w:t>
            </w:r>
          </w:p>
        </w:tc>
        <w:tc>
          <w:tcPr>
            <w:tcW w:w="386" w:type="pct"/>
            <w:tcBorders>
              <w:bottom w:val="single" w:sz="4" w:space="0" w:color="000000"/>
            </w:tcBorders>
            <w:vAlign w:val="center"/>
          </w:tcPr>
          <w:p w14:paraId="3EB727E5" w14:textId="77777777" w:rsidR="00CC2FFC" w:rsidRPr="000966CA" w:rsidRDefault="00CC2FFC" w:rsidP="00190722">
            <w:pPr>
              <w:widowControl w:val="0"/>
              <w:autoSpaceDE w:val="0"/>
              <w:autoSpaceDN w:val="0"/>
              <w:jc w:val="center"/>
              <w:rPr>
                <w:sz w:val="20"/>
                <w:szCs w:val="20"/>
              </w:rPr>
            </w:pPr>
            <w:r w:rsidRPr="000966CA">
              <w:rPr>
                <w:sz w:val="20"/>
                <w:szCs w:val="20"/>
              </w:rPr>
              <w:t>75</w:t>
            </w:r>
          </w:p>
        </w:tc>
        <w:tc>
          <w:tcPr>
            <w:tcW w:w="310" w:type="pct"/>
            <w:tcBorders>
              <w:bottom w:val="single" w:sz="4" w:space="0" w:color="000000"/>
            </w:tcBorders>
            <w:vAlign w:val="center"/>
          </w:tcPr>
          <w:p w14:paraId="1382597B" w14:textId="77777777" w:rsidR="00CC2FFC" w:rsidRPr="000966CA" w:rsidRDefault="00CC2FFC" w:rsidP="00190722">
            <w:pPr>
              <w:widowControl w:val="0"/>
              <w:autoSpaceDE w:val="0"/>
              <w:autoSpaceDN w:val="0"/>
              <w:jc w:val="center"/>
              <w:rPr>
                <w:sz w:val="20"/>
                <w:szCs w:val="20"/>
              </w:rPr>
            </w:pPr>
            <w:r w:rsidRPr="000966CA">
              <w:rPr>
                <w:sz w:val="20"/>
                <w:szCs w:val="20"/>
              </w:rPr>
              <w:t>100</w:t>
            </w:r>
          </w:p>
        </w:tc>
      </w:tr>
      <w:tr w:rsidR="00CC2FFC" w:rsidRPr="000966CA" w14:paraId="35226D62" w14:textId="77777777" w:rsidTr="00190722">
        <w:trPr>
          <w:trHeight w:val="288"/>
          <w:jc w:val="center"/>
        </w:trPr>
        <w:tc>
          <w:tcPr>
            <w:tcW w:w="382" w:type="pct"/>
            <w:vMerge/>
            <w:vAlign w:val="center"/>
          </w:tcPr>
          <w:p w14:paraId="094D0821"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bottom w:val="nil"/>
            </w:tcBorders>
          </w:tcPr>
          <w:p w14:paraId="6B3D9315" w14:textId="77777777" w:rsidR="00CC2FFC" w:rsidRPr="000966CA" w:rsidRDefault="00CC2FFC" w:rsidP="00190722">
            <w:pPr>
              <w:widowControl w:val="0"/>
              <w:autoSpaceDE w:val="0"/>
              <w:autoSpaceDN w:val="0"/>
              <w:rPr>
                <w:sz w:val="20"/>
                <w:szCs w:val="20"/>
              </w:rPr>
            </w:pPr>
          </w:p>
        </w:tc>
        <w:tc>
          <w:tcPr>
            <w:tcW w:w="1927" w:type="pct"/>
            <w:tcBorders>
              <w:bottom w:val="nil"/>
            </w:tcBorders>
            <w:vAlign w:val="center"/>
          </w:tcPr>
          <w:p w14:paraId="34407634" w14:textId="23BE1C88" w:rsidR="00CC2FFC" w:rsidRPr="00C408D0" w:rsidRDefault="00C408D0" w:rsidP="00C408D0">
            <w:pPr>
              <w:widowControl w:val="0"/>
              <w:autoSpaceDE w:val="0"/>
              <w:autoSpaceDN w:val="0"/>
              <w:rPr>
                <w:sz w:val="20"/>
                <w:szCs w:val="20"/>
              </w:rPr>
            </w:pPr>
            <w:r w:rsidRPr="00526107">
              <w:rPr>
                <w:sz w:val="20"/>
                <w:szCs w:val="20"/>
                <w:lang w:val="en-IN"/>
              </w:rPr>
              <w:t xml:space="preserve">Elective – </w:t>
            </w:r>
            <w:r>
              <w:rPr>
                <w:sz w:val="20"/>
                <w:szCs w:val="20"/>
                <w:lang w:val="en-IN"/>
              </w:rPr>
              <w:t>I</w:t>
            </w:r>
            <w:r w:rsidRPr="00526107">
              <w:rPr>
                <w:sz w:val="20"/>
                <w:szCs w:val="20"/>
                <w:lang w:val="en-IN"/>
              </w:rPr>
              <w:t xml:space="preserve">I: (Generic / Discipline Specific) </w:t>
            </w:r>
            <w:r w:rsidRPr="00526107">
              <w:rPr>
                <w:sz w:val="20"/>
                <w:szCs w:val="20"/>
              </w:rPr>
              <w:t xml:space="preserve">(One from </w:t>
            </w:r>
            <w:r>
              <w:rPr>
                <w:sz w:val="20"/>
                <w:szCs w:val="20"/>
              </w:rPr>
              <w:t>List II)</w:t>
            </w:r>
          </w:p>
        </w:tc>
        <w:tc>
          <w:tcPr>
            <w:tcW w:w="408" w:type="pct"/>
            <w:tcBorders>
              <w:bottom w:val="nil"/>
            </w:tcBorders>
          </w:tcPr>
          <w:p w14:paraId="2803802F" w14:textId="24E6486A" w:rsidR="00CC2FFC" w:rsidRPr="000966CA" w:rsidRDefault="00CC2FFC" w:rsidP="00190722">
            <w:pPr>
              <w:jc w:val="center"/>
              <w:rPr>
                <w:color w:val="000000"/>
                <w:sz w:val="20"/>
                <w:szCs w:val="20"/>
              </w:rPr>
            </w:pPr>
            <w:r w:rsidRPr="00EE4298">
              <w:rPr>
                <w:lang w:val="en-IN"/>
              </w:rPr>
              <w:t>3</w:t>
            </w:r>
          </w:p>
        </w:tc>
        <w:tc>
          <w:tcPr>
            <w:tcW w:w="405" w:type="pct"/>
            <w:tcBorders>
              <w:bottom w:val="nil"/>
            </w:tcBorders>
          </w:tcPr>
          <w:p w14:paraId="29595601" w14:textId="1299378A" w:rsidR="00CC2FFC" w:rsidRPr="000966CA" w:rsidRDefault="00CC2FFC" w:rsidP="00190722">
            <w:pPr>
              <w:jc w:val="center"/>
              <w:rPr>
                <w:color w:val="000000"/>
                <w:sz w:val="20"/>
                <w:szCs w:val="20"/>
              </w:rPr>
            </w:pPr>
            <w:r>
              <w:rPr>
                <w:lang w:val="en-IN"/>
              </w:rPr>
              <w:t>4</w:t>
            </w:r>
          </w:p>
        </w:tc>
        <w:tc>
          <w:tcPr>
            <w:tcW w:w="413" w:type="pct"/>
            <w:tcBorders>
              <w:bottom w:val="nil"/>
            </w:tcBorders>
            <w:vAlign w:val="center"/>
          </w:tcPr>
          <w:p w14:paraId="6345306A" w14:textId="77777777" w:rsidR="00CC2FFC" w:rsidRPr="000966CA" w:rsidRDefault="00CC2FFC" w:rsidP="00190722">
            <w:pPr>
              <w:widowControl w:val="0"/>
              <w:autoSpaceDE w:val="0"/>
              <w:autoSpaceDN w:val="0"/>
              <w:jc w:val="center"/>
              <w:rPr>
                <w:sz w:val="20"/>
                <w:szCs w:val="20"/>
              </w:rPr>
            </w:pPr>
            <w:r w:rsidRPr="000966CA">
              <w:rPr>
                <w:sz w:val="20"/>
                <w:szCs w:val="20"/>
              </w:rPr>
              <w:t>25</w:t>
            </w:r>
          </w:p>
        </w:tc>
        <w:tc>
          <w:tcPr>
            <w:tcW w:w="386" w:type="pct"/>
            <w:tcBorders>
              <w:bottom w:val="nil"/>
            </w:tcBorders>
            <w:vAlign w:val="center"/>
          </w:tcPr>
          <w:p w14:paraId="705F3A5B" w14:textId="77777777" w:rsidR="00CC2FFC" w:rsidRPr="000966CA" w:rsidRDefault="00CC2FFC" w:rsidP="00190722">
            <w:pPr>
              <w:widowControl w:val="0"/>
              <w:autoSpaceDE w:val="0"/>
              <w:autoSpaceDN w:val="0"/>
              <w:jc w:val="center"/>
              <w:rPr>
                <w:sz w:val="20"/>
                <w:szCs w:val="20"/>
              </w:rPr>
            </w:pPr>
            <w:r w:rsidRPr="000966CA">
              <w:rPr>
                <w:sz w:val="20"/>
                <w:szCs w:val="20"/>
              </w:rPr>
              <w:t>75</w:t>
            </w:r>
          </w:p>
        </w:tc>
        <w:tc>
          <w:tcPr>
            <w:tcW w:w="310" w:type="pct"/>
            <w:tcBorders>
              <w:bottom w:val="nil"/>
            </w:tcBorders>
            <w:vAlign w:val="center"/>
          </w:tcPr>
          <w:p w14:paraId="104EABD3" w14:textId="77777777" w:rsidR="00CC2FFC" w:rsidRPr="000966CA" w:rsidRDefault="00CC2FFC" w:rsidP="00190722">
            <w:pPr>
              <w:widowControl w:val="0"/>
              <w:autoSpaceDE w:val="0"/>
              <w:autoSpaceDN w:val="0"/>
              <w:jc w:val="center"/>
              <w:rPr>
                <w:sz w:val="20"/>
                <w:szCs w:val="20"/>
              </w:rPr>
            </w:pPr>
            <w:r w:rsidRPr="000966CA">
              <w:rPr>
                <w:sz w:val="20"/>
                <w:szCs w:val="20"/>
              </w:rPr>
              <w:t>100</w:t>
            </w:r>
          </w:p>
        </w:tc>
      </w:tr>
      <w:tr w:rsidR="00CC2FFC" w:rsidRPr="000966CA" w14:paraId="14526B22" w14:textId="77777777" w:rsidTr="00190722">
        <w:trPr>
          <w:trHeight w:val="288"/>
          <w:jc w:val="center"/>
        </w:trPr>
        <w:tc>
          <w:tcPr>
            <w:tcW w:w="382" w:type="pct"/>
            <w:vMerge/>
            <w:vAlign w:val="center"/>
          </w:tcPr>
          <w:p w14:paraId="04CB1721"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top w:val="nil"/>
              <w:bottom w:val="nil"/>
            </w:tcBorders>
          </w:tcPr>
          <w:p w14:paraId="7E430E3F" w14:textId="36DB2985" w:rsidR="00CC2FFC" w:rsidRPr="000966CA" w:rsidRDefault="00CC2FFC" w:rsidP="00190722">
            <w:pPr>
              <w:widowControl w:val="0"/>
              <w:autoSpaceDE w:val="0"/>
              <w:autoSpaceDN w:val="0"/>
              <w:rPr>
                <w:sz w:val="20"/>
                <w:szCs w:val="20"/>
              </w:rPr>
            </w:pPr>
            <w:r w:rsidRPr="000966CA">
              <w:rPr>
                <w:sz w:val="20"/>
                <w:szCs w:val="20"/>
              </w:rPr>
              <w:t>23P</w:t>
            </w:r>
            <w:r w:rsidR="00042C55">
              <w:rPr>
                <w:sz w:val="20"/>
                <w:szCs w:val="20"/>
              </w:rPr>
              <w:t>PHY</w:t>
            </w:r>
            <w:r w:rsidRPr="000966CA">
              <w:rPr>
                <w:sz w:val="20"/>
                <w:szCs w:val="20"/>
              </w:rPr>
              <w:t>E24-1</w:t>
            </w:r>
          </w:p>
        </w:tc>
        <w:tc>
          <w:tcPr>
            <w:tcW w:w="1927" w:type="pct"/>
            <w:tcBorders>
              <w:top w:val="nil"/>
              <w:bottom w:val="nil"/>
            </w:tcBorders>
            <w:vAlign w:val="center"/>
          </w:tcPr>
          <w:p w14:paraId="6D868F1B" w14:textId="44091903" w:rsidR="00CC2FFC" w:rsidRPr="00C408D0" w:rsidRDefault="00C408D0" w:rsidP="00C408D0">
            <w:pPr>
              <w:widowControl w:val="0"/>
              <w:autoSpaceDE w:val="0"/>
              <w:autoSpaceDN w:val="0"/>
              <w:rPr>
                <w:sz w:val="20"/>
                <w:szCs w:val="20"/>
              </w:rPr>
            </w:pPr>
            <w:r w:rsidRPr="00C408D0">
              <w:rPr>
                <w:sz w:val="20"/>
                <w:szCs w:val="20"/>
              </w:rPr>
              <w:t>Plasma Physics</w:t>
            </w:r>
          </w:p>
        </w:tc>
        <w:tc>
          <w:tcPr>
            <w:tcW w:w="408" w:type="pct"/>
            <w:tcBorders>
              <w:top w:val="nil"/>
              <w:bottom w:val="nil"/>
            </w:tcBorders>
          </w:tcPr>
          <w:p w14:paraId="5E2CE156" w14:textId="0F47380E" w:rsidR="00CC2FFC" w:rsidRPr="000966CA" w:rsidRDefault="00CC2FFC" w:rsidP="00190722">
            <w:pPr>
              <w:jc w:val="center"/>
              <w:rPr>
                <w:color w:val="000000"/>
                <w:sz w:val="20"/>
                <w:szCs w:val="20"/>
              </w:rPr>
            </w:pPr>
          </w:p>
        </w:tc>
        <w:tc>
          <w:tcPr>
            <w:tcW w:w="405" w:type="pct"/>
            <w:tcBorders>
              <w:top w:val="nil"/>
              <w:bottom w:val="nil"/>
            </w:tcBorders>
          </w:tcPr>
          <w:p w14:paraId="7ACD9B0C" w14:textId="1BCAACFB" w:rsidR="00CC2FFC" w:rsidRPr="000966CA" w:rsidRDefault="00CC2FFC" w:rsidP="00190722">
            <w:pPr>
              <w:jc w:val="center"/>
              <w:rPr>
                <w:color w:val="000000"/>
                <w:sz w:val="20"/>
                <w:szCs w:val="20"/>
              </w:rPr>
            </w:pPr>
          </w:p>
        </w:tc>
        <w:tc>
          <w:tcPr>
            <w:tcW w:w="413" w:type="pct"/>
            <w:tcBorders>
              <w:top w:val="nil"/>
              <w:bottom w:val="nil"/>
            </w:tcBorders>
          </w:tcPr>
          <w:p w14:paraId="3CC21066" w14:textId="77777777" w:rsidR="00CC2FFC" w:rsidRPr="000966CA" w:rsidRDefault="00CC2FFC" w:rsidP="00190722">
            <w:pPr>
              <w:widowControl w:val="0"/>
              <w:autoSpaceDE w:val="0"/>
              <w:autoSpaceDN w:val="0"/>
              <w:jc w:val="center"/>
              <w:rPr>
                <w:sz w:val="20"/>
                <w:szCs w:val="20"/>
              </w:rPr>
            </w:pPr>
          </w:p>
        </w:tc>
        <w:tc>
          <w:tcPr>
            <w:tcW w:w="386" w:type="pct"/>
            <w:tcBorders>
              <w:top w:val="nil"/>
              <w:bottom w:val="nil"/>
            </w:tcBorders>
          </w:tcPr>
          <w:p w14:paraId="7BFBE867" w14:textId="77777777" w:rsidR="00CC2FFC" w:rsidRPr="000966CA" w:rsidRDefault="00CC2FFC" w:rsidP="00190722">
            <w:pPr>
              <w:widowControl w:val="0"/>
              <w:autoSpaceDE w:val="0"/>
              <w:autoSpaceDN w:val="0"/>
              <w:jc w:val="center"/>
              <w:rPr>
                <w:sz w:val="20"/>
                <w:szCs w:val="20"/>
              </w:rPr>
            </w:pPr>
          </w:p>
        </w:tc>
        <w:tc>
          <w:tcPr>
            <w:tcW w:w="310" w:type="pct"/>
            <w:tcBorders>
              <w:top w:val="nil"/>
              <w:bottom w:val="nil"/>
            </w:tcBorders>
          </w:tcPr>
          <w:p w14:paraId="0A0F9EF9" w14:textId="77777777" w:rsidR="00CC2FFC" w:rsidRPr="000966CA" w:rsidRDefault="00CC2FFC" w:rsidP="00190722">
            <w:pPr>
              <w:widowControl w:val="0"/>
              <w:autoSpaceDE w:val="0"/>
              <w:autoSpaceDN w:val="0"/>
              <w:jc w:val="center"/>
              <w:rPr>
                <w:sz w:val="20"/>
                <w:szCs w:val="20"/>
              </w:rPr>
            </w:pPr>
          </w:p>
        </w:tc>
      </w:tr>
      <w:tr w:rsidR="00CC2FFC" w:rsidRPr="000966CA" w14:paraId="7E83BDFA" w14:textId="77777777" w:rsidTr="00190722">
        <w:trPr>
          <w:trHeight w:val="288"/>
          <w:jc w:val="center"/>
        </w:trPr>
        <w:tc>
          <w:tcPr>
            <w:tcW w:w="382" w:type="pct"/>
            <w:vMerge/>
            <w:vAlign w:val="center"/>
          </w:tcPr>
          <w:p w14:paraId="38E4C56D"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top w:val="nil"/>
              <w:bottom w:val="nil"/>
            </w:tcBorders>
          </w:tcPr>
          <w:p w14:paraId="3B76CAC7" w14:textId="469410C7" w:rsidR="00CC2FFC" w:rsidRPr="000966CA" w:rsidRDefault="00CC2FFC" w:rsidP="00190722">
            <w:pPr>
              <w:widowControl w:val="0"/>
              <w:autoSpaceDE w:val="0"/>
              <w:autoSpaceDN w:val="0"/>
              <w:rPr>
                <w:sz w:val="20"/>
                <w:szCs w:val="20"/>
              </w:rPr>
            </w:pPr>
            <w:r w:rsidRPr="000966CA">
              <w:rPr>
                <w:sz w:val="20"/>
                <w:szCs w:val="20"/>
              </w:rPr>
              <w:t>23P</w:t>
            </w:r>
            <w:r w:rsidR="00042C55">
              <w:rPr>
                <w:sz w:val="20"/>
                <w:szCs w:val="20"/>
              </w:rPr>
              <w:t>PHY</w:t>
            </w:r>
            <w:r w:rsidRPr="000966CA">
              <w:rPr>
                <w:sz w:val="20"/>
                <w:szCs w:val="20"/>
              </w:rPr>
              <w:t>E24-2</w:t>
            </w:r>
          </w:p>
        </w:tc>
        <w:tc>
          <w:tcPr>
            <w:tcW w:w="1927" w:type="pct"/>
            <w:tcBorders>
              <w:top w:val="nil"/>
              <w:bottom w:val="nil"/>
            </w:tcBorders>
          </w:tcPr>
          <w:p w14:paraId="574E0883" w14:textId="2C117077" w:rsidR="00CC2FFC" w:rsidRPr="00C408D0" w:rsidRDefault="00C408D0" w:rsidP="00C408D0">
            <w:pPr>
              <w:widowControl w:val="0"/>
              <w:autoSpaceDE w:val="0"/>
              <w:autoSpaceDN w:val="0"/>
              <w:rPr>
                <w:sz w:val="20"/>
                <w:szCs w:val="20"/>
              </w:rPr>
            </w:pPr>
            <w:r w:rsidRPr="00C408D0">
              <w:rPr>
                <w:sz w:val="20"/>
                <w:szCs w:val="20"/>
              </w:rPr>
              <w:t>Bio Physics   </w:t>
            </w:r>
          </w:p>
        </w:tc>
        <w:tc>
          <w:tcPr>
            <w:tcW w:w="408" w:type="pct"/>
            <w:tcBorders>
              <w:top w:val="nil"/>
              <w:bottom w:val="nil"/>
            </w:tcBorders>
          </w:tcPr>
          <w:p w14:paraId="67A969B9" w14:textId="3A3E3605" w:rsidR="00CC2FFC" w:rsidRPr="000966CA" w:rsidRDefault="00CC2FFC" w:rsidP="00190722">
            <w:pPr>
              <w:jc w:val="center"/>
              <w:rPr>
                <w:color w:val="000000"/>
                <w:sz w:val="20"/>
                <w:szCs w:val="20"/>
              </w:rPr>
            </w:pPr>
          </w:p>
        </w:tc>
        <w:tc>
          <w:tcPr>
            <w:tcW w:w="405" w:type="pct"/>
            <w:tcBorders>
              <w:top w:val="nil"/>
              <w:bottom w:val="nil"/>
            </w:tcBorders>
          </w:tcPr>
          <w:p w14:paraId="6949B9C4" w14:textId="495AC7DD" w:rsidR="00CC2FFC" w:rsidRPr="000966CA" w:rsidRDefault="00CC2FFC" w:rsidP="00190722">
            <w:pPr>
              <w:jc w:val="center"/>
              <w:rPr>
                <w:color w:val="000000"/>
                <w:sz w:val="20"/>
                <w:szCs w:val="20"/>
              </w:rPr>
            </w:pPr>
          </w:p>
        </w:tc>
        <w:tc>
          <w:tcPr>
            <w:tcW w:w="413" w:type="pct"/>
            <w:tcBorders>
              <w:top w:val="nil"/>
              <w:bottom w:val="nil"/>
            </w:tcBorders>
          </w:tcPr>
          <w:p w14:paraId="4C68930E" w14:textId="77777777" w:rsidR="00CC2FFC" w:rsidRPr="000966CA" w:rsidRDefault="00CC2FFC" w:rsidP="00190722">
            <w:pPr>
              <w:widowControl w:val="0"/>
              <w:autoSpaceDE w:val="0"/>
              <w:autoSpaceDN w:val="0"/>
              <w:jc w:val="center"/>
              <w:rPr>
                <w:sz w:val="20"/>
                <w:szCs w:val="20"/>
              </w:rPr>
            </w:pPr>
          </w:p>
        </w:tc>
        <w:tc>
          <w:tcPr>
            <w:tcW w:w="386" w:type="pct"/>
            <w:tcBorders>
              <w:top w:val="nil"/>
              <w:bottom w:val="nil"/>
            </w:tcBorders>
          </w:tcPr>
          <w:p w14:paraId="62DE6DC7" w14:textId="77777777" w:rsidR="00CC2FFC" w:rsidRPr="000966CA" w:rsidRDefault="00CC2FFC" w:rsidP="00190722">
            <w:pPr>
              <w:widowControl w:val="0"/>
              <w:autoSpaceDE w:val="0"/>
              <w:autoSpaceDN w:val="0"/>
              <w:jc w:val="center"/>
              <w:rPr>
                <w:sz w:val="20"/>
                <w:szCs w:val="20"/>
              </w:rPr>
            </w:pPr>
          </w:p>
        </w:tc>
        <w:tc>
          <w:tcPr>
            <w:tcW w:w="310" w:type="pct"/>
            <w:tcBorders>
              <w:top w:val="nil"/>
              <w:bottom w:val="nil"/>
            </w:tcBorders>
          </w:tcPr>
          <w:p w14:paraId="0A266880" w14:textId="77777777" w:rsidR="00CC2FFC" w:rsidRPr="000966CA" w:rsidRDefault="00CC2FFC" w:rsidP="00190722">
            <w:pPr>
              <w:widowControl w:val="0"/>
              <w:autoSpaceDE w:val="0"/>
              <w:autoSpaceDN w:val="0"/>
              <w:jc w:val="center"/>
              <w:rPr>
                <w:sz w:val="20"/>
                <w:szCs w:val="20"/>
              </w:rPr>
            </w:pPr>
          </w:p>
        </w:tc>
      </w:tr>
      <w:tr w:rsidR="00CC2FFC" w:rsidRPr="000966CA" w14:paraId="6DFC5E63" w14:textId="77777777" w:rsidTr="00C408D0">
        <w:trPr>
          <w:trHeight w:val="288"/>
          <w:jc w:val="center"/>
        </w:trPr>
        <w:tc>
          <w:tcPr>
            <w:tcW w:w="382" w:type="pct"/>
            <w:vMerge/>
            <w:vAlign w:val="center"/>
          </w:tcPr>
          <w:p w14:paraId="0F03B79D"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bottom w:val="nil"/>
            </w:tcBorders>
          </w:tcPr>
          <w:p w14:paraId="1CA7BF07" w14:textId="77777777" w:rsidR="00CC2FFC" w:rsidRPr="000966CA" w:rsidRDefault="00CC2FFC" w:rsidP="00190722">
            <w:pPr>
              <w:widowControl w:val="0"/>
              <w:autoSpaceDE w:val="0"/>
              <w:autoSpaceDN w:val="0"/>
              <w:rPr>
                <w:sz w:val="20"/>
                <w:szCs w:val="20"/>
              </w:rPr>
            </w:pPr>
          </w:p>
        </w:tc>
        <w:tc>
          <w:tcPr>
            <w:tcW w:w="1927" w:type="pct"/>
            <w:tcBorders>
              <w:bottom w:val="nil"/>
            </w:tcBorders>
          </w:tcPr>
          <w:p w14:paraId="6A5843D6" w14:textId="19C5E228" w:rsidR="00CC2FFC" w:rsidRPr="00C408D0" w:rsidRDefault="00C408D0" w:rsidP="00C408D0">
            <w:pPr>
              <w:widowControl w:val="0"/>
              <w:autoSpaceDE w:val="0"/>
              <w:autoSpaceDN w:val="0"/>
              <w:rPr>
                <w:sz w:val="20"/>
                <w:szCs w:val="20"/>
              </w:rPr>
            </w:pPr>
            <w:r w:rsidRPr="00C408D0">
              <w:rPr>
                <w:sz w:val="20"/>
                <w:szCs w:val="20"/>
              </w:rPr>
              <w:t xml:space="preserve">Elective – III: (INDUSTRY ORIENTED ELECTIVE (IOE)) </w:t>
            </w:r>
            <w:r w:rsidRPr="00526107">
              <w:rPr>
                <w:sz w:val="20"/>
                <w:szCs w:val="20"/>
              </w:rPr>
              <w:t xml:space="preserve">(One from </w:t>
            </w:r>
            <w:r>
              <w:rPr>
                <w:sz w:val="20"/>
                <w:szCs w:val="20"/>
              </w:rPr>
              <w:t>List- III)</w:t>
            </w:r>
          </w:p>
        </w:tc>
        <w:tc>
          <w:tcPr>
            <w:tcW w:w="408" w:type="pct"/>
            <w:tcBorders>
              <w:bottom w:val="nil"/>
            </w:tcBorders>
          </w:tcPr>
          <w:p w14:paraId="572F4FD8" w14:textId="012820E4" w:rsidR="00CC2FFC" w:rsidRPr="000966CA" w:rsidRDefault="00C408D0" w:rsidP="00C408D0">
            <w:pPr>
              <w:jc w:val="center"/>
              <w:rPr>
                <w:color w:val="000000"/>
                <w:sz w:val="20"/>
                <w:szCs w:val="20"/>
              </w:rPr>
            </w:pPr>
            <w:r>
              <w:rPr>
                <w:color w:val="000000"/>
                <w:sz w:val="20"/>
                <w:szCs w:val="20"/>
              </w:rPr>
              <w:t>3</w:t>
            </w:r>
          </w:p>
        </w:tc>
        <w:tc>
          <w:tcPr>
            <w:tcW w:w="405" w:type="pct"/>
            <w:tcBorders>
              <w:bottom w:val="nil"/>
            </w:tcBorders>
          </w:tcPr>
          <w:p w14:paraId="4D16E8E9" w14:textId="3AB24958" w:rsidR="00CC2FFC" w:rsidRPr="000966CA" w:rsidRDefault="00CC2FFC" w:rsidP="00190722">
            <w:pPr>
              <w:jc w:val="center"/>
              <w:rPr>
                <w:color w:val="000000"/>
                <w:sz w:val="20"/>
                <w:szCs w:val="20"/>
              </w:rPr>
            </w:pPr>
            <w:r>
              <w:rPr>
                <w:color w:val="000000"/>
                <w:sz w:val="20"/>
                <w:szCs w:val="20"/>
              </w:rPr>
              <w:t>4</w:t>
            </w:r>
          </w:p>
        </w:tc>
        <w:tc>
          <w:tcPr>
            <w:tcW w:w="413" w:type="pct"/>
            <w:tcBorders>
              <w:bottom w:val="nil"/>
            </w:tcBorders>
          </w:tcPr>
          <w:p w14:paraId="02F20B83" w14:textId="77777777" w:rsidR="00CC2FFC" w:rsidRPr="000966CA" w:rsidRDefault="00CC2FFC" w:rsidP="00190722">
            <w:pPr>
              <w:widowControl w:val="0"/>
              <w:autoSpaceDE w:val="0"/>
              <w:autoSpaceDN w:val="0"/>
              <w:jc w:val="center"/>
              <w:rPr>
                <w:sz w:val="20"/>
                <w:szCs w:val="20"/>
              </w:rPr>
            </w:pPr>
            <w:r w:rsidRPr="000966CA">
              <w:rPr>
                <w:sz w:val="20"/>
                <w:szCs w:val="20"/>
              </w:rPr>
              <w:t>25</w:t>
            </w:r>
          </w:p>
        </w:tc>
        <w:tc>
          <w:tcPr>
            <w:tcW w:w="386" w:type="pct"/>
            <w:tcBorders>
              <w:bottom w:val="nil"/>
            </w:tcBorders>
          </w:tcPr>
          <w:p w14:paraId="1AB06467" w14:textId="77777777" w:rsidR="00CC2FFC" w:rsidRPr="000966CA" w:rsidRDefault="00CC2FFC" w:rsidP="00190722">
            <w:pPr>
              <w:widowControl w:val="0"/>
              <w:autoSpaceDE w:val="0"/>
              <w:autoSpaceDN w:val="0"/>
              <w:jc w:val="center"/>
              <w:rPr>
                <w:sz w:val="20"/>
                <w:szCs w:val="20"/>
              </w:rPr>
            </w:pPr>
            <w:r w:rsidRPr="000966CA">
              <w:rPr>
                <w:sz w:val="20"/>
                <w:szCs w:val="20"/>
              </w:rPr>
              <w:t>75</w:t>
            </w:r>
          </w:p>
        </w:tc>
        <w:tc>
          <w:tcPr>
            <w:tcW w:w="310" w:type="pct"/>
            <w:tcBorders>
              <w:bottom w:val="nil"/>
            </w:tcBorders>
          </w:tcPr>
          <w:p w14:paraId="7C0885A7" w14:textId="77777777" w:rsidR="00CC2FFC" w:rsidRPr="000966CA" w:rsidRDefault="00CC2FFC" w:rsidP="00190722">
            <w:pPr>
              <w:widowControl w:val="0"/>
              <w:autoSpaceDE w:val="0"/>
              <w:autoSpaceDN w:val="0"/>
              <w:jc w:val="center"/>
              <w:rPr>
                <w:sz w:val="20"/>
                <w:szCs w:val="20"/>
              </w:rPr>
            </w:pPr>
            <w:r w:rsidRPr="000966CA">
              <w:rPr>
                <w:sz w:val="20"/>
                <w:szCs w:val="20"/>
              </w:rPr>
              <w:t>100</w:t>
            </w:r>
          </w:p>
        </w:tc>
      </w:tr>
      <w:tr w:rsidR="00CC2FFC" w:rsidRPr="000966CA" w14:paraId="40BFC204" w14:textId="77777777" w:rsidTr="00190722">
        <w:trPr>
          <w:trHeight w:val="288"/>
          <w:jc w:val="center"/>
        </w:trPr>
        <w:tc>
          <w:tcPr>
            <w:tcW w:w="382" w:type="pct"/>
            <w:vMerge/>
            <w:vAlign w:val="center"/>
          </w:tcPr>
          <w:p w14:paraId="05BDEC96"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top w:val="nil"/>
              <w:bottom w:val="nil"/>
            </w:tcBorders>
          </w:tcPr>
          <w:p w14:paraId="6229EA44" w14:textId="785BFF55" w:rsidR="00CC2FFC" w:rsidRPr="000966CA" w:rsidRDefault="00CC2FFC" w:rsidP="00190722">
            <w:pPr>
              <w:widowControl w:val="0"/>
              <w:autoSpaceDE w:val="0"/>
              <w:autoSpaceDN w:val="0"/>
              <w:rPr>
                <w:sz w:val="20"/>
                <w:szCs w:val="20"/>
              </w:rPr>
            </w:pPr>
            <w:r w:rsidRPr="000966CA">
              <w:rPr>
                <w:sz w:val="20"/>
                <w:szCs w:val="20"/>
              </w:rPr>
              <w:t>23P</w:t>
            </w:r>
            <w:r w:rsidR="00042C55">
              <w:rPr>
                <w:sz w:val="20"/>
                <w:szCs w:val="20"/>
              </w:rPr>
              <w:t>PHY</w:t>
            </w:r>
            <w:r w:rsidRPr="000966CA">
              <w:rPr>
                <w:sz w:val="20"/>
                <w:szCs w:val="20"/>
              </w:rPr>
              <w:t>E25-1</w:t>
            </w:r>
          </w:p>
        </w:tc>
        <w:tc>
          <w:tcPr>
            <w:tcW w:w="1927" w:type="pct"/>
            <w:tcBorders>
              <w:top w:val="nil"/>
              <w:bottom w:val="nil"/>
            </w:tcBorders>
          </w:tcPr>
          <w:p w14:paraId="7D0D203F" w14:textId="7B828498" w:rsidR="00CC2FFC" w:rsidRPr="00C408D0" w:rsidRDefault="00C408D0" w:rsidP="00C408D0">
            <w:pPr>
              <w:widowControl w:val="0"/>
              <w:autoSpaceDE w:val="0"/>
              <w:autoSpaceDN w:val="0"/>
              <w:rPr>
                <w:sz w:val="20"/>
                <w:szCs w:val="20"/>
              </w:rPr>
            </w:pPr>
            <w:r w:rsidRPr="00C408D0">
              <w:rPr>
                <w:sz w:val="20"/>
                <w:szCs w:val="20"/>
              </w:rPr>
              <w:t>Advanced Spectroscopy</w:t>
            </w:r>
          </w:p>
        </w:tc>
        <w:tc>
          <w:tcPr>
            <w:tcW w:w="408" w:type="pct"/>
            <w:tcBorders>
              <w:top w:val="nil"/>
              <w:bottom w:val="nil"/>
            </w:tcBorders>
          </w:tcPr>
          <w:p w14:paraId="7B9B0027" w14:textId="79710DB7" w:rsidR="00CC2FFC" w:rsidRPr="000966CA" w:rsidRDefault="00CC2FFC" w:rsidP="00190722">
            <w:pPr>
              <w:jc w:val="center"/>
              <w:rPr>
                <w:color w:val="000000"/>
                <w:sz w:val="20"/>
                <w:szCs w:val="20"/>
              </w:rPr>
            </w:pPr>
          </w:p>
        </w:tc>
        <w:tc>
          <w:tcPr>
            <w:tcW w:w="405" w:type="pct"/>
            <w:tcBorders>
              <w:top w:val="nil"/>
              <w:bottom w:val="nil"/>
            </w:tcBorders>
          </w:tcPr>
          <w:p w14:paraId="0461CE55" w14:textId="77777777" w:rsidR="00CC2FFC" w:rsidRPr="000966CA" w:rsidRDefault="00CC2FFC" w:rsidP="00190722">
            <w:pPr>
              <w:jc w:val="center"/>
              <w:rPr>
                <w:color w:val="000000"/>
                <w:sz w:val="20"/>
                <w:szCs w:val="20"/>
              </w:rPr>
            </w:pPr>
          </w:p>
        </w:tc>
        <w:tc>
          <w:tcPr>
            <w:tcW w:w="413" w:type="pct"/>
            <w:tcBorders>
              <w:top w:val="nil"/>
              <w:bottom w:val="nil"/>
            </w:tcBorders>
          </w:tcPr>
          <w:p w14:paraId="37355797" w14:textId="77777777" w:rsidR="00CC2FFC" w:rsidRPr="000966CA" w:rsidRDefault="00CC2FFC" w:rsidP="00190722">
            <w:pPr>
              <w:widowControl w:val="0"/>
              <w:autoSpaceDE w:val="0"/>
              <w:autoSpaceDN w:val="0"/>
              <w:jc w:val="center"/>
              <w:rPr>
                <w:sz w:val="20"/>
                <w:szCs w:val="20"/>
              </w:rPr>
            </w:pPr>
          </w:p>
        </w:tc>
        <w:tc>
          <w:tcPr>
            <w:tcW w:w="386" w:type="pct"/>
            <w:tcBorders>
              <w:top w:val="nil"/>
              <w:bottom w:val="nil"/>
            </w:tcBorders>
          </w:tcPr>
          <w:p w14:paraId="146E04FD" w14:textId="77777777" w:rsidR="00CC2FFC" w:rsidRPr="000966CA" w:rsidRDefault="00CC2FFC" w:rsidP="00190722">
            <w:pPr>
              <w:widowControl w:val="0"/>
              <w:autoSpaceDE w:val="0"/>
              <w:autoSpaceDN w:val="0"/>
              <w:jc w:val="center"/>
              <w:rPr>
                <w:sz w:val="20"/>
                <w:szCs w:val="20"/>
              </w:rPr>
            </w:pPr>
          </w:p>
        </w:tc>
        <w:tc>
          <w:tcPr>
            <w:tcW w:w="310" w:type="pct"/>
            <w:tcBorders>
              <w:top w:val="nil"/>
              <w:bottom w:val="nil"/>
            </w:tcBorders>
          </w:tcPr>
          <w:p w14:paraId="5BC21C2D" w14:textId="77777777" w:rsidR="00CC2FFC" w:rsidRPr="000966CA" w:rsidRDefault="00CC2FFC" w:rsidP="00190722">
            <w:pPr>
              <w:widowControl w:val="0"/>
              <w:autoSpaceDE w:val="0"/>
              <w:autoSpaceDN w:val="0"/>
              <w:jc w:val="center"/>
              <w:rPr>
                <w:sz w:val="20"/>
                <w:szCs w:val="20"/>
              </w:rPr>
            </w:pPr>
          </w:p>
        </w:tc>
      </w:tr>
      <w:tr w:rsidR="00CC2FFC" w:rsidRPr="000966CA" w14:paraId="14608B64" w14:textId="77777777" w:rsidTr="00190722">
        <w:trPr>
          <w:trHeight w:val="288"/>
          <w:jc w:val="center"/>
        </w:trPr>
        <w:tc>
          <w:tcPr>
            <w:tcW w:w="382" w:type="pct"/>
            <w:vMerge/>
            <w:tcBorders>
              <w:bottom w:val="nil"/>
            </w:tcBorders>
            <w:vAlign w:val="center"/>
          </w:tcPr>
          <w:p w14:paraId="1782DADD" w14:textId="77777777" w:rsidR="00CC2FFC" w:rsidRPr="000966CA" w:rsidRDefault="00CC2FFC" w:rsidP="00190722">
            <w:pPr>
              <w:widowControl w:val="0"/>
              <w:autoSpaceDE w:val="0"/>
              <w:autoSpaceDN w:val="0"/>
              <w:spacing w:before="60" w:after="60"/>
              <w:jc w:val="center"/>
              <w:rPr>
                <w:sz w:val="20"/>
                <w:szCs w:val="20"/>
              </w:rPr>
            </w:pPr>
          </w:p>
        </w:tc>
        <w:tc>
          <w:tcPr>
            <w:tcW w:w="768" w:type="pct"/>
            <w:tcBorders>
              <w:top w:val="nil"/>
              <w:bottom w:val="nil"/>
            </w:tcBorders>
          </w:tcPr>
          <w:p w14:paraId="121307BC" w14:textId="705DA9BD" w:rsidR="00CC2FFC" w:rsidRPr="000966CA" w:rsidRDefault="00CC2FFC" w:rsidP="00190722">
            <w:pPr>
              <w:widowControl w:val="0"/>
              <w:autoSpaceDE w:val="0"/>
              <w:autoSpaceDN w:val="0"/>
              <w:rPr>
                <w:sz w:val="20"/>
                <w:szCs w:val="20"/>
              </w:rPr>
            </w:pPr>
            <w:r w:rsidRPr="000966CA">
              <w:rPr>
                <w:sz w:val="20"/>
                <w:szCs w:val="20"/>
              </w:rPr>
              <w:t>23P</w:t>
            </w:r>
            <w:r w:rsidR="00042C55">
              <w:rPr>
                <w:sz w:val="20"/>
                <w:szCs w:val="20"/>
              </w:rPr>
              <w:t>PHY</w:t>
            </w:r>
            <w:r w:rsidRPr="000966CA">
              <w:rPr>
                <w:sz w:val="20"/>
                <w:szCs w:val="20"/>
              </w:rPr>
              <w:t>E25-2</w:t>
            </w:r>
          </w:p>
        </w:tc>
        <w:tc>
          <w:tcPr>
            <w:tcW w:w="1927" w:type="pct"/>
            <w:tcBorders>
              <w:top w:val="nil"/>
              <w:bottom w:val="nil"/>
            </w:tcBorders>
          </w:tcPr>
          <w:p w14:paraId="7F1C7AA7" w14:textId="5925BD25" w:rsidR="00CC2FFC" w:rsidRPr="00C408D0" w:rsidRDefault="00C408D0" w:rsidP="00C408D0">
            <w:pPr>
              <w:widowControl w:val="0"/>
              <w:autoSpaceDE w:val="0"/>
              <w:autoSpaceDN w:val="0"/>
              <w:rPr>
                <w:sz w:val="20"/>
                <w:szCs w:val="20"/>
              </w:rPr>
            </w:pPr>
            <w:r w:rsidRPr="00C408D0">
              <w:rPr>
                <w:sz w:val="20"/>
                <w:szCs w:val="20"/>
              </w:rPr>
              <w:t>Microprocessor 8086 and Microcontroller 8051 </w:t>
            </w:r>
          </w:p>
        </w:tc>
        <w:tc>
          <w:tcPr>
            <w:tcW w:w="408" w:type="pct"/>
            <w:tcBorders>
              <w:top w:val="nil"/>
              <w:bottom w:val="nil"/>
            </w:tcBorders>
          </w:tcPr>
          <w:p w14:paraId="029A6430" w14:textId="77777777" w:rsidR="00CC2FFC" w:rsidRPr="000966CA" w:rsidRDefault="00CC2FFC" w:rsidP="00190722">
            <w:pPr>
              <w:rPr>
                <w:color w:val="000000"/>
                <w:sz w:val="20"/>
                <w:szCs w:val="20"/>
              </w:rPr>
            </w:pPr>
          </w:p>
        </w:tc>
        <w:tc>
          <w:tcPr>
            <w:tcW w:w="405" w:type="pct"/>
            <w:tcBorders>
              <w:top w:val="nil"/>
              <w:bottom w:val="nil"/>
            </w:tcBorders>
          </w:tcPr>
          <w:p w14:paraId="7802414D" w14:textId="77777777" w:rsidR="00CC2FFC" w:rsidRPr="000966CA" w:rsidRDefault="00CC2FFC" w:rsidP="00190722">
            <w:pPr>
              <w:rPr>
                <w:color w:val="000000"/>
                <w:sz w:val="20"/>
                <w:szCs w:val="20"/>
              </w:rPr>
            </w:pPr>
          </w:p>
        </w:tc>
        <w:tc>
          <w:tcPr>
            <w:tcW w:w="413" w:type="pct"/>
            <w:tcBorders>
              <w:top w:val="nil"/>
              <w:bottom w:val="nil"/>
            </w:tcBorders>
          </w:tcPr>
          <w:p w14:paraId="09902C33" w14:textId="77777777" w:rsidR="00CC2FFC" w:rsidRPr="000966CA" w:rsidRDefault="00CC2FFC" w:rsidP="00190722">
            <w:pPr>
              <w:widowControl w:val="0"/>
              <w:autoSpaceDE w:val="0"/>
              <w:autoSpaceDN w:val="0"/>
              <w:rPr>
                <w:sz w:val="20"/>
                <w:szCs w:val="20"/>
              </w:rPr>
            </w:pPr>
          </w:p>
        </w:tc>
        <w:tc>
          <w:tcPr>
            <w:tcW w:w="386" w:type="pct"/>
            <w:tcBorders>
              <w:top w:val="nil"/>
              <w:bottom w:val="nil"/>
            </w:tcBorders>
          </w:tcPr>
          <w:p w14:paraId="7AFC696E" w14:textId="77777777" w:rsidR="00CC2FFC" w:rsidRPr="000966CA" w:rsidRDefault="00CC2FFC" w:rsidP="00190722">
            <w:pPr>
              <w:widowControl w:val="0"/>
              <w:autoSpaceDE w:val="0"/>
              <w:autoSpaceDN w:val="0"/>
              <w:rPr>
                <w:sz w:val="20"/>
                <w:szCs w:val="20"/>
              </w:rPr>
            </w:pPr>
          </w:p>
        </w:tc>
        <w:tc>
          <w:tcPr>
            <w:tcW w:w="310" w:type="pct"/>
            <w:tcBorders>
              <w:top w:val="nil"/>
              <w:bottom w:val="nil"/>
            </w:tcBorders>
          </w:tcPr>
          <w:p w14:paraId="4065970C" w14:textId="77777777" w:rsidR="00CC2FFC" w:rsidRPr="000966CA" w:rsidRDefault="00CC2FFC" w:rsidP="00190722">
            <w:pPr>
              <w:widowControl w:val="0"/>
              <w:autoSpaceDE w:val="0"/>
              <w:autoSpaceDN w:val="0"/>
              <w:rPr>
                <w:sz w:val="20"/>
                <w:szCs w:val="20"/>
              </w:rPr>
            </w:pPr>
          </w:p>
        </w:tc>
      </w:tr>
      <w:tr w:rsidR="00CC2FFC" w:rsidRPr="000966CA" w14:paraId="28F86740" w14:textId="77777777" w:rsidTr="00190722">
        <w:trPr>
          <w:trHeight w:val="288"/>
          <w:jc w:val="center"/>
        </w:trPr>
        <w:tc>
          <w:tcPr>
            <w:tcW w:w="382" w:type="pct"/>
            <w:vAlign w:val="center"/>
          </w:tcPr>
          <w:p w14:paraId="516DDA76" w14:textId="77777777" w:rsidR="00CC2FFC" w:rsidRPr="000966CA" w:rsidRDefault="00CC2FFC" w:rsidP="00190722">
            <w:pPr>
              <w:widowControl w:val="0"/>
              <w:autoSpaceDE w:val="0"/>
              <w:autoSpaceDN w:val="0"/>
              <w:spacing w:before="60" w:after="60"/>
              <w:jc w:val="center"/>
              <w:rPr>
                <w:sz w:val="20"/>
                <w:szCs w:val="20"/>
              </w:rPr>
            </w:pPr>
            <w:r w:rsidRPr="000966CA">
              <w:rPr>
                <w:sz w:val="20"/>
                <w:szCs w:val="20"/>
              </w:rPr>
              <w:t>Part B</w:t>
            </w:r>
          </w:p>
        </w:tc>
        <w:tc>
          <w:tcPr>
            <w:tcW w:w="768" w:type="pct"/>
          </w:tcPr>
          <w:p w14:paraId="2BE3CBF6" w14:textId="0E5E510F" w:rsidR="00CC2FFC" w:rsidRPr="005249EA" w:rsidRDefault="00CC2FFC" w:rsidP="00190722">
            <w:pPr>
              <w:widowControl w:val="0"/>
              <w:autoSpaceDE w:val="0"/>
              <w:autoSpaceDN w:val="0"/>
              <w:rPr>
                <w:color w:val="000000" w:themeColor="text1"/>
                <w:sz w:val="20"/>
                <w:szCs w:val="20"/>
              </w:rPr>
            </w:pPr>
            <w:r w:rsidRPr="005249EA">
              <w:rPr>
                <w:color w:val="000000" w:themeColor="text1"/>
                <w:sz w:val="20"/>
                <w:szCs w:val="20"/>
              </w:rPr>
              <w:t>23P</w:t>
            </w:r>
            <w:r w:rsidR="00042C55" w:rsidRPr="005249EA">
              <w:rPr>
                <w:color w:val="000000" w:themeColor="text1"/>
                <w:sz w:val="20"/>
                <w:szCs w:val="20"/>
              </w:rPr>
              <w:t>PHY</w:t>
            </w:r>
            <w:r w:rsidRPr="005249EA">
              <w:rPr>
                <w:color w:val="000000" w:themeColor="text1"/>
                <w:sz w:val="20"/>
                <w:szCs w:val="20"/>
              </w:rPr>
              <w:t>S26</w:t>
            </w:r>
          </w:p>
        </w:tc>
        <w:tc>
          <w:tcPr>
            <w:tcW w:w="1927" w:type="pct"/>
          </w:tcPr>
          <w:p w14:paraId="757A9BC0" w14:textId="09664F18" w:rsidR="00CC2FFC" w:rsidRPr="005249EA" w:rsidRDefault="00CC2FFC" w:rsidP="00C408D0">
            <w:pPr>
              <w:widowControl w:val="0"/>
              <w:autoSpaceDE w:val="0"/>
              <w:autoSpaceDN w:val="0"/>
              <w:rPr>
                <w:color w:val="000000" w:themeColor="text1"/>
                <w:sz w:val="20"/>
                <w:szCs w:val="20"/>
              </w:rPr>
            </w:pPr>
            <w:r w:rsidRPr="005249EA">
              <w:rPr>
                <w:color w:val="000000" w:themeColor="text1"/>
                <w:sz w:val="20"/>
                <w:szCs w:val="20"/>
              </w:rPr>
              <w:t>Skill Enhancement Course – I</w:t>
            </w:r>
            <w:r w:rsidR="005249EA">
              <w:rPr>
                <w:color w:val="000000" w:themeColor="text1"/>
                <w:sz w:val="20"/>
                <w:szCs w:val="20"/>
              </w:rPr>
              <w:t>:</w:t>
            </w:r>
            <w:r w:rsidR="005249EA">
              <w:rPr>
                <w:color w:val="000000" w:themeColor="text1"/>
                <w:sz w:val="20"/>
                <w:szCs w:val="20"/>
              </w:rPr>
              <w:br/>
              <w:t>Research Methodology and IPR</w:t>
            </w:r>
          </w:p>
        </w:tc>
        <w:tc>
          <w:tcPr>
            <w:tcW w:w="408" w:type="pct"/>
            <w:vAlign w:val="center"/>
          </w:tcPr>
          <w:p w14:paraId="7BB6091C" w14:textId="6723F275" w:rsidR="00CC2FFC" w:rsidRPr="005249EA" w:rsidRDefault="00CC2FFC" w:rsidP="00190722">
            <w:pPr>
              <w:jc w:val="center"/>
              <w:rPr>
                <w:color w:val="000000" w:themeColor="text1"/>
                <w:sz w:val="20"/>
                <w:szCs w:val="20"/>
                <w:lang w:val="en-IN"/>
              </w:rPr>
            </w:pPr>
            <w:r w:rsidRPr="005249EA">
              <w:rPr>
                <w:color w:val="000000" w:themeColor="text1"/>
                <w:sz w:val="20"/>
                <w:szCs w:val="20"/>
              </w:rPr>
              <w:t>2</w:t>
            </w:r>
          </w:p>
        </w:tc>
        <w:tc>
          <w:tcPr>
            <w:tcW w:w="405" w:type="pct"/>
            <w:vAlign w:val="center"/>
          </w:tcPr>
          <w:p w14:paraId="11887AD3" w14:textId="64B48990" w:rsidR="00CC2FFC" w:rsidRPr="005249EA" w:rsidRDefault="00CC2FFC" w:rsidP="00190722">
            <w:pPr>
              <w:jc w:val="center"/>
              <w:rPr>
                <w:color w:val="000000" w:themeColor="text1"/>
                <w:sz w:val="20"/>
                <w:szCs w:val="20"/>
                <w:lang w:val="en-IN"/>
              </w:rPr>
            </w:pPr>
            <w:r w:rsidRPr="005249EA">
              <w:rPr>
                <w:color w:val="000000" w:themeColor="text1"/>
                <w:sz w:val="20"/>
                <w:szCs w:val="20"/>
              </w:rPr>
              <w:t>4</w:t>
            </w:r>
          </w:p>
        </w:tc>
        <w:tc>
          <w:tcPr>
            <w:tcW w:w="413" w:type="pct"/>
            <w:vAlign w:val="center"/>
          </w:tcPr>
          <w:p w14:paraId="3BDCA9AC" w14:textId="77777777" w:rsidR="00CC2FFC" w:rsidRPr="005249EA" w:rsidRDefault="00CC2FFC" w:rsidP="00190722">
            <w:pPr>
              <w:widowControl w:val="0"/>
              <w:autoSpaceDE w:val="0"/>
              <w:autoSpaceDN w:val="0"/>
              <w:jc w:val="center"/>
              <w:rPr>
                <w:color w:val="000000" w:themeColor="text1"/>
                <w:sz w:val="20"/>
                <w:szCs w:val="20"/>
              </w:rPr>
            </w:pPr>
            <w:r w:rsidRPr="005249EA">
              <w:rPr>
                <w:color w:val="000000" w:themeColor="text1"/>
                <w:sz w:val="20"/>
                <w:szCs w:val="20"/>
              </w:rPr>
              <w:t>25</w:t>
            </w:r>
          </w:p>
        </w:tc>
        <w:tc>
          <w:tcPr>
            <w:tcW w:w="386" w:type="pct"/>
            <w:vAlign w:val="center"/>
          </w:tcPr>
          <w:p w14:paraId="1B660E18" w14:textId="77777777" w:rsidR="00CC2FFC" w:rsidRPr="005249EA" w:rsidRDefault="00CC2FFC" w:rsidP="00190722">
            <w:pPr>
              <w:widowControl w:val="0"/>
              <w:autoSpaceDE w:val="0"/>
              <w:autoSpaceDN w:val="0"/>
              <w:jc w:val="center"/>
              <w:rPr>
                <w:color w:val="000000" w:themeColor="text1"/>
                <w:sz w:val="20"/>
                <w:szCs w:val="20"/>
              </w:rPr>
            </w:pPr>
            <w:r w:rsidRPr="005249EA">
              <w:rPr>
                <w:color w:val="000000" w:themeColor="text1"/>
                <w:sz w:val="20"/>
                <w:szCs w:val="20"/>
              </w:rPr>
              <w:t>75</w:t>
            </w:r>
          </w:p>
        </w:tc>
        <w:tc>
          <w:tcPr>
            <w:tcW w:w="310" w:type="pct"/>
            <w:vAlign w:val="center"/>
          </w:tcPr>
          <w:p w14:paraId="353763B2" w14:textId="77777777" w:rsidR="00CC2FFC" w:rsidRPr="005249EA" w:rsidRDefault="00CC2FFC" w:rsidP="00190722">
            <w:pPr>
              <w:widowControl w:val="0"/>
              <w:autoSpaceDE w:val="0"/>
              <w:autoSpaceDN w:val="0"/>
              <w:jc w:val="center"/>
              <w:rPr>
                <w:color w:val="000000" w:themeColor="text1"/>
                <w:sz w:val="20"/>
                <w:szCs w:val="20"/>
              </w:rPr>
            </w:pPr>
            <w:r w:rsidRPr="005249EA">
              <w:rPr>
                <w:color w:val="000000" w:themeColor="text1"/>
                <w:sz w:val="20"/>
                <w:szCs w:val="20"/>
              </w:rPr>
              <w:t>100</w:t>
            </w:r>
          </w:p>
        </w:tc>
      </w:tr>
      <w:tr w:rsidR="00CC2FFC" w:rsidRPr="000966CA" w14:paraId="6B84AA34" w14:textId="77777777" w:rsidTr="00190722">
        <w:trPr>
          <w:trHeight w:val="299"/>
          <w:jc w:val="center"/>
        </w:trPr>
        <w:tc>
          <w:tcPr>
            <w:tcW w:w="382" w:type="pct"/>
            <w:vAlign w:val="center"/>
          </w:tcPr>
          <w:p w14:paraId="5C9DD5F2" w14:textId="77777777" w:rsidR="00CC2FFC" w:rsidRPr="000966CA" w:rsidRDefault="00CC2FFC" w:rsidP="00190722">
            <w:pPr>
              <w:widowControl w:val="0"/>
              <w:autoSpaceDE w:val="0"/>
              <w:autoSpaceDN w:val="0"/>
              <w:spacing w:before="60" w:after="60"/>
              <w:jc w:val="center"/>
              <w:rPr>
                <w:b/>
                <w:bCs/>
                <w:sz w:val="20"/>
                <w:szCs w:val="20"/>
              </w:rPr>
            </w:pPr>
          </w:p>
        </w:tc>
        <w:tc>
          <w:tcPr>
            <w:tcW w:w="768" w:type="pct"/>
            <w:vAlign w:val="center"/>
          </w:tcPr>
          <w:p w14:paraId="2E257AA2" w14:textId="77777777" w:rsidR="00CC2FFC" w:rsidRPr="000966CA" w:rsidRDefault="00CC2FFC" w:rsidP="00190722">
            <w:pPr>
              <w:widowControl w:val="0"/>
              <w:autoSpaceDE w:val="0"/>
              <w:autoSpaceDN w:val="0"/>
              <w:jc w:val="center"/>
              <w:rPr>
                <w:b/>
                <w:bCs/>
                <w:sz w:val="20"/>
                <w:szCs w:val="20"/>
              </w:rPr>
            </w:pPr>
          </w:p>
        </w:tc>
        <w:tc>
          <w:tcPr>
            <w:tcW w:w="1927" w:type="pct"/>
            <w:vAlign w:val="center"/>
          </w:tcPr>
          <w:p w14:paraId="6EDE6AE5" w14:textId="77777777" w:rsidR="00CC2FFC" w:rsidRPr="000966CA" w:rsidRDefault="00CC2FFC" w:rsidP="00190722">
            <w:pPr>
              <w:widowControl w:val="0"/>
              <w:autoSpaceDE w:val="0"/>
              <w:autoSpaceDN w:val="0"/>
              <w:jc w:val="center"/>
              <w:rPr>
                <w:b/>
                <w:bCs/>
                <w:sz w:val="20"/>
                <w:szCs w:val="20"/>
              </w:rPr>
            </w:pPr>
            <w:r w:rsidRPr="000966CA">
              <w:rPr>
                <w:b/>
                <w:bCs/>
                <w:color w:val="000000"/>
                <w:sz w:val="20"/>
                <w:szCs w:val="20"/>
              </w:rPr>
              <w:t>Total</w:t>
            </w:r>
          </w:p>
        </w:tc>
        <w:tc>
          <w:tcPr>
            <w:tcW w:w="408" w:type="pct"/>
            <w:vAlign w:val="center"/>
          </w:tcPr>
          <w:p w14:paraId="65B7CF6C" w14:textId="77777777" w:rsidR="00CC2FFC" w:rsidRPr="000966CA" w:rsidRDefault="00CC2FFC" w:rsidP="00190722">
            <w:pPr>
              <w:jc w:val="center"/>
              <w:rPr>
                <w:b/>
                <w:bCs/>
                <w:color w:val="000000"/>
                <w:sz w:val="20"/>
                <w:szCs w:val="20"/>
              </w:rPr>
            </w:pPr>
            <w:r w:rsidRPr="000966CA">
              <w:rPr>
                <w:b/>
                <w:bCs/>
                <w:color w:val="000000"/>
                <w:sz w:val="20"/>
                <w:szCs w:val="20"/>
              </w:rPr>
              <w:t>22</w:t>
            </w:r>
          </w:p>
        </w:tc>
        <w:tc>
          <w:tcPr>
            <w:tcW w:w="405" w:type="pct"/>
            <w:vAlign w:val="center"/>
          </w:tcPr>
          <w:p w14:paraId="579D425E" w14:textId="77777777" w:rsidR="00CC2FFC" w:rsidRPr="000966CA" w:rsidRDefault="00CC2FFC" w:rsidP="00190722">
            <w:pPr>
              <w:jc w:val="center"/>
              <w:rPr>
                <w:b/>
                <w:bCs/>
                <w:color w:val="000000"/>
                <w:sz w:val="20"/>
                <w:szCs w:val="20"/>
              </w:rPr>
            </w:pPr>
            <w:r w:rsidRPr="000966CA">
              <w:rPr>
                <w:b/>
                <w:bCs/>
                <w:color w:val="000000"/>
                <w:sz w:val="20"/>
                <w:szCs w:val="20"/>
              </w:rPr>
              <w:t>30</w:t>
            </w:r>
          </w:p>
        </w:tc>
        <w:tc>
          <w:tcPr>
            <w:tcW w:w="413" w:type="pct"/>
            <w:vAlign w:val="center"/>
          </w:tcPr>
          <w:p w14:paraId="4707EBB6" w14:textId="77777777" w:rsidR="00CC2FFC" w:rsidRPr="000966CA" w:rsidRDefault="00CC2FFC" w:rsidP="00190722">
            <w:pPr>
              <w:jc w:val="center"/>
              <w:rPr>
                <w:b/>
                <w:bCs/>
                <w:color w:val="000000"/>
                <w:sz w:val="20"/>
                <w:szCs w:val="20"/>
              </w:rPr>
            </w:pPr>
          </w:p>
        </w:tc>
        <w:tc>
          <w:tcPr>
            <w:tcW w:w="386" w:type="pct"/>
            <w:vAlign w:val="center"/>
          </w:tcPr>
          <w:p w14:paraId="15EA7D9C" w14:textId="77777777" w:rsidR="00CC2FFC" w:rsidRPr="000966CA" w:rsidRDefault="00CC2FFC" w:rsidP="00190722">
            <w:pPr>
              <w:jc w:val="center"/>
              <w:rPr>
                <w:b/>
                <w:bCs/>
                <w:color w:val="000000"/>
                <w:sz w:val="20"/>
                <w:szCs w:val="20"/>
              </w:rPr>
            </w:pPr>
          </w:p>
        </w:tc>
        <w:tc>
          <w:tcPr>
            <w:tcW w:w="310" w:type="pct"/>
            <w:vAlign w:val="center"/>
          </w:tcPr>
          <w:p w14:paraId="5FE19101" w14:textId="77777777" w:rsidR="00CC2FFC" w:rsidRPr="000966CA" w:rsidRDefault="00CC2FFC" w:rsidP="00190722">
            <w:pPr>
              <w:jc w:val="center"/>
              <w:rPr>
                <w:b/>
                <w:bCs/>
                <w:color w:val="000000"/>
                <w:sz w:val="20"/>
                <w:szCs w:val="20"/>
              </w:rPr>
            </w:pPr>
            <w:r w:rsidRPr="000966CA">
              <w:rPr>
                <w:b/>
                <w:bCs/>
                <w:color w:val="000000"/>
                <w:sz w:val="20"/>
                <w:szCs w:val="20"/>
              </w:rPr>
              <w:t>600</w:t>
            </w:r>
          </w:p>
        </w:tc>
      </w:tr>
    </w:tbl>
    <w:p w14:paraId="5B827ABC" w14:textId="77777777" w:rsidR="007F6A9E" w:rsidRDefault="007F6A9E" w:rsidP="007F6A9E">
      <w:pPr>
        <w:spacing w:after="160" w:line="259" w:lineRule="auto"/>
      </w:pPr>
    </w:p>
    <w:p w14:paraId="4B7C11CA" w14:textId="77777777" w:rsidR="00323E82" w:rsidRDefault="00323E82" w:rsidP="00323E82">
      <w:pPr>
        <w:spacing w:line="360" w:lineRule="auto"/>
        <w:jc w:val="center"/>
        <w:rPr>
          <w:b/>
          <w:bCs/>
          <w:sz w:val="32"/>
          <w:szCs w:val="32"/>
        </w:rPr>
      </w:pPr>
    </w:p>
    <w:p w14:paraId="780C4855" w14:textId="5BA4F1D3" w:rsidR="00A82872" w:rsidRDefault="00A82872" w:rsidP="00307670">
      <w:pPr>
        <w:spacing w:after="160" w:line="259" w:lineRule="auto"/>
        <w:jc w:val="center"/>
        <w:rPr>
          <w:b/>
          <w:bCs/>
          <w:sz w:val="24"/>
          <w:szCs w:val="24"/>
        </w:rPr>
      </w:pPr>
    </w:p>
    <w:p w14:paraId="0A3FE349" w14:textId="77777777" w:rsidR="00A82872" w:rsidRDefault="00A82872" w:rsidP="009A3327">
      <w:pPr>
        <w:spacing w:line="240" w:lineRule="auto"/>
        <w:rPr>
          <w:b/>
          <w:bCs/>
          <w:sz w:val="24"/>
          <w:szCs w:val="24"/>
        </w:rPr>
      </w:pPr>
    </w:p>
    <w:p w14:paraId="102E7BD6" w14:textId="77777777" w:rsidR="005037E3" w:rsidRDefault="005037E3" w:rsidP="00190722">
      <w:pPr>
        <w:shd w:val="clear" w:color="auto" w:fill="FFFFFF"/>
        <w:jc w:val="center"/>
        <w:rPr>
          <w:b/>
          <w:bCs/>
          <w:color w:val="222222"/>
          <w:sz w:val="24"/>
          <w:szCs w:val="24"/>
          <w:lang w:bidi="ta-IN"/>
        </w:rPr>
      </w:pPr>
    </w:p>
    <w:p w14:paraId="52E28714" w14:textId="77777777" w:rsidR="005037E3" w:rsidRDefault="005037E3" w:rsidP="00190722">
      <w:pPr>
        <w:shd w:val="clear" w:color="auto" w:fill="FFFFFF"/>
        <w:jc w:val="center"/>
        <w:rPr>
          <w:b/>
          <w:bCs/>
          <w:color w:val="222222"/>
          <w:sz w:val="24"/>
          <w:szCs w:val="24"/>
          <w:lang w:bidi="ta-IN"/>
        </w:rPr>
      </w:pPr>
    </w:p>
    <w:p w14:paraId="5781D8BE" w14:textId="77777777" w:rsidR="00C408D0" w:rsidRDefault="00C408D0" w:rsidP="00190722">
      <w:pPr>
        <w:shd w:val="clear" w:color="auto" w:fill="FFFFFF"/>
        <w:jc w:val="center"/>
        <w:rPr>
          <w:b/>
          <w:bCs/>
          <w:color w:val="222222"/>
          <w:sz w:val="24"/>
          <w:szCs w:val="24"/>
          <w:lang w:bidi="ta-IN"/>
        </w:rPr>
      </w:pPr>
    </w:p>
    <w:p w14:paraId="2B64E46A" w14:textId="77777777" w:rsidR="00C408D0" w:rsidRDefault="00C408D0" w:rsidP="00190722">
      <w:pPr>
        <w:shd w:val="clear" w:color="auto" w:fill="FFFFFF"/>
        <w:jc w:val="center"/>
        <w:rPr>
          <w:b/>
          <w:bCs/>
          <w:color w:val="222222"/>
          <w:sz w:val="24"/>
          <w:szCs w:val="24"/>
          <w:lang w:bidi="ta-IN"/>
        </w:rPr>
      </w:pPr>
    </w:p>
    <w:p w14:paraId="589B85DB" w14:textId="77777777" w:rsidR="00C408D0" w:rsidRDefault="00C408D0" w:rsidP="00190722">
      <w:pPr>
        <w:shd w:val="clear" w:color="auto" w:fill="FFFFFF"/>
        <w:jc w:val="center"/>
        <w:rPr>
          <w:b/>
          <w:bCs/>
          <w:color w:val="222222"/>
          <w:sz w:val="24"/>
          <w:szCs w:val="24"/>
          <w:lang w:bidi="ta-IN"/>
        </w:rPr>
      </w:pPr>
    </w:p>
    <w:p w14:paraId="57237B1A" w14:textId="77777777" w:rsidR="00190722" w:rsidRPr="008664EE" w:rsidRDefault="00190722" w:rsidP="00190722">
      <w:pPr>
        <w:shd w:val="clear" w:color="auto" w:fill="FFFFFF"/>
        <w:jc w:val="center"/>
        <w:rPr>
          <w:b/>
          <w:bCs/>
          <w:color w:val="222222"/>
          <w:sz w:val="24"/>
          <w:szCs w:val="24"/>
          <w:lang w:bidi="ta-IN"/>
        </w:rPr>
      </w:pPr>
      <w:r w:rsidRPr="008664EE">
        <w:rPr>
          <w:b/>
          <w:bCs/>
          <w:color w:val="222222"/>
          <w:sz w:val="24"/>
          <w:szCs w:val="24"/>
          <w:lang w:bidi="ta-IN"/>
        </w:rPr>
        <w:lastRenderedPageBreak/>
        <w:t>ELECTIVE PAPERS</w:t>
      </w:r>
    </w:p>
    <w:p w14:paraId="07367A94" w14:textId="77777777" w:rsidR="00190722" w:rsidRPr="008664EE" w:rsidRDefault="00190722" w:rsidP="00190722">
      <w:pPr>
        <w:shd w:val="clear" w:color="auto" w:fill="FFFFFF"/>
        <w:jc w:val="center"/>
        <w:rPr>
          <w:color w:val="222222"/>
          <w:sz w:val="24"/>
          <w:szCs w:val="24"/>
          <w:lang w:bidi="ta-IN"/>
        </w:rPr>
      </w:pPr>
    </w:p>
    <w:p w14:paraId="500922FB" w14:textId="77777777" w:rsidR="00190722" w:rsidRPr="008664EE" w:rsidRDefault="00190722" w:rsidP="00190722">
      <w:pPr>
        <w:shd w:val="clear" w:color="auto" w:fill="FFFFFF"/>
        <w:jc w:val="center"/>
        <w:rPr>
          <w:color w:val="222222"/>
          <w:sz w:val="24"/>
          <w:szCs w:val="24"/>
          <w:lang w:bidi="ta-IN"/>
        </w:rPr>
      </w:pPr>
      <w:r w:rsidRPr="008664EE">
        <w:rPr>
          <w:b/>
          <w:bCs/>
          <w:color w:val="222222"/>
          <w:sz w:val="24"/>
          <w:szCs w:val="24"/>
          <w:lang w:bidi="ta-IN"/>
        </w:rPr>
        <w:t>List 1</w:t>
      </w:r>
    </w:p>
    <w:p w14:paraId="098FDF43" w14:textId="77777777" w:rsidR="00190722" w:rsidRPr="008664EE" w:rsidRDefault="00190722" w:rsidP="00600BEB">
      <w:pPr>
        <w:pStyle w:val="ListParagraph"/>
        <w:widowControl w:val="0"/>
        <w:numPr>
          <w:ilvl w:val="0"/>
          <w:numId w:val="1"/>
        </w:numPr>
        <w:shd w:val="clear" w:color="auto" w:fill="FFFFFF"/>
        <w:autoSpaceDE w:val="0"/>
        <w:autoSpaceDN w:val="0"/>
        <w:contextualSpacing w:val="0"/>
        <w:rPr>
          <w:color w:val="222222"/>
          <w:sz w:val="24"/>
          <w:szCs w:val="24"/>
          <w:lang w:bidi="ta-IN"/>
        </w:rPr>
      </w:pPr>
      <w:r w:rsidRPr="008664EE">
        <w:rPr>
          <w:color w:val="222222"/>
          <w:sz w:val="24"/>
          <w:szCs w:val="24"/>
          <w:lang w:bidi="ta-IN"/>
        </w:rPr>
        <w:t>Energy Physics</w:t>
      </w:r>
    </w:p>
    <w:p w14:paraId="6F74CC47" w14:textId="77777777" w:rsidR="00190722" w:rsidRPr="008664EE" w:rsidRDefault="00190722" w:rsidP="00600BEB">
      <w:pPr>
        <w:pStyle w:val="ListParagraph"/>
        <w:widowControl w:val="0"/>
        <w:numPr>
          <w:ilvl w:val="0"/>
          <w:numId w:val="1"/>
        </w:numPr>
        <w:shd w:val="clear" w:color="auto" w:fill="FFFFFF"/>
        <w:autoSpaceDE w:val="0"/>
        <w:autoSpaceDN w:val="0"/>
        <w:contextualSpacing w:val="0"/>
        <w:rPr>
          <w:color w:val="222222"/>
          <w:sz w:val="24"/>
          <w:szCs w:val="24"/>
          <w:lang w:bidi="ta-IN"/>
        </w:rPr>
      </w:pPr>
      <w:r w:rsidRPr="008664EE">
        <w:rPr>
          <w:color w:val="222222"/>
          <w:sz w:val="24"/>
          <w:szCs w:val="24"/>
          <w:lang w:bidi="ta-IN"/>
        </w:rPr>
        <w:t>Crystal Growth and Thin films  </w:t>
      </w:r>
    </w:p>
    <w:p w14:paraId="6F76C4D7" w14:textId="77777777" w:rsidR="00190722" w:rsidRPr="008664EE" w:rsidRDefault="00190722" w:rsidP="00190722">
      <w:pPr>
        <w:shd w:val="clear" w:color="auto" w:fill="FFFFFF"/>
        <w:ind w:left="720"/>
        <w:rPr>
          <w:color w:val="222222"/>
          <w:sz w:val="24"/>
          <w:szCs w:val="24"/>
          <w:lang w:bidi="ta-IN"/>
        </w:rPr>
      </w:pPr>
      <w:r w:rsidRPr="008664EE">
        <w:rPr>
          <w:b/>
          <w:bCs/>
          <w:color w:val="222222"/>
          <w:sz w:val="24"/>
          <w:szCs w:val="24"/>
          <w:lang w:bidi="ta-IN"/>
        </w:rPr>
        <w:t> </w:t>
      </w:r>
    </w:p>
    <w:p w14:paraId="3A6A5A67" w14:textId="77777777" w:rsidR="00190722" w:rsidRPr="008664EE" w:rsidRDefault="00190722" w:rsidP="00190722">
      <w:pPr>
        <w:shd w:val="clear" w:color="auto" w:fill="FFFFFF"/>
        <w:rPr>
          <w:color w:val="222222"/>
          <w:sz w:val="24"/>
          <w:szCs w:val="24"/>
          <w:lang w:bidi="ta-IN"/>
        </w:rPr>
      </w:pPr>
    </w:p>
    <w:p w14:paraId="1D1AE348" w14:textId="77777777" w:rsidR="00190722" w:rsidRPr="008664EE" w:rsidRDefault="00190722" w:rsidP="00190722">
      <w:pPr>
        <w:shd w:val="clear" w:color="auto" w:fill="FFFFFF"/>
        <w:jc w:val="center"/>
        <w:rPr>
          <w:color w:val="222222"/>
          <w:sz w:val="24"/>
          <w:szCs w:val="24"/>
          <w:lang w:bidi="ta-IN"/>
        </w:rPr>
      </w:pPr>
      <w:r w:rsidRPr="008664EE">
        <w:rPr>
          <w:b/>
          <w:bCs/>
          <w:color w:val="222222"/>
          <w:sz w:val="24"/>
          <w:szCs w:val="24"/>
          <w:lang w:bidi="ta-IN"/>
        </w:rPr>
        <w:t>LIST 2</w:t>
      </w:r>
    </w:p>
    <w:p w14:paraId="2B8E0E09" w14:textId="77777777" w:rsidR="00190722" w:rsidRPr="008664EE" w:rsidRDefault="00190722" w:rsidP="00190722">
      <w:pPr>
        <w:shd w:val="clear" w:color="auto" w:fill="FFFFFF"/>
        <w:jc w:val="center"/>
        <w:rPr>
          <w:color w:val="222222"/>
          <w:sz w:val="24"/>
          <w:szCs w:val="24"/>
          <w:lang w:bidi="ta-IN"/>
        </w:rPr>
      </w:pPr>
      <w:r w:rsidRPr="008664EE">
        <w:rPr>
          <w:color w:val="222222"/>
          <w:sz w:val="24"/>
          <w:szCs w:val="24"/>
          <w:lang w:bidi="ta-IN"/>
        </w:rPr>
        <w:t> </w:t>
      </w:r>
    </w:p>
    <w:p w14:paraId="03BD30B0" w14:textId="7E61B2CA" w:rsidR="00190722" w:rsidRPr="00C408D0" w:rsidRDefault="00190722" w:rsidP="00A13693">
      <w:pPr>
        <w:pStyle w:val="ListParagraph"/>
        <w:widowControl w:val="0"/>
        <w:numPr>
          <w:ilvl w:val="0"/>
          <w:numId w:val="96"/>
        </w:numPr>
        <w:shd w:val="clear" w:color="auto" w:fill="FFFFFF"/>
        <w:autoSpaceDE w:val="0"/>
        <w:autoSpaceDN w:val="0"/>
        <w:ind w:left="1418"/>
        <w:rPr>
          <w:color w:val="222222"/>
          <w:sz w:val="24"/>
          <w:szCs w:val="24"/>
          <w:lang w:bidi="ta-IN"/>
        </w:rPr>
      </w:pPr>
      <w:r w:rsidRPr="00C408D0">
        <w:rPr>
          <w:color w:val="222222"/>
          <w:sz w:val="24"/>
          <w:szCs w:val="24"/>
          <w:lang w:bidi="ta-IN"/>
        </w:rPr>
        <w:t>Plasma Physics</w:t>
      </w:r>
    </w:p>
    <w:p w14:paraId="0C017302" w14:textId="77777777" w:rsidR="00190722" w:rsidRPr="008664EE" w:rsidRDefault="00190722" w:rsidP="00A13693">
      <w:pPr>
        <w:pStyle w:val="ListParagraph"/>
        <w:widowControl w:val="0"/>
        <w:numPr>
          <w:ilvl w:val="0"/>
          <w:numId w:val="96"/>
        </w:numPr>
        <w:shd w:val="clear" w:color="auto" w:fill="FFFFFF"/>
        <w:autoSpaceDE w:val="0"/>
        <w:autoSpaceDN w:val="0"/>
        <w:ind w:left="1418"/>
        <w:contextualSpacing w:val="0"/>
        <w:rPr>
          <w:color w:val="222222"/>
          <w:sz w:val="24"/>
          <w:szCs w:val="24"/>
          <w:lang w:bidi="ta-IN"/>
        </w:rPr>
      </w:pPr>
      <w:r w:rsidRPr="008664EE">
        <w:rPr>
          <w:color w:val="222222"/>
          <w:sz w:val="24"/>
          <w:szCs w:val="24"/>
          <w:lang w:bidi="ta-IN"/>
        </w:rPr>
        <w:t>Bio Physics   </w:t>
      </w:r>
    </w:p>
    <w:p w14:paraId="06109BDA" w14:textId="77777777" w:rsidR="00190722" w:rsidRPr="008664EE" w:rsidRDefault="00190722" w:rsidP="00190722">
      <w:pPr>
        <w:shd w:val="clear" w:color="auto" w:fill="FFFFFF"/>
        <w:ind w:left="720"/>
        <w:rPr>
          <w:color w:val="222222"/>
          <w:sz w:val="24"/>
          <w:szCs w:val="24"/>
          <w:lang w:bidi="ta-IN"/>
        </w:rPr>
      </w:pPr>
    </w:p>
    <w:p w14:paraId="46379CD0" w14:textId="77777777" w:rsidR="00190722" w:rsidRPr="008664EE" w:rsidRDefault="00190722" w:rsidP="00190722">
      <w:pPr>
        <w:shd w:val="clear" w:color="auto" w:fill="FFFFFF"/>
        <w:ind w:left="720"/>
        <w:rPr>
          <w:color w:val="222222"/>
          <w:sz w:val="24"/>
          <w:szCs w:val="24"/>
          <w:lang w:bidi="ta-IN"/>
        </w:rPr>
      </w:pPr>
    </w:p>
    <w:p w14:paraId="5E87AE41" w14:textId="77777777" w:rsidR="00190722" w:rsidRPr="008664EE" w:rsidRDefault="00190722" w:rsidP="00190722">
      <w:pPr>
        <w:shd w:val="clear" w:color="auto" w:fill="FFFFFF"/>
        <w:jc w:val="center"/>
        <w:rPr>
          <w:b/>
          <w:bCs/>
          <w:color w:val="222222"/>
          <w:sz w:val="24"/>
          <w:szCs w:val="24"/>
          <w:lang w:bidi="ta-IN"/>
        </w:rPr>
      </w:pPr>
      <w:r w:rsidRPr="008664EE">
        <w:rPr>
          <w:color w:val="222222"/>
          <w:sz w:val="24"/>
          <w:szCs w:val="24"/>
          <w:lang w:bidi="ta-IN"/>
        </w:rPr>
        <w:t> </w:t>
      </w:r>
      <w:r w:rsidRPr="008664EE">
        <w:rPr>
          <w:b/>
          <w:bCs/>
          <w:color w:val="222222"/>
          <w:sz w:val="24"/>
          <w:szCs w:val="24"/>
          <w:lang w:bidi="ta-IN"/>
        </w:rPr>
        <w:t>LIST 3</w:t>
      </w:r>
    </w:p>
    <w:p w14:paraId="1634D386" w14:textId="77777777" w:rsidR="00190722" w:rsidRPr="008664EE" w:rsidRDefault="00190722" w:rsidP="00190722">
      <w:pPr>
        <w:shd w:val="clear" w:color="auto" w:fill="FFFFFF"/>
        <w:jc w:val="center"/>
        <w:rPr>
          <w:color w:val="222222"/>
          <w:sz w:val="24"/>
          <w:szCs w:val="24"/>
          <w:lang w:bidi="ta-IN"/>
        </w:rPr>
      </w:pPr>
      <w:r w:rsidRPr="008664EE">
        <w:rPr>
          <w:color w:val="222222"/>
          <w:sz w:val="24"/>
          <w:szCs w:val="24"/>
          <w:lang w:bidi="ta-IN"/>
        </w:rPr>
        <w:t> </w:t>
      </w:r>
      <w:r w:rsidRPr="008664EE">
        <w:rPr>
          <w:b/>
          <w:bCs/>
          <w:color w:val="222222"/>
          <w:sz w:val="24"/>
          <w:szCs w:val="24"/>
          <w:lang w:bidi="ta-IN"/>
        </w:rPr>
        <w:t> INDUSTRY ORIENTED ELECTIVE (IOE)</w:t>
      </w:r>
    </w:p>
    <w:p w14:paraId="03A38257" w14:textId="77777777" w:rsidR="00190722" w:rsidRPr="008664EE" w:rsidRDefault="00190722" w:rsidP="00190722">
      <w:pPr>
        <w:shd w:val="clear" w:color="auto" w:fill="FFFFFF"/>
        <w:jc w:val="center"/>
        <w:rPr>
          <w:b/>
          <w:bCs/>
          <w:color w:val="222222"/>
          <w:sz w:val="24"/>
          <w:szCs w:val="24"/>
          <w:lang w:bidi="ta-IN"/>
        </w:rPr>
      </w:pPr>
    </w:p>
    <w:p w14:paraId="32CC0219" w14:textId="62D777A8" w:rsidR="00190722" w:rsidRPr="00A13693" w:rsidRDefault="00190722" w:rsidP="00A13693">
      <w:pPr>
        <w:pStyle w:val="ListParagraph"/>
        <w:widowControl w:val="0"/>
        <w:numPr>
          <w:ilvl w:val="0"/>
          <w:numId w:val="97"/>
        </w:numPr>
        <w:shd w:val="clear" w:color="auto" w:fill="FFFFFF"/>
        <w:autoSpaceDE w:val="0"/>
        <w:autoSpaceDN w:val="0"/>
        <w:ind w:left="1560"/>
        <w:rPr>
          <w:color w:val="222222"/>
          <w:sz w:val="24"/>
          <w:szCs w:val="24"/>
          <w:lang w:bidi="ta-IN"/>
        </w:rPr>
      </w:pPr>
      <w:r w:rsidRPr="00A13693">
        <w:rPr>
          <w:color w:val="222222"/>
          <w:sz w:val="24"/>
          <w:szCs w:val="24"/>
          <w:lang w:bidi="ta-IN"/>
        </w:rPr>
        <w:t>Advanced Spectroscopy</w:t>
      </w:r>
    </w:p>
    <w:p w14:paraId="57793F4A" w14:textId="77777777" w:rsidR="00190722" w:rsidRPr="008664EE" w:rsidRDefault="00190722" w:rsidP="00A13693">
      <w:pPr>
        <w:pStyle w:val="ListParagraph"/>
        <w:widowControl w:val="0"/>
        <w:numPr>
          <w:ilvl w:val="0"/>
          <w:numId w:val="97"/>
        </w:numPr>
        <w:shd w:val="clear" w:color="auto" w:fill="FFFFFF"/>
        <w:autoSpaceDE w:val="0"/>
        <w:autoSpaceDN w:val="0"/>
        <w:ind w:left="1560"/>
        <w:contextualSpacing w:val="0"/>
        <w:rPr>
          <w:color w:val="222222"/>
          <w:sz w:val="24"/>
          <w:szCs w:val="24"/>
          <w:lang w:bidi="ta-IN"/>
        </w:rPr>
      </w:pPr>
      <w:r w:rsidRPr="008664EE">
        <w:rPr>
          <w:color w:val="222222"/>
          <w:sz w:val="24"/>
          <w:szCs w:val="24"/>
          <w:lang w:bidi="ta-IN"/>
        </w:rPr>
        <w:t>Microprocessor 8086 and Microcontroller 8051</w:t>
      </w:r>
      <w:r w:rsidRPr="008664EE">
        <w:rPr>
          <w:b/>
          <w:bCs/>
          <w:color w:val="222222"/>
          <w:sz w:val="24"/>
          <w:szCs w:val="24"/>
          <w:lang w:bidi="ta-IN"/>
        </w:rPr>
        <w:t> </w:t>
      </w:r>
    </w:p>
    <w:p w14:paraId="0C2CFE88" w14:textId="77777777" w:rsidR="00A13693" w:rsidRDefault="00A13693" w:rsidP="000B0A0F">
      <w:pPr>
        <w:shd w:val="clear" w:color="auto" w:fill="FFFFFF"/>
        <w:ind w:left="1080"/>
        <w:rPr>
          <w:color w:val="222222"/>
          <w:sz w:val="24"/>
          <w:szCs w:val="24"/>
          <w:lang w:bidi="ta-IN"/>
        </w:rPr>
      </w:pPr>
    </w:p>
    <w:p w14:paraId="7F7C1AF7" w14:textId="77777777" w:rsidR="00190722" w:rsidRDefault="00190722" w:rsidP="00F375BA">
      <w:pPr>
        <w:spacing w:line="240" w:lineRule="auto"/>
        <w:rPr>
          <w:rFonts w:ascii="Arial Black" w:hAnsi="Arial Black"/>
          <w:b/>
          <w:bCs/>
          <w:sz w:val="24"/>
          <w:szCs w:val="24"/>
        </w:rPr>
      </w:pPr>
    </w:p>
    <w:p w14:paraId="3238057D" w14:textId="09998266" w:rsidR="00B772CB" w:rsidRDefault="00B772CB">
      <w:pPr>
        <w:spacing w:after="160" w:line="259" w:lineRule="auto"/>
        <w:rPr>
          <w:b/>
          <w:lang w:val="en-IN"/>
        </w:rPr>
      </w:pPr>
      <w:r>
        <w:rPr>
          <w:b/>
          <w:lang w:val="en-IN"/>
        </w:rPr>
        <w:br w:type="page"/>
      </w:r>
    </w:p>
    <w:p w14:paraId="612C328F" w14:textId="77777777" w:rsidR="007A6AEF" w:rsidRPr="00B772CB" w:rsidRDefault="007A6AEF" w:rsidP="007A6AEF">
      <w:pPr>
        <w:jc w:val="center"/>
        <w:rPr>
          <w:b/>
          <w:lang w:val="en-IN"/>
        </w:rPr>
      </w:pPr>
    </w:p>
    <w:tbl>
      <w:tblPr>
        <w:tblStyle w:val="TableGrid"/>
        <w:tblW w:w="0" w:type="auto"/>
        <w:tblLook w:val="04A0" w:firstRow="1" w:lastRow="0" w:firstColumn="1" w:lastColumn="0" w:noHBand="0" w:noVBand="1"/>
      </w:tblPr>
      <w:tblGrid>
        <w:gridCol w:w="1951"/>
        <w:gridCol w:w="6095"/>
        <w:gridCol w:w="1560"/>
      </w:tblGrid>
      <w:tr w:rsidR="007A6AEF" w:rsidRPr="00F40100" w14:paraId="4CFA2B16" w14:textId="77777777" w:rsidTr="00B772CB">
        <w:tc>
          <w:tcPr>
            <w:tcW w:w="1951" w:type="dxa"/>
          </w:tcPr>
          <w:p w14:paraId="2A376CC5" w14:textId="77777777" w:rsidR="007A6AEF" w:rsidRPr="00F40100" w:rsidRDefault="007A6AEF" w:rsidP="00CE799E">
            <w:pPr>
              <w:rPr>
                <w:b/>
              </w:rPr>
            </w:pPr>
            <w:r w:rsidRPr="00F40100">
              <w:rPr>
                <w:b/>
              </w:rPr>
              <w:t>SEMESTER: I</w:t>
            </w:r>
          </w:p>
          <w:p w14:paraId="2B548BAC" w14:textId="3E78244A" w:rsidR="007A6AEF" w:rsidRDefault="007A6AEF" w:rsidP="00CE799E">
            <w:pPr>
              <w:rPr>
                <w:b/>
              </w:rPr>
            </w:pPr>
            <w:r>
              <w:rPr>
                <w:b/>
              </w:rPr>
              <w:t>PART: A</w:t>
            </w:r>
          </w:p>
          <w:p w14:paraId="657F119C" w14:textId="06A4ECD6" w:rsidR="007A6AEF" w:rsidRPr="00031F14" w:rsidRDefault="007A6AEF" w:rsidP="00B772CB">
            <w:pPr>
              <w:rPr>
                <w:b/>
                <w:sz w:val="18"/>
                <w:szCs w:val="18"/>
              </w:rPr>
            </w:pPr>
            <w:r w:rsidRPr="00B772CB">
              <w:rPr>
                <w:b/>
              </w:rPr>
              <w:t>CORE  – I</w:t>
            </w:r>
          </w:p>
        </w:tc>
        <w:tc>
          <w:tcPr>
            <w:tcW w:w="6095" w:type="dxa"/>
          </w:tcPr>
          <w:p w14:paraId="56D37C7D" w14:textId="77777777" w:rsidR="007A6AEF" w:rsidRPr="00B772CB" w:rsidRDefault="007A6AEF" w:rsidP="00B772CB">
            <w:pPr>
              <w:rPr>
                <w:b/>
              </w:rPr>
            </w:pPr>
          </w:p>
          <w:p w14:paraId="7BFD5B1D" w14:textId="00FF0B64" w:rsidR="007A6AEF" w:rsidRPr="00B772CB" w:rsidRDefault="00B772CB" w:rsidP="00B772CB">
            <w:pPr>
              <w:jc w:val="center"/>
              <w:rPr>
                <w:b/>
              </w:rPr>
            </w:pPr>
            <w:r w:rsidRPr="00B772CB">
              <w:rPr>
                <w:b/>
              </w:rPr>
              <w:t>23PPHYC11: MATHEMATICAL PHYSICS</w:t>
            </w:r>
          </w:p>
        </w:tc>
        <w:tc>
          <w:tcPr>
            <w:tcW w:w="1560" w:type="dxa"/>
          </w:tcPr>
          <w:p w14:paraId="419D51EF" w14:textId="77777777" w:rsidR="007A6AEF" w:rsidRPr="00F40100" w:rsidRDefault="007A6AEF" w:rsidP="00CE799E">
            <w:pPr>
              <w:rPr>
                <w:b/>
              </w:rPr>
            </w:pPr>
            <w:r>
              <w:rPr>
                <w:b/>
              </w:rPr>
              <w:t>Credit:5</w:t>
            </w:r>
          </w:p>
          <w:p w14:paraId="4B5D14F7" w14:textId="3848EECE" w:rsidR="007A6AEF" w:rsidRPr="00F40100" w:rsidRDefault="007A6AEF" w:rsidP="00CE799E">
            <w:pPr>
              <w:rPr>
                <w:b/>
              </w:rPr>
            </w:pPr>
            <w:r>
              <w:rPr>
                <w:b/>
              </w:rPr>
              <w:t>Hours:7</w:t>
            </w:r>
          </w:p>
        </w:tc>
      </w:tr>
    </w:tbl>
    <w:p w14:paraId="6E9798C2" w14:textId="3453BF4A" w:rsidR="00132B5D" w:rsidRPr="001B7658" w:rsidRDefault="00132B5D" w:rsidP="001B7658">
      <w:pPr>
        <w:spacing w:after="160" w:line="240" w:lineRule="auto"/>
        <w:rPr>
          <w:rFonts w:ascii="Times New Roman" w:hAnsi="Times New Roman" w:cs="Times New Roman"/>
          <w:sz w:val="24"/>
          <w:szCs w:val="24"/>
          <w:lang w:val="en-IN"/>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8664EE" w14:paraId="18520346" w14:textId="77777777" w:rsidTr="00B772CB">
        <w:trPr>
          <w:trHeight w:val="134"/>
        </w:trPr>
        <w:tc>
          <w:tcPr>
            <w:tcW w:w="9640" w:type="dxa"/>
          </w:tcPr>
          <w:p w14:paraId="4CFCC658" w14:textId="77777777" w:rsidR="00190722" w:rsidRPr="008664EE" w:rsidRDefault="00190722" w:rsidP="00190722">
            <w:pPr>
              <w:pStyle w:val="TableParagraph"/>
              <w:spacing w:line="276" w:lineRule="auto"/>
              <w:ind w:left="103"/>
              <w:contextualSpacing/>
              <w:jc w:val="center"/>
              <w:rPr>
                <w:sz w:val="24"/>
                <w:szCs w:val="24"/>
                <w:lang w:val="en-IN"/>
              </w:rPr>
            </w:pPr>
            <w:r w:rsidRPr="008664EE">
              <w:rPr>
                <w:b/>
                <w:sz w:val="24"/>
                <w:szCs w:val="24"/>
              </w:rPr>
              <w:t>Learning Objectives</w:t>
            </w:r>
          </w:p>
        </w:tc>
      </w:tr>
      <w:tr w:rsidR="00190722" w:rsidRPr="008664EE" w14:paraId="35749F27" w14:textId="77777777" w:rsidTr="00B772CB">
        <w:trPr>
          <w:trHeight w:val="1269"/>
        </w:trPr>
        <w:tc>
          <w:tcPr>
            <w:tcW w:w="9640" w:type="dxa"/>
          </w:tcPr>
          <w:p w14:paraId="1D545E16" w14:textId="77777777" w:rsidR="00190722" w:rsidRPr="008664EE" w:rsidRDefault="00190722" w:rsidP="00600BEB">
            <w:pPr>
              <w:pStyle w:val="TableParagraph"/>
              <w:numPr>
                <w:ilvl w:val="0"/>
                <w:numId w:val="2"/>
              </w:numPr>
              <w:spacing w:line="276" w:lineRule="auto"/>
              <w:ind w:right="142"/>
              <w:contextualSpacing/>
              <w:jc w:val="both"/>
              <w:rPr>
                <w:sz w:val="24"/>
                <w:szCs w:val="24"/>
              </w:rPr>
            </w:pPr>
            <w:r w:rsidRPr="008664EE">
              <w:rPr>
                <w:sz w:val="24"/>
                <w:szCs w:val="24"/>
              </w:rPr>
              <w:t>To equip students with the mathematical techniques needed for understanding theoretical treatment in different courses taught in their program</w:t>
            </w:r>
          </w:p>
          <w:p w14:paraId="48AA3AAC" w14:textId="77777777" w:rsidR="00190722" w:rsidRPr="008664EE" w:rsidRDefault="00190722" w:rsidP="00600BEB">
            <w:pPr>
              <w:pStyle w:val="TableParagraph"/>
              <w:numPr>
                <w:ilvl w:val="0"/>
                <w:numId w:val="2"/>
              </w:numPr>
              <w:spacing w:line="276" w:lineRule="auto"/>
              <w:ind w:right="142"/>
              <w:contextualSpacing/>
              <w:jc w:val="both"/>
              <w:rPr>
                <w:sz w:val="24"/>
                <w:szCs w:val="24"/>
              </w:rPr>
            </w:pPr>
            <w:r w:rsidRPr="008664EE">
              <w:rPr>
                <w:color w:val="0F1111"/>
                <w:sz w:val="24"/>
                <w:szCs w:val="24"/>
                <w:shd w:val="clear" w:color="auto" w:fill="FFFFFF"/>
              </w:rPr>
              <w:t>To extend their manipulative skills to apply mathematical techniques in their fields</w:t>
            </w:r>
          </w:p>
          <w:p w14:paraId="4599B9AB" w14:textId="77777777" w:rsidR="00190722" w:rsidRPr="008664EE" w:rsidRDefault="00190722" w:rsidP="00600BEB">
            <w:pPr>
              <w:pStyle w:val="TableParagraph"/>
              <w:numPr>
                <w:ilvl w:val="0"/>
                <w:numId w:val="2"/>
              </w:numPr>
              <w:spacing w:line="276" w:lineRule="auto"/>
              <w:ind w:right="142"/>
              <w:contextualSpacing/>
              <w:jc w:val="both"/>
              <w:rPr>
                <w:sz w:val="24"/>
                <w:szCs w:val="24"/>
              </w:rPr>
            </w:pPr>
            <w:r w:rsidRPr="008664EE">
              <w:rPr>
                <w:sz w:val="24"/>
                <w:szCs w:val="24"/>
              </w:rPr>
              <w:t>To help students apply Mathematics in solving problems of Physics</w:t>
            </w:r>
          </w:p>
        </w:tc>
      </w:tr>
    </w:tbl>
    <w:p w14:paraId="560A6053" w14:textId="77777777" w:rsidR="00190722" w:rsidRPr="008664EE" w:rsidRDefault="00190722" w:rsidP="00190722">
      <w:pPr>
        <w:pStyle w:val="BodyText"/>
        <w:contextualSpacing/>
        <w:rPr>
          <w:b/>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8505"/>
      </w:tblGrid>
      <w:tr w:rsidR="00190722" w:rsidRPr="00B772CB" w14:paraId="2A2A9CAD" w14:textId="77777777" w:rsidTr="001B7658">
        <w:trPr>
          <w:trHeight w:val="293"/>
        </w:trPr>
        <w:tc>
          <w:tcPr>
            <w:tcW w:w="1135" w:type="dxa"/>
            <w:vAlign w:val="center"/>
          </w:tcPr>
          <w:p w14:paraId="671E4317" w14:textId="77777777" w:rsidR="00190722" w:rsidRPr="00B772CB" w:rsidRDefault="00190722" w:rsidP="00190722">
            <w:pPr>
              <w:pStyle w:val="TableParagraph"/>
              <w:spacing w:line="276" w:lineRule="auto"/>
              <w:ind w:left="3"/>
              <w:contextualSpacing/>
              <w:jc w:val="center"/>
              <w:rPr>
                <w:b/>
                <w:sz w:val="24"/>
                <w:szCs w:val="24"/>
              </w:rPr>
            </w:pPr>
            <w:r w:rsidRPr="00B772CB">
              <w:rPr>
                <w:b/>
                <w:sz w:val="24"/>
                <w:szCs w:val="24"/>
              </w:rPr>
              <w:t>UNITS</w:t>
            </w:r>
          </w:p>
        </w:tc>
        <w:tc>
          <w:tcPr>
            <w:tcW w:w="8505" w:type="dxa"/>
            <w:vAlign w:val="center"/>
          </w:tcPr>
          <w:p w14:paraId="0F00BBA0" w14:textId="341D48D7" w:rsidR="00190722" w:rsidRPr="00B772CB" w:rsidRDefault="00190722" w:rsidP="00B772CB">
            <w:pPr>
              <w:pStyle w:val="TableParagraph"/>
              <w:spacing w:line="276" w:lineRule="auto"/>
              <w:ind w:left="142" w:right="142"/>
              <w:contextualSpacing/>
              <w:jc w:val="center"/>
              <w:rPr>
                <w:b/>
                <w:sz w:val="24"/>
                <w:szCs w:val="24"/>
              </w:rPr>
            </w:pPr>
            <w:r w:rsidRPr="00B772CB">
              <w:rPr>
                <w:b/>
                <w:sz w:val="24"/>
                <w:szCs w:val="24"/>
              </w:rPr>
              <w:t>Course</w:t>
            </w:r>
            <w:r w:rsidR="00B772CB" w:rsidRPr="00B772CB">
              <w:rPr>
                <w:b/>
                <w:sz w:val="24"/>
                <w:szCs w:val="24"/>
              </w:rPr>
              <w:t xml:space="preserve"> </w:t>
            </w:r>
            <w:r w:rsidRPr="00B772CB">
              <w:rPr>
                <w:b/>
                <w:sz w:val="24"/>
                <w:szCs w:val="24"/>
              </w:rPr>
              <w:t>Details</w:t>
            </w:r>
          </w:p>
        </w:tc>
      </w:tr>
      <w:tr w:rsidR="00190722" w:rsidRPr="00B772CB" w14:paraId="16E01727" w14:textId="77777777" w:rsidTr="001B7658">
        <w:trPr>
          <w:trHeight w:val="1024"/>
        </w:trPr>
        <w:tc>
          <w:tcPr>
            <w:tcW w:w="1135" w:type="dxa"/>
            <w:vAlign w:val="center"/>
          </w:tcPr>
          <w:p w14:paraId="3FC9717D" w14:textId="77777777" w:rsidR="00190722" w:rsidRPr="00B772CB" w:rsidRDefault="00190722" w:rsidP="00190722">
            <w:pPr>
              <w:pStyle w:val="TableParagraph"/>
              <w:spacing w:line="276" w:lineRule="auto"/>
              <w:contextualSpacing/>
              <w:jc w:val="center"/>
              <w:rPr>
                <w:sz w:val="24"/>
                <w:szCs w:val="24"/>
              </w:rPr>
            </w:pPr>
          </w:p>
          <w:p w14:paraId="2E139DAE" w14:textId="7F545262" w:rsidR="00190722" w:rsidRPr="00B772CB" w:rsidRDefault="00B772CB" w:rsidP="00190722">
            <w:pPr>
              <w:pStyle w:val="TableParagraph"/>
              <w:spacing w:line="276" w:lineRule="auto"/>
              <w:ind w:left="2"/>
              <w:contextualSpacing/>
              <w:jc w:val="center"/>
              <w:rPr>
                <w:b/>
                <w:sz w:val="24"/>
                <w:szCs w:val="24"/>
              </w:rPr>
            </w:pPr>
            <w:r w:rsidRPr="00B772CB">
              <w:rPr>
                <w:b/>
                <w:sz w:val="24"/>
                <w:szCs w:val="24"/>
              </w:rPr>
              <w:t>I</w:t>
            </w:r>
          </w:p>
          <w:p w14:paraId="4194EAD0" w14:textId="77777777" w:rsidR="00190722" w:rsidRPr="00B772CB" w:rsidRDefault="00190722" w:rsidP="00190722">
            <w:pPr>
              <w:pStyle w:val="TableParagraph"/>
              <w:spacing w:line="276" w:lineRule="auto"/>
              <w:ind w:left="2"/>
              <w:contextualSpacing/>
              <w:jc w:val="center"/>
              <w:rPr>
                <w:b/>
                <w:sz w:val="24"/>
                <w:szCs w:val="24"/>
              </w:rPr>
            </w:pPr>
          </w:p>
          <w:p w14:paraId="78503370" w14:textId="77777777" w:rsidR="00190722" w:rsidRPr="00B772CB" w:rsidRDefault="00190722" w:rsidP="00B772CB">
            <w:pPr>
              <w:contextualSpacing/>
              <w:jc w:val="center"/>
              <w:rPr>
                <w:rFonts w:ascii="Times New Roman" w:hAnsi="Times New Roman" w:cs="Times New Roman"/>
                <w:b/>
                <w:sz w:val="24"/>
                <w:szCs w:val="24"/>
              </w:rPr>
            </w:pPr>
          </w:p>
        </w:tc>
        <w:tc>
          <w:tcPr>
            <w:tcW w:w="8505" w:type="dxa"/>
            <w:vAlign w:val="center"/>
          </w:tcPr>
          <w:p w14:paraId="6E2643FA" w14:textId="0641E6F7" w:rsidR="00B772CB" w:rsidRPr="00B772CB" w:rsidRDefault="00B772CB" w:rsidP="00B772CB">
            <w:pPr>
              <w:ind w:left="142"/>
              <w:contextualSpacing/>
              <w:rPr>
                <w:rFonts w:ascii="Times New Roman" w:hAnsi="Times New Roman" w:cs="Times New Roman"/>
                <w:b/>
                <w:bCs/>
                <w:sz w:val="24"/>
                <w:szCs w:val="24"/>
              </w:rPr>
            </w:pPr>
            <w:r w:rsidRPr="00B772CB">
              <w:rPr>
                <w:rFonts w:ascii="Times New Roman" w:hAnsi="Times New Roman" w:cs="Times New Roman"/>
                <w:b/>
                <w:bCs/>
                <w:sz w:val="24"/>
                <w:szCs w:val="24"/>
              </w:rPr>
              <w:t xml:space="preserve">LINEAR VECTOR SPACE: </w:t>
            </w:r>
          </w:p>
          <w:p w14:paraId="37D238F6" w14:textId="77777777" w:rsidR="00190722" w:rsidRPr="00B772CB" w:rsidRDefault="00190722" w:rsidP="00B772CB">
            <w:pPr>
              <w:ind w:left="142" w:right="142"/>
              <w:contextualSpacing/>
              <w:jc w:val="both"/>
              <w:rPr>
                <w:rFonts w:ascii="Times New Roman" w:hAnsi="Times New Roman" w:cs="Times New Roman"/>
                <w:sz w:val="24"/>
                <w:szCs w:val="24"/>
                <w:lang w:val="en-IN"/>
              </w:rPr>
            </w:pPr>
            <w:r w:rsidRPr="00B772CB">
              <w:rPr>
                <w:rFonts w:ascii="Times New Roman" w:hAnsi="Times New Roman" w:cs="Times New Roman"/>
                <w:color w:val="000000" w:themeColor="text1"/>
                <w:sz w:val="24"/>
                <w:szCs w:val="24"/>
              </w:rPr>
              <w:t xml:space="preserve">Basic concepts – Definitions- examples of vector space – Linear independence - Scalar product- Orthogonality – Gram-Schmidt orthogonalization procedure –linear operators – Dual space- </w:t>
            </w:r>
            <w:proofErr w:type="spellStart"/>
            <w:r w:rsidRPr="00B772CB">
              <w:rPr>
                <w:rFonts w:ascii="Times New Roman" w:hAnsi="Times New Roman" w:cs="Times New Roman"/>
                <w:color w:val="000000" w:themeColor="text1"/>
                <w:sz w:val="24"/>
                <w:szCs w:val="24"/>
              </w:rPr>
              <w:t>ket</w:t>
            </w:r>
            <w:proofErr w:type="spellEnd"/>
            <w:r w:rsidRPr="00B772CB">
              <w:rPr>
                <w:rFonts w:ascii="Times New Roman" w:hAnsi="Times New Roman" w:cs="Times New Roman"/>
                <w:color w:val="000000" w:themeColor="text1"/>
                <w:sz w:val="24"/>
                <w:szCs w:val="24"/>
              </w:rPr>
              <w:t xml:space="preserve"> and bra notation – orthogonal basis – change of basis – Isomorphism of vector space – projection operator –Eigen values and Eigen functions – Direct sum and invariant subspace – orthogonal transformations and rotation </w:t>
            </w:r>
          </w:p>
        </w:tc>
      </w:tr>
      <w:tr w:rsidR="00190722" w:rsidRPr="00B772CB" w14:paraId="0B00619B" w14:textId="77777777" w:rsidTr="001B7658">
        <w:trPr>
          <w:trHeight w:val="1070"/>
        </w:trPr>
        <w:tc>
          <w:tcPr>
            <w:tcW w:w="1135" w:type="dxa"/>
            <w:vAlign w:val="center"/>
          </w:tcPr>
          <w:p w14:paraId="2DE4E838" w14:textId="77777777" w:rsidR="00190722" w:rsidRPr="00B772CB" w:rsidRDefault="00190722" w:rsidP="00190722">
            <w:pPr>
              <w:pStyle w:val="TableParagraph"/>
              <w:spacing w:line="276" w:lineRule="auto"/>
              <w:contextualSpacing/>
              <w:jc w:val="center"/>
              <w:rPr>
                <w:b/>
                <w:sz w:val="24"/>
                <w:szCs w:val="24"/>
              </w:rPr>
            </w:pPr>
          </w:p>
          <w:p w14:paraId="41AD76E6" w14:textId="3EFF27AE" w:rsidR="00190722" w:rsidRPr="00B772CB" w:rsidRDefault="00B772CB" w:rsidP="00190722">
            <w:pPr>
              <w:pStyle w:val="TableParagraph"/>
              <w:spacing w:line="276" w:lineRule="auto"/>
              <w:contextualSpacing/>
              <w:jc w:val="center"/>
              <w:rPr>
                <w:b/>
                <w:sz w:val="24"/>
                <w:szCs w:val="24"/>
              </w:rPr>
            </w:pPr>
            <w:r w:rsidRPr="00B772CB">
              <w:rPr>
                <w:b/>
                <w:sz w:val="24"/>
                <w:szCs w:val="24"/>
              </w:rPr>
              <w:t xml:space="preserve">II </w:t>
            </w:r>
          </w:p>
          <w:p w14:paraId="36B72521" w14:textId="77777777" w:rsidR="00190722" w:rsidRPr="00B772CB" w:rsidRDefault="00190722" w:rsidP="00190722">
            <w:pPr>
              <w:pStyle w:val="TableParagraph"/>
              <w:spacing w:line="276" w:lineRule="auto"/>
              <w:contextualSpacing/>
              <w:jc w:val="center"/>
              <w:rPr>
                <w:b/>
                <w:sz w:val="24"/>
                <w:szCs w:val="24"/>
              </w:rPr>
            </w:pPr>
          </w:p>
          <w:p w14:paraId="5B52A927" w14:textId="5BEEFDE5" w:rsidR="00190722" w:rsidRPr="00B772CB" w:rsidRDefault="00190722" w:rsidP="00190722">
            <w:pPr>
              <w:contextualSpacing/>
              <w:jc w:val="center"/>
              <w:rPr>
                <w:rFonts w:ascii="Times New Roman" w:hAnsi="Times New Roman" w:cs="Times New Roman"/>
                <w:b/>
                <w:bCs/>
                <w:color w:val="000000" w:themeColor="text1"/>
                <w:sz w:val="24"/>
                <w:szCs w:val="24"/>
              </w:rPr>
            </w:pPr>
          </w:p>
        </w:tc>
        <w:tc>
          <w:tcPr>
            <w:tcW w:w="8505" w:type="dxa"/>
            <w:vAlign w:val="center"/>
          </w:tcPr>
          <w:p w14:paraId="0D3024CC" w14:textId="3F3FF745" w:rsidR="00190722" w:rsidRPr="00B772CB" w:rsidRDefault="00B772CB" w:rsidP="0080358C">
            <w:pPr>
              <w:ind w:left="142" w:right="142"/>
              <w:contextualSpacing/>
              <w:jc w:val="both"/>
              <w:rPr>
                <w:rFonts w:ascii="Times New Roman" w:hAnsi="Times New Roman" w:cs="Times New Roman"/>
                <w:b/>
                <w:bCs/>
                <w:color w:val="000000" w:themeColor="text1"/>
                <w:sz w:val="24"/>
                <w:szCs w:val="24"/>
              </w:rPr>
            </w:pPr>
            <w:r w:rsidRPr="00B772CB">
              <w:rPr>
                <w:rFonts w:ascii="Times New Roman" w:hAnsi="Times New Roman" w:cs="Times New Roman"/>
                <w:b/>
                <w:bCs/>
                <w:color w:val="000000" w:themeColor="text1"/>
                <w:sz w:val="24"/>
                <w:szCs w:val="24"/>
              </w:rPr>
              <w:t>COMPLEX ANALYSIS</w:t>
            </w:r>
            <w:r w:rsidRPr="00B772CB">
              <w:rPr>
                <w:rFonts w:ascii="Times New Roman" w:hAnsi="Times New Roman" w:cs="Times New Roman"/>
                <w:color w:val="000000" w:themeColor="text1"/>
                <w:sz w:val="24"/>
                <w:szCs w:val="24"/>
              </w:rPr>
              <w:t xml:space="preserve">: </w:t>
            </w:r>
            <w:r w:rsidR="00190722" w:rsidRPr="00B772CB">
              <w:rPr>
                <w:rFonts w:ascii="Times New Roman" w:hAnsi="Times New Roman" w:cs="Times New Roman"/>
                <w:color w:val="000000" w:themeColor="text1"/>
                <w:sz w:val="24"/>
                <w:szCs w:val="24"/>
              </w:rPr>
              <w:t xml:space="preserve">Review of Complex Numbers -de </w:t>
            </w:r>
            <w:proofErr w:type="spellStart"/>
            <w:r w:rsidR="00190722" w:rsidRPr="00B772CB">
              <w:rPr>
                <w:rFonts w:ascii="Times New Roman" w:hAnsi="Times New Roman" w:cs="Times New Roman"/>
                <w:color w:val="000000" w:themeColor="text1"/>
                <w:sz w:val="24"/>
                <w:szCs w:val="24"/>
              </w:rPr>
              <w:t>Moivre’s</w:t>
            </w:r>
            <w:proofErr w:type="spellEnd"/>
            <w:r w:rsidR="00190722" w:rsidRPr="00B772CB">
              <w:rPr>
                <w:rFonts w:ascii="Times New Roman" w:hAnsi="Times New Roman" w:cs="Times New Roman"/>
                <w:color w:val="000000" w:themeColor="text1"/>
                <w:sz w:val="24"/>
                <w:szCs w:val="24"/>
              </w:rPr>
              <w:t xml:space="preserve"> theorem-Functions of a Complex Variable- Differentiability -Analytic functions- Harmonic Functions- Complex Integration- Contour Integration, Cauchy – Riemann conditions – Singular points – Cauchy’s Integral Theorem and integral Formula -Taylor’s Series - Laurent’s Expansion-   Zeros and poles – Residue theorem and its Application: Potential theory - (1) Electrostatic fields and complex potentials - Parallel plates, coaxial cylinders and an annular region (2) Heat problems - Parallel plates and coaxial cylinders</w:t>
            </w:r>
          </w:p>
        </w:tc>
      </w:tr>
      <w:tr w:rsidR="00190722" w:rsidRPr="00B772CB" w14:paraId="0C3FF86D" w14:textId="77777777" w:rsidTr="001B7658">
        <w:trPr>
          <w:trHeight w:val="1096"/>
        </w:trPr>
        <w:tc>
          <w:tcPr>
            <w:tcW w:w="1135" w:type="dxa"/>
            <w:vAlign w:val="center"/>
          </w:tcPr>
          <w:p w14:paraId="28AD3354" w14:textId="77777777" w:rsidR="00190722" w:rsidRPr="00B772CB" w:rsidRDefault="00190722" w:rsidP="00190722">
            <w:pPr>
              <w:pStyle w:val="TableParagraph"/>
              <w:spacing w:line="276" w:lineRule="auto"/>
              <w:contextualSpacing/>
              <w:jc w:val="center"/>
              <w:rPr>
                <w:sz w:val="24"/>
                <w:szCs w:val="24"/>
              </w:rPr>
            </w:pPr>
          </w:p>
          <w:p w14:paraId="1796E3F3" w14:textId="62D45E1F" w:rsidR="00190722" w:rsidRPr="00B772CB" w:rsidRDefault="0080358C" w:rsidP="00190722">
            <w:pPr>
              <w:pStyle w:val="TableParagraph"/>
              <w:spacing w:line="276" w:lineRule="auto"/>
              <w:ind w:left="1"/>
              <w:contextualSpacing/>
              <w:jc w:val="center"/>
              <w:rPr>
                <w:b/>
                <w:sz w:val="24"/>
                <w:szCs w:val="24"/>
              </w:rPr>
            </w:pPr>
            <w:r>
              <w:rPr>
                <w:b/>
                <w:sz w:val="24"/>
                <w:szCs w:val="24"/>
              </w:rPr>
              <w:t>III</w:t>
            </w:r>
          </w:p>
          <w:p w14:paraId="12B3B13B" w14:textId="77777777" w:rsidR="00190722" w:rsidRPr="00B772CB" w:rsidRDefault="00190722" w:rsidP="00190722">
            <w:pPr>
              <w:pStyle w:val="TableParagraph"/>
              <w:spacing w:line="276" w:lineRule="auto"/>
              <w:ind w:left="1"/>
              <w:contextualSpacing/>
              <w:jc w:val="center"/>
              <w:rPr>
                <w:b/>
                <w:sz w:val="24"/>
                <w:szCs w:val="24"/>
              </w:rPr>
            </w:pPr>
          </w:p>
          <w:p w14:paraId="12A2D0A5" w14:textId="465C0AF2" w:rsidR="00190722" w:rsidRPr="00B772CB" w:rsidRDefault="00190722" w:rsidP="00190722">
            <w:pPr>
              <w:ind w:hanging="2"/>
              <w:contextualSpacing/>
              <w:jc w:val="center"/>
              <w:rPr>
                <w:rFonts w:ascii="Times New Roman" w:hAnsi="Times New Roman" w:cs="Times New Roman"/>
                <w:b/>
                <w:sz w:val="24"/>
                <w:szCs w:val="24"/>
              </w:rPr>
            </w:pPr>
          </w:p>
        </w:tc>
        <w:tc>
          <w:tcPr>
            <w:tcW w:w="8505" w:type="dxa"/>
            <w:vAlign w:val="center"/>
          </w:tcPr>
          <w:p w14:paraId="0B2B03DD" w14:textId="70BD2074" w:rsidR="00190722" w:rsidRPr="00B772CB" w:rsidRDefault="0080358C" w:rsidP="0080358C">
            <w:pPr>
              <w:ind w:left="142" w:right="142" w:hanging="2"/>
              <w:contextualSpacing/>
              <w:jc w:val="both"/>
              <w:rPr>
                <w:rFonts w:ascii="Times New Roman" w:hAnsi="Times New Roman" w:cs="Times New Roman"/>
                <w:sz w:val="24"/>
                <w:szCs w:val="24"/>
                <w:lang w:val="en-IN"/>
              </w:rPr>
            </w:pPr>
            <w:r w:rsidRPr="00B772CB">
              <w:rPr>
                <w:rFonts w:ascii="Times New Roman" w:hAnsi="Times New Roman" w:cs="Times New Roman"/>
                <w:b/>
                <w:bCs/>
                <w:color w:val="000000" w:themeColor="text1"/>
                <w:sz w:val="24"/>
                <w:szCs w:val="24"/>
              </w:rPr>
              <w:t>MATRICES</w:t>
            </w:r>
            <w:r w:rsidRPr="00B772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190722" w:rsidRPr="00B772CB">
              <w:rPr>
                <w:rFonts w:ascii="Times New Roman" w:hAnsi="Times New Roman" w:cs="Times New Roman"/>
                <w:color w:val="000000" w:themeColor="text1"/>
                <w:sz w:val="24"/>
                <w:szCs w:val="24"/>
              </w:rPr>
              <w:t>Types of Matrices and their properties, Rank of a Matrix -</w:t>
            </w:r>
            <w:r w:rsidR="00190722" w:rsidRPr="00B772CB">
              <w:rPr>
                <w:rFonts w:ascii="Times New Roman" w:hAnsi="Times New Roman" w:cs="Times New Roman"/>
                <w:bCs/>
                <w:color w:val="000000" w:themeColor="text1"/>
                <w:sz w:val="24"/>
                <w:szCs w:val="24"/>
              </w:rPr>
              <w:t xml:space="preserve">Conjugate of a matrix - Adjoint of a matrix - Inverse of a matrix - </w:t>
            </w:r>
            <w:r w:rsidR="00190722" w:rsidRPr="00B772CB">
              <w:rPr>
                <w:rFonts w:ascii="Times New Roman" w:hAnsi="Times New Roman" w:cs="Times New Roman"/>
                <w:color w:val="000000" w:themeColor="text1"/>
                <w:sz w:val="24"/>
                <w:szCs w:val="24"/>
                <w:lang w:eastAsia="en-IN"/>
              </w:rPr>
              <w:t>Hermitian and Unitary Matrices -</w:t>
            </w:r>
            <w:r w:rsidR="00190722" w:rsidRPr="00B772CB">
              <w:rPr>
                <w:rFonts w:ascii="Times New Roman" w:hAnsi="Times New Roman" w:cs="Times New Roman"/>
                <w:bCs/>
                <w:color w:val="000000" w:themeColor="text1"/>
                <w:sz w:val="24"/>
                <w:szCs w:val="24"/>
              </w:rPr>
              <w:t>Trace of a matrix- Transformation of matrices - Characteristic equation - Eigen values and Eigen vectors - Cayley</w:t>
            </w:r>
            <w:r w:rsidR="00190722" w:rsidRPr="00B772CB">
              <w:rPr>
                <w:rFonts w:ascii="Times New Roman" w:hAnsi="Times New Roman" w:cs="Times New Roman"/>
                <w:color w:val="000000" w:themeColor="text1"/>
                <w:sz w:val="24"/>
                <w:szCs w:val="24"/>
              </w:rPr>
              <w:t>–</w:t>
            </w:r>
            <w:r w:rsidR="00190722" w:rsidRPr="00B772CB">
              <w:rPr>
                <w:rFonts w:ascii="Times New Roman" w:hAnsi="Times New Roman" w:cs="Times New Roman"/>
                <w:bCs/>
                <w:color w:val="000000" w:themeColor="text1"/>
                <w:sz w:val="24"/>
                <w:szCs w:val="24"/>
              </w:rPr>
              <w:t>Hamilton theorem –</w:t>
            </w:r>
            <w:r w:rsidR="00190722" w:rsidRPr="00B772CB">
              <w:rPr>
                <w:rFonts w:ascii="Times New Roman" w:hAnsi="Times New Roman" w:cs="Times New Roman"/>
                <w:color w:val="000000" w:themeColor="text1"/>
                <w:sz w:val="24"/>
                <w:szCs w:val="24"/>
              </w:rPr>
              <w:t>Diagonalization</w:t>
            </w:r>
          </w:p>
        </w:tc>
      </w:tr>
      <w:tr w:rsidR="00190722" w:rsidRPr="00B772CB" w14:paraId="10B11490" w14:textId="77777777" w:rsidTr="001B7658">
        <w:trPr>
          <w:trHeight w:val="1098"/>
        </w:trPr>
        <w:tc>
          <w:tcPr>
            <w:tcW w:w="1135" w:type="dxa"/>
            <w:vAlign w:val="center"/>
          </w:tcPr>
          <w:p w14:paraId="0D2A177C" w14:textId="77777777" w:rsidR="00190722" w:rsidRPr="00B772CB" w:rsidRDefault="00190722" w:rsidP="00190722">
            <w:pPr>
              <w:pStyle w:val="TableParagraph"/>
              <w:spacing w:line="276" w:lineRule="auto"/>
              <w:contextualSpacing/>
              <w:jc w:val="center"/>
              <w:rPr>
                <w:b/>
                <w:sz w:val="24"/>
                <w:szCs w:val="24"/>
              </w:rPr>
            </w:pPr>
          </w:p>
          <w:p w14:paraId="22D3B821" w14:textId="12716E2F" w:rsidR="00190722" w:rsidRPr="00B772CB" w:rsidRDefault="0080358C" w:rsidP="00190722">
            <w:pPr>
              <w:pStyle w:val="TableParagraph"/>
              <w:spacing w:line="276" w:lineRule="auto"/>
              <w:contextualSpacing/>
              <w:jc w:val="center"/>
              <w:rPr>
                <w:b/>
                <w:sz w:val="24"/>
                <w:szCs w:val="24"/>
              </w:rPr>
            </w:pPr>
            <w:r>
              <w:rPr>
                <w:b/>
                <w:sz w:val="24"/>
                <w:szCs w:val="24"/>
              </w:rPr>
              <w:t>IV</w:t>
            </w:r>
          </w:p>
          <w:p w14:paraId="2F4B99CA" w14:textId="77777777" w:rsidR="00190722" w:rsidRPr="00B772CB" w:rsidRDefault="00190722" w:rsidP="00190722">
            <w:pPr>
              <w:pStyle w:val="TableParagraph"/>
              <w:spacing w:line="276" w:lineRule="auto"/>
              <w:contextualSpacing/>
              <w:jc w:val="center"/>
              <w:rPr>
                <w:b/>
                <w:sz w:val="24"/>
                <w:szCs w:val="24"/>
              </w:rPr>
            </w:pPr>
          </w:p>
          <w:p w14:paraId="0C511994" w14:textId="77777777" w:rsidR="00190722" w:rsidRPr="00B772CB" w:rsidRDefault="00190722" w:rsidP="0080358C">
            <w:pPr>
              <w:contextualSpacing/>
              <w:jc w:val="center"/>
              <w:rPr>
                <w:rFonts w:ascii="Times New Roman" w:hAnsi="Times New Roman" w:cs="Times New Roman"/>
                <w:b/>
                <w:sz w:val="24"/>
                <w:szCs w:val="24"/>
              </w:rPr>
            </w:pPr>
          </w:p>
        </w:tc>
        <w:tc>
          <w:tcPr>
            <w:tcW w:w="8505" w:type="dxa"/>
            <w:vAlign w:val="center"/>
          </w:tcPr>
          <w:p w14:paraId="74815ECF" w14:textId="3D7630D5" w:rsidR="0080358C" w:rsidRPr="00B772CB" w:rsidRDefault="0080358C" w:rsidP="0080358C">
            <w:pPr>
              <w:ind w:left="142"/>
              <w:contextualSpacing/>
              <w:rPr>
                <w:rFonts w:ascii="Times New Roman" w:hAnsi="Times New Roman" w:cs="Times New Roman"/>
                <w:b/>
                <w:bCs/>
                <w:sz w:val="24"/>
                <w:szCs w:val="24"/>
              </w:rPr>
            </w:pPr>
            <w:r w:rsidRPr="00B772CB">
              <w:rPr>
                <w:rFonts w:ascii="Times New Roman" w:hAnsi="Times New Roman" w:cs="Times New Roman"/>
                <w:b/>
                <w:bCs/>
                <w:sz w:val="24"/>
                <w:szCs w:val="24"/>
              </w:rPr>
              <w:t>FOURIER</w:t>
            </w:r>
            <w:r>
              <w:rPr>
                <w:rFonts w:ascii="Times New Roman" w:hAnsi="Times New Roman" w:cs="Times New Roman"/>
                <w:b/>
                <w:bCs/>
                <w:sz w:val="24"/>
                <w:szCs w:val="24"/>
              </w:rPr>
              <w:t xml:space="preserve"> </w:t>
            </w:r>
            <w:r w:rsidRPr="00B772CB">
              <w:rPr>
                <w:rFonts w:ascii="Times New Roman" w:hAnsi="Times New Roman" w:cs="Times New Roman"/>
                <w:b/>
                <w:bCs/>
                <w:sz w:val="24"/>
                <w:szCs w:val="24"/>
              </w:rPr>
              <w:t>TRANSFORMS</w:t>
            </w:r>
            <w:r>
              <w:rPr>
                <w:rFonts w:ascii="Times New Roman" w:hAnsi="Times New Roman" w:cs="Times New Roman"/>
                <w:b/>
                <w:bCs/>
                <w:sz w:val="24"/>
                <w:szCs w:val="24"/>
              </w:rPr>
              <w:t xml:space="preserve"> </w:t>
            </w:r>
            <w:r w:rsidRPr="00B772CB">
              <w:rPr>
                <w:rFonts w:ascii="Times New Roman" w:hAnsi="Times New Roman" w:cs="Times New Roman"/>
                <w:b/>
                <w:bCs/>
                <w:sz w:val="24"/>
                <w:szCs w:val="24"/>
              </w:rPr>
              <w:t>&amp;</w:t>
            </w:r>
            <w:r>
              <w:rPr>
                <w:rFonts w:ascii="Times New Roman" w:hAnsi="Times New Roman" w:cs="Times New Roman"/>
                <w:b/>
                <w:bCs/>
                <w:sz w:val="24"/>
                <w:szCs w:val="24"/>
              </w:rPr>
              <w:t xml:space="preserve"> </w:t>
            </w:r>
            <w:r w:rsidRPr="00B772CB">
              <w:rPr>
                <w:rFonts w:ascii="Times New Roman" w:hAnsi="Times New Roman" w:cs="Times New Roman"/>
                <w:b/>
                <w:bCs/>
                <w:sz w:val="24"/>
                <w:szCs w:val="24"/>
              </w:rPr>
              <w:t>LAPLACE</w:t>
            </w:r>
            <w:r>
              <w:rPr>
                <w:rFonts w:ascii="Times New Roman" w:hAnsi="Times New Roman" w:cs="Times New Roman"/>
                <w:b/>
                <w:bCs/>
                <w:sz w:val="24"/>
                <w:szCs w:val="24"/>
              </w:rPr>
              <w:t xml:space="preserve"> </w:t>
            </w:r>
            <w:r w:rsidRPr="00B772CB">
              <w:rPr>
                <w:rFonts w:ascii="Times New Roman" w:hAnsi="Times New Roman" w:cs="Times New Roman"/>
                <w:b/>
                <w:bCs/>
                <w:sz w:val="24"/>
                <w:szCs w:val="24"/>
              </w:rPr>
              <w:t>TRANSFORMS</w:t>
            </w:r>
          </w:p>
          <w:p w14:paraId="1E4F04A1" w14:textId="77777777" w:rsidR="00190722" w:rsidRPr="00B772CB" w:rsidRDefault="00190722" w:rsidP="0080358C">
            <w:pPr>
              <w:ind w:left="142" w:right="142"/>
              <w:contextualSpacing/>
              <w:jc w:val="both"/>
              <w:rPr>
                <w:rFonts w:ascii="Times New Roman" w:hAnsi="Times New Roman" w:cs="Times New Roman"/>
                <w:color w:val="000000" w:themeColor="text1"/>
                <w:sz w:val="24"/>
                <w:szCs w:val="24"/>
                <w:lang w:val="en-IN"/>
              </w:rPr>
            </w:pPr>
            <w:r w:rsidRPr="00B772CB">
              <w:rPr>
                <w:rFonts w:ascii="Times New Roman" w:hAnsi="Times New Roman" w:cs="Times New Roman"/>
                <w:color w:val="000000" w:themeColor="text1"/>
                <w:sz w:val="24"/>
                <w:szCs w:val="24"/>
              </w:rPr>
              <w:t xml:space="preserve">Definitions -Fourier transform and its inverse - Transform of Gaussian function and Dirac delta function -Fourier transform of derivatives - Cosine and sine transforms - Convolution theorem. Application: Diffusion equation: Flow of heat in an infinite and in a semi - infinite medium - Wave equation: Vibration of an infinite string and of a semi - infinite string. </w:t>
            </w:r>
          </w:p>
          <w:p w14:paraId="5871615D" w14:textId="77777777" w:rsidR="00190722" w:rsidRPr="00B772CB" w:rsidRDefault="00190722" w:rsidP="0080358C">
            <w:pPr>
              <w:ind w:left="142" w:right="142"/>
              <w:contextualSpacing/>
              <w:jc w:val="both"/>
              <w:rPr>
                <w:rFonts w:ascii="Times New Roman" w:hAnsi="Times New Roman" w:cs="Times New Roman"/>
                <w:sz w:val="24"/>
                <w:szCs w:val="24"/>
                <w:lang w:val="en-IN"/>
              </w:rPr>
            </w:pPr>
            <w:r w:rsidRPr="00B772CB">
              <w:rPr>
                <w:rFonts w:ascii="Times New Roman" w:hAnsi="Times New Roman" w:cs="Times New Roman"/>
                <w:color w:val="000000" w:themeColor="text1"/>
                <w:sz w:val="24"/>
                <w:szCs w:val="24"/>
              </w:rPr>
              <w:t>Laplace transform and its inverse - Transforms of derivatives and integrals – Differentiation and integration of transforms - Dirac delta functions - Application - Laplace equation: Potential problem in a semi - infinite strip</w:t>
            </w:r>
          </w:p>
        </w:tc>
      </w:tr>
      <w:tr w:rsidR="0080358C" w:rsidRPr="00B772CB" w14:paraId="25B43048" w14:textId="77777777" w:rsidTr="001B7658">
        <w:trPr>
          <w:trHeight w:val="1098"/>
        </w:trPr>
        <w:tc>
          <w:tcPr>
            <w:tcW w:w="1135" w:type="dxa"/>
            <w:vAlign w:val="center"/>
          </w:tcPr>
          <w:p w14:paraId="2368B98D" w14:textId="23D682BA" w:rsidR="0080358C" w:rsidRPr="00B772CB" w:rsidRDefault="001B7658" w:rsidP="00190722">
            <w:pPr>
              <w:pStyle w:val="TableParagraph"/>
              <w:spacing w:line="276" w:lineRule="auto"/>
              <w:contextualSpacing/>
              <w:jc w:val="center"/>
              <w:rPr>
                <w:b/>
                <w:sz w:val="24"/>
                <w:szCs w:val="24"/>
              </w:rPr>
            </w:pPr>
            <w:r>
              <w:rPr>
                <w:b/>
                <w:sz w:val="24"/>
                <w:szCs w:val="24"/>
              </w:rPr>
              <w:t>V</w:t>
            </w:r>
          </w:p>
        </w:tc>
        <w:tc>
          <w:tcPr>
            <w:tcW w:w="8505" w:type="dxa"/>
            <w:vAlign w:val="center"/>
          </w:tcPr>
          <w:p w14:paraId="03A32AF8" w14:textId="3771CD1C" w:rsidR="0080358C" w:rsidRPr="001B7658" w:rsidRDefault="001B7658" w:rsidP="001B7658">
            <w:pPr>
              <w:ind w:left="142" w:right="142"/>
              <w:contextualSpacing/>
              <w:jc w:val="both"/>
              <w:rPr>
                <w:rFonts w:ascii="Times New Roman" w:hAnsi="Times New Roman" w:cs="Times New Roman"/>
                <w:b/>
                <w:bCs/>
                <w:sz w:val="24"/>
                <w:szCs w:val="24"/>
              </w:rPr>
            </w:pPr>
            <w:r w:rsidRPr="001B7658">
              <w:rPr>
                <w:rFonts w:ascii="Times New Roman" w:hAnsi="Times New Roman" w:cs="Times New Roman"/>
                <w:b/>
                <w:bCs/>
                <w:color w:val="000000" w:themeColor="text1"/>
                <w:sz w:val="24"/>
                <w:szCs w:val="24"/>
              </w:rPr>
              <w:t xml:space="preserve">DIFFERENTIAL EQUATIONS: </w:t>
            </w:r>
            <w:r w:rsidRPr="001B7658">
              <w:rPr>
                <w:rFonts w:ascii="Times New Roman" w:hAnsi="Times New Roman" w:cs="Times New Roman"/>
                <w:color w:val="000000" w:themeColor="text1"/>
                <w:sz w:val="24"/>
                <w:szCs w:val="24"/>
              </w:rPr>
              <w:t xml:space="preserve">Second order differential equation- Sturm-Liouville’s theory - Series solution with simple examples - Hermite polynomials - Generating function - Orthogonality properties - Recurrence relations – Legendre </w:t>
            </w:r>
            <w:r w:rsidRPr="001B7658">
              <w:rPr>
                <w:rFonts w:ascii="Times New Roman" w:hAnsi="Times New Roman" w:cs="Times New Roman"/>
                <w:color w:val="000000" w:themeColor="text1"/>
                <w:sz w:val="24"/>
                <w:szCs w:val="24"/>
              </w:rPr>
              <w:lastRenderedPageBreak/>
              <w:t xml:space="preserve">polynomials - Generating function - </w:t>
            </w:r>
            <w:proofErr w:type="spellStart"/>
            <w:r w:rsidRPr="001B7658">
              <w:rPr>
                <w:rFonts w:ascii="Times New Roman" w:hAnsi="Times New Roman" w:cs="Times New Roman"/>
                <w:color w:val="000000" w:themeColor="text1"/>
                <w:sz w:val="24"/>
                <w:szCs w:val="24"/>
              </w:rPr>
              <w:t>Rodrigue</w:t>
            </w:r>
            <w:proofErr w:type="spellEnd"/>
            <w:r w:rsidRPr="001B7658">
              <w:rPr>
                <w:rFonts w:ascii="Times New Roman" w:hAnsi="Times New Roman" w:cs="Times New Roman"/>
                <w:color w:val="000000" w:themeColor="text1"/>
                <w:sz w:val="24"/>
                <w:szCs w:val="24"/>
              </w:rPr>
              <w:t xml:space="preserve"> formula – Orthogonality properties -  Dirac delta function- One dimensional Green’s function and Reciprocity theorem -Sturm-Liouville’s type equation in one dimension &amp; their Green’s function.</w:t>
            </w:r>
          </w:p>
        </w:tc>
      </w:tr>
      <w:tr w:rsidR="001B7658" w:rsidRPr="001B7658" w14:paraId="0DD31214" w14:textId="77777777" w:rsidTr="001B7658">
        <w:trPr>
          <w:trHeight w:val="1098"/>
        </w:trPr>
        <w:tc>
          <w:tcPr>
            <w:tcW w:w="1135" w:type="dxa"/>
            <w:vAlign w:val="center"/>
          </w:tcPr>
          <w:p w14:paraId="4E28DB7C" w14:textId="7569420F" w:rsidR="001B7658" w:rsidRDefault="001B7658" w:rsidP="00190722">
            <w:pPr>
              <w:pStyle w:val="TableParagraph"/>
              <w:spacing w:line="276" w:lineRule="auto"/>
              <w:contextualSpacing/>
              <w:jc w:val="center"/>
              <w:rPr>
                <w:b/>
                <w:sz w:val="24"/>
                <w:szCs w:val="24"/>
              </w:rPr>
            </w:pPr>
            <w:r>
              <w:rPr>
                <w:b/>
                <w:sz w:val="24"/>
                <w:szCs w:val="24"/>
              </w:rPr>
              <w:lastRenderedPageBreak/>
              <w:t>VI</w:t>
            </w:r>
          </w:p>
        </w:tc>
        <w:tc>
          <w:tcPr>
            <w:tcW w:w="8505" w:type="dxa"/>
            <w:vAlign w:val="center"/>
          </w:tcPr>
          <w:p w14:paraId="10790575" w14:textId="22879A05" w:rsidR="001B7658" w:rsidRPr="001B7658" w:rsidRDefault="001B7658" w:rsidP="001B7658">
            <w:pPr>
              <w:ind w:left="142" w:right="142"/>
              <w:contextualSpacing/>
              <w:jc w:val="both"/>
              <w:rPr>
                <w:rFonts w:ascii="Times New Roman" w:hAnsi="Times New Roman" w:cs="Times New Roman"/>
                <w:color w:val="000000" w:themeColor="text1"/>
                <w:sz w:val="24"/>
                <w:szCs w:val="24"/>
              </w:rPr>
            </w:pPr>
            <w:r w:rsidRPr="001B7658">
              <w:rPr>
                <w:rFonts w:ascii="Times New Roman" w:hAnsi="Times New Roman" w:cs="Times New Roman"/>
                <w:b/>
                <w:color w:val="000000" w:themeColor="text1"/>
                <w:sz w:val="24"/>
                <w:szCs w:val="24"/>
              </w:rPr>
              <w:t>PROFESSIONAL COMPONENTS:</w:t>
            </w:r>
            <w:r w:rsidRPr="001B7658">
              <w:rPr>
                <w:rFonts w:ascii="Times New Roman" w:hAnsi="Times New Roman" w:cs="Times New Roman"/>
                <w:color w:val="000000" w:themeColor="text1"/>
                <w:sz w:val="24"/>
                <w:szCs w:val="24"/>
              </w:rPr>
              <w:t xml:space="preserve"> Expert Lectures, Online Seminars - Webinars on Industrial Interactions/Visits, Competitive Examinations, Employable and Communication Skill Enhancement, Social Accountability and Patriotism</w:t>
            </w:r>
          </w:p>
        </w:tc>
      </w:tr>
      <w:tr w:rsidR="001B7658" w:rsidRPr="001B7658" w14:paraId="3DA5DB55" w14:textId="77777777" w:rsidTr="001B7658">
        <w:trPr>
          <w:trHeight w:val="315"/>
        </w:trPr>
        <w:tc>
          <w:tcPr>
            <w:tcW w:w="9640" w:type="dxa"/>
            <w:gridSpan w:val="2"/>
            <w:vAlign w:val="center"/>
          </w:tcPr>
          <w:p w14:paraId="4FB714CD" w14:textId="620533E5" w:rsidR="001B7658" w:rsidRPr="001B7658" w:rsidRDefault="001B7658" w:rsidP="001B7658">
            <w:pPr>
              <w:ind w:left="142" w:right="142"/>
              <w:contextualSpacing/>
              <w:jc w:val="center"/>
              <w:rPr>
                <w:rFonts w:ascii="Times New Roman" w:hAnsi="Times New Roman" w:cs="Times New Roman"/>
                <w:b/>
                <w:color w:val="000000" w:themeColor="text1"/>
                <w:sz w:val="24"/>
                <w:szCs w:val="24"/>
              </w:rPr>
            </w:pPr>
            <w:r w:rsidRPr="001B7658">
              <w:rPr>
                <w:rFonts w:ascii="Times New Roman" w:hAnsi="Times New Roman" w:cs="Times New Roman"/>
                <w:b/>
                <w:sz w:val="24"/>
                <w:szCs w:val="24"/>
              </w:rPr>
              <w:t>TEXT BOOKS</w:t>
            </w:r>
          </w:p>
        </w:tc>
      </w:tr>
      <w:tr w:rsidR="001B7658" w:rsidRPr="001B7658" w14:paraId="2BB44080" w14:textId="77777777" w:rsidTr="001B7658">
        <w:trPr>
          <w:trHeight w:val="315"/>
        </w:trPr>
        <w:tc>
          <w:tcPr>
            <w:tcW w:w="9640" w:type="dxa"/>
            <w:gridSpan w:val="2"/>
            <w:vAlign w:val="center"/>
          </w:tcPr>
          <w:p w14:paraId="41555330" w14:textId="77777777" w:rsidR="00624777" w:rsidRPr="00D018D8" w:rsidRDefault="00624777" w:rsidP="00600BEB">
            <w:pPr>
              <w:pStyle w:val="ListParagraph"/>
              <w:widowControl w:val="0"/>
              <w:numPr>
                <w:ilvl w:val="0"/>
                <w:numId w:val="3"/>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 xml:space="preserve">George </w:t>
            </w:r>
            <w:proofErr w:type="spellStart"/>
            <w:r w:rsidRPr="00D018D8">
              <w:rPr>
                <w:rFonts w:ascii="Times New Roman" w:hAnsi="Times New Roman" w:cs="Times New Roman"/>
                <w:bCs/>
                <w:sz w:val="24"/>
                <w:szCs w:val="24"/>
              </w:rPr>
              <w:t>Arfken</w:t>
            </w:r>
            <w:proofErr w:type="spellEnd"/>
            <w:r w:rsidRPr="00D018D8">
              <w:rPr>
                <w:rFonts w:ascii="Times New Roman" w:hAnsi="Times New Roman" w:cs="Times New Roman"/>
                <w:bCs/>
                <w:sz w:val="24"/>
                <w:szCs w:val="24"/>
              </w:rPr>
              <w:t xml:space="preserve"> and Hans J Weber</w:t>
            </w:r>
            <w:r w:rsidRPr="00D018D8">
              <w:rPr>
                <w:rFonts w:ascii="Times New Roman" w:hAnsi="Times New Roman" w:cs="Times New Roman"/>
                <w:sz w:val="24"/>
                <w:szCs w:val="24"/>
              </w:rPr>
              <w:t xml:space="preserve">, </w:t>
            </w:r>
            <w:r w:rsidRPr="00D018D8">
              <w:rPr>
                <w:rFonts w:ascii="Times New Roman" w:hAnsi="Times New Roman" w:cs="Times New Roman"/>
                <w:sz w:val="24"/>
                <w:szCs w:val="24"/>
                <w:lang w:val="en-IN"/>
              </w:rPr>
              <w:t xml:space="preserve">2012, </w:t>
            </w:r>
            <w:r w:rsidRPr="00D018D8">
              <w:rPr>
                <w:rFonts w:ascii="Times New Roman" w:hAnsi="Times New Roman" w:cs="Times New Roman"/>
                <w:sz w:val="24"/>
                <w:szCs w:val="24"/>
              </w:rPr>
              <w:t>Mathematical Methods for Physicists – A Comprehensive Guide (7th edition), Academic press.</w:t>
            </w:r>
          </w:p>
          <w:p w14:paraId="03B58A31" w14:textId="77777777" w:rsidR="00624777" w:rsidRPr="00D018D8" w:rsidRDefault="00624777" w:rsidP="00600BEB">
            <w:pPr>
              <w:pStyle w:val="ListParagraph"/>
              <w:widowControl w:val="0"/>
              <w:numPr>
                <w:ilvl w:val="0"/>
                <w:numId w:val="3"/>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P.K. Chattopadhyay</w:t>
            </w:r>
            <w:r w:rsidRPr="00D018D8">
              <w:rPr>
                <w:rFonts w:ascii="Times New Roman" w:hAnsi="Times New Roman" w:cs="Times New Roman"/>
                <w:sz w:val="24"/>
                <w:szCs w:val="24"/>
              </w:rPr>
              <w:t>, 2013,</w:t>
            </w:r>
            <w:r w:rsidRPr="00D018D8">
              <w:rPr>
                <w:rFonts w:ascii="Times New Roman" w:hAnsi="Times New Roman" w:cs="Times New Roman"/>
                <w:i/>
                <w:sz w:val="24"/>
                <w:szCs w:val="24"/>
              </w:rPr>
              <w:t xml:space="preserve"> Mathematical Physics </w:t>
            </w:r>
            <w:r w:rsidRPr="00D018D8">
              <w:rPr>
                <w:rFonts w:ascii="Times New Roman" w:hAnsi="Times New Roman" w:cs="Times New Roman"/>
                <w:sz w:val="24"/>
                <w:szCs w:val="24"/>
              </w:rPr>
              <w:t>(2</w:t>
            </w:r>
            <w:r w:rsidRPr="00D018D8">
              <w:rPr>
                <w:rFonts w:ascii="Times New Roman" w:hAnsi="Times New Roman" w:cs="Times New Roman"/>
                <w:sz w:val="24"/>
                <w:szCs w:val="24"/>
                <w:vertAlign w:val="superscript"/>
              </w:rPr>
              <w:t>nd</w:t>
            </w:r>
            <w:r w:rsidRPr="00D018D8">
              <w:rPr>
                <w:rFonts w:ascii="Times New Roman" w:hAnsi="Times New Roman" w:cs="Times New Roman"/>
                <w:sz w:val="24"/>
                <w:szCs w:val="24"/>
              </w:rPr>
              <w:t xml:space="preserve"> edition), New Age, New Delhi</w:t>
            </w:r>
          </w:p>
          <w:p w14:paraId="73BC719D" w14:textId="77777777" w:rsidR="00624777" w:rsidRPr="00D018D8" w:rsidRDefault="00624777" w:rsidP="00600BEB">
            <w:pPr>
              <w:pStyle w:val="ListParagraph"/>
              <w:widowControl w:val="0"/>
              <w:numPr>
                <w:ilvl w:val="0"/>
                <w:numId w:val="3"/>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A W Joshi</w:t>
            </w:r>
            <w:r w:rsidRPr="00D018D8">
              <w:rPr>
                <w:rFonts w:ascii="Times New Roman" w:hAnsi="Times New Roman" w:cs="Times New Roman"/>
                <w:sz w:val="24"/>
                <w:szCs w:val="24"/>
              </w:rPr>
              <w:t xml:space="preserve">, 2017, Matrices and Tensors in Physics, 4th Edition (Paperback), New Age International </w:t>
            </w:r>
            <w:proofErr w:type="spellStart"/>
            <w:r w:rsidRPr="00D018D8">
              <w:rPr>
                <w:rFonts w:ascii="Times New Roman" w:hAnsi="Times New Roman" w:cs="Times New Roman"/>
                <w:sz w:val="24"/>
                <w:szCs w:val="24"/>
              </w:rPr>
              <w:t>Pvt.Ltd</w:t>
            </w:r>
            <w:proofErr w:type="spellEnd"/>
            <w:r w:rsidRPr="00D018D8">
              <w:rPr>
                <w:rFonts w:ascii="Times New Roman" w:hAnsi="Times New Roman" w:cs="Times New Roman"/>
                <w:sz w:val="24"/>
                <w:szCs w:val="24"/>
              </w:rPr>
              <w:t>., India</w:t>
            </w:r>
          </w:p>
          <w:p w14:paraId="25DBD0F2" w14:textId="52110EF5" w:rsidR="00624777" w:rsidRPr="00D018D8" w:rsidRDefault="00624777" w:rsidP="00600BEB">
            <w:pPr>
              <w:pStyle w:val="ListParagraph"/>
              <w:widowControl w:val="0"/>
              <w:numPr>
                <w:ilvl w:val="0"/>
                <w:numId w:val="3"/>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B. D. Gupta</w:t>
            </w:r>
            <w:r w:rsidRPr="00D018D8">
              <w:rPr>
                <w:rFonts w:ascii="Times New Roman" w:hAnsi="Times New Roman" w:cs="Times New Roman"/>
                <w:sz w:val="24"/>
                <w:szCs w:val="24"/>
              </w:rPr>
              <w:t xml:space="preserve">, 2009, </w:t>
            </w:r>
            <w:r w:rsidRPr="00D018D8">
              <w:rPr>
                <w:rFonts w:ascii="Times New Roman" w:hAnsi="Times New Roman" w:cs="Times New Roman"/>
                <w:i/>
                <w:sz w:val="24"/>
                <w:szCs w:val="24"/>
              </w:rPr>
              <w:t xml:space="preserve">Mathematical Physics </w:t>
            </w:r>
            <w:r w:rsidRPr="00D018D8">
              <w:rPr>
                <w:rFonts w:ascii="Times New Roman" w:hAnsi="Times New Roman" w:cs="Times New Roman"/>
                <w:sz w:val="24"/>
                <w:szCs w:val="24"/>
              </w:rPr>
              <w:t>(4</w:t>
            </w:r>
            <w:r w:rsidRPr="00D018D8">
              <w:rPr>
                <w:rFonts w:ascii="Times New Roman" w:hAnsi="Times New Roman" w:cs="Times New Roman"/>
                <w:sz w:val="24"/>
                <w:szCs w:val="24"/>
                <w:vertAlign w:val="superscript"/>
              </w:rPr>
              <w:t>th</w:t>
            </w:r>
            <w:r w:rsidRPr="00D018D8">
              <w:rPr>
                <w:rFonts w:ascii="Times New Roman" w:hAnsi="Times New Roman" w:cs="Times New Roman"/>
                <w:sz w:val="24"/>
                <w:szCs w:val="24"/>
              </w:rPr>
              <w:t xml:space="preserve"> edition),</w:t>
            </w:r>
            <w:r w:rsidRPr="00D018D8">
              <w:rPr>
                <w:rFonts w:ascii="Times New Roman" w:hAnsi="Times New Roman" w:cs="Times New Roman"/>
                <w:sz w:val="24"/>
                <w:szCs w:val="24"/>
              </w:rPr>
              <w:br/>
              <w:t>Vikas</w:t>
            </w:r>
            <w:r w:rsidR="00D018D8">
              <w:rPr>
                <w:rFonts w:ascii="Times New Roman" w:hAnsi="Times New Roman" w:cs="Times New Roman"/>
                <w:sz w:val="24"/>
                <w:szCs w:val="24"/>
              </w:rPr>
              <w:t xml:space="preserve"> </w:t>
            </w:r>
            <w:r w:rsidRPr="00D018D8">
              <w:rPr>
                <w:rFonts w:ascii="Times New Roman" w:hAnsi="Times New Roman" w:cs="Times New Roman"/>
                <w:sz w:val="24"/>
                <w:szCs w:val="24"/>
              </w:rPr>
              <w:t>Publishing House, New Delhi.</w:t>
            </w:r>
          </w:p>
          <w:p w14:paraId="38EB0890" w14:textId="7CEB9C24" w:rsidR="001B7658" w:rsidRPr="00624777" w:rsidRDefault="00624777" w:rsidP="00600BEB">
            <w:pPr>
              <w:pStyle w:val="ListParagraph"/>
              <w:widowControl w:val="0"/>
              <w:numPr>
                <w:ilvl w:val="0"/>
                <w:numId w:val="3"/>
              </w:numPr>
              <w:autoSpaceDE w:val="0"/>
              <w:autoSpaceDN w:val="0"/>
              <w:ind w:left="568" w:right="142"/>
              <w:jc w:val="both"/>
              <w:rPr>
                <w:sz w:val="24"/>
                <w:szCs w:val="24"/>
              </w:rPr>
            </w:pPr>
            <w:r w:rsidRPr="00D018D8">
              <w:rPr>
                <w:rFonts w:ascii="Times New Roman" w:hAnsi="Times New Roman" w:cs="Times New Roman"/>
                <w:bCs/>
                <w:sz w:val="24"/>
                <w:szCs w:val="24"/>
              </w:rPr>
              <w:t xml:space="preserve">H. K. </w:t>
            </w:r>
            <w:proofErr w:type="spellStart"/>
            <w:r w:rsidRPr="00D018D8">
              <w:rPr>
                <w:rFonts w:ascii="Times New Roman" w:hAnsi="Times New Roman" w:cs="Times New Roman"/>
                <w:bCs/>
                <w:sz w:val="24"/>
                <w:szCs w:val="24"/>
              </w:rPr>
              <w:t>Dass</w:t>
            </w:r>
            <w:proofErr w:type="spellEnd"/>
            <w:r w:rsidRPr="00D018D8">
              <w:rPr>
                <w:rFonts w:ascii="Times New Roman" w:hAnsi="Times New Roman" w:cs="Times New Roman"/>
                <w:bCs/>
                <w:sz w:val="24"/>
                <w:szCs w:val="24"/>
              </w:rPr>
              <w:t xml:space="preserve"> and </w:t>
            </w:r>
            <w:proofErr w:type="spellStart"/>
            <w:r w:rsidRPr="00D018D8">
              <w:rPr>
                <w:rFonts w:ascii="Times New Roman" w:hAnsi="Times New Roman" w:cs="Times New Roman"/>
                <w:bCs/>
                <w:sz w:val="24"/>
                <w:szCs w:val="24"/>
              </w:rPr>
              <w:t>Dr.</w:t>
            </w:r>
            <w:proofErr w:type="spellEnd"/>
            <w:r w:rsidRPr="00D018D8">
              <w:rPr>
                <w:rFonts w:ascii="Times New Roman" w:hAnsi="Times New Roman" w:cs="Times New Roman"/>
                <w:bCs/>
                <w:sz w:val="24"/>
                <w:szCs w:val="24"/>
              </w:rPr>
              <w:t xml:space="preserve"> Rama Verma</w:t>
            </w:r>
            <w:r w:rsidRPr="00D018D8">
              <w:rPr>
                <w:rFonts w:ascii="Times New Roman" w:hAnsi="Times New Roman" w:cs="Times New Roman"/>
                <w:sz w:val="24"/>
                <w:szCs w:val="24"/>
              </w:rPr>
              <w:t xml:space="preserve">, 2014, Mathematical Physics, Seventh Revised Edition, S. Chand &amp; Company </w:t>
            </w:r>
            <w:proofErr w:type="spellStart"/>
            <w:r w:rsidRPr="00D018D8">
              <w:rPr>
                <w:rFonts w:ascii="Times New Roman" w:hAnsi="Times New Roman" w:cs="Times New Roman"/>
                <w:sz w:val="24"/>
                <w:szCs w:val="24"/>
              </w:rPr>
              <w:t>Pvt.</w:t>
            </w:r>
            <w:proofErr w:type="spellEnd"/>
            <w:r w:rsidRPr="00D018D8">
              <w:rPr>
                <w:rFonts w:ascii="Times New Roman" w:hAnsi="Times New Roman" w:cs="Times New Roman"/>
                <w:sz w:val="24"/>
                <w:szCs w:val="24"/>
              </w:rPr>
              <w:t xml:space="preserve"> Ltd., New Delhi.</w:t>
            </w:r>
          </w:p>
        </w:tc>
      </w:tr>
      <w:tr w:rsidR="001B7658" w:rsidRPr="001B7658" w14:paraId="2C1F10D4" w14:textId="77777777" w:rsidTr="001B7658">
        <w:trPr>
          <w:trHeight w:val="315"/>
        </w:trPr>
        <w:tc>
          <w:tcPr>
            <w:tcW w:w="9640" w:type="dxa"/>
            <w:gridSpan w:val="2"/>
            <w:vAlign w:val="center"/>
          </w:tcPr>
          <w:p w14:paraId="5A45356A" w14:textId="088AAF4D" w:rsidR="001B7658" w:rsidRPr="001B7658" w:rsidRDefault="001B7658" w:rsidP="001B7658">
            <w:pPr>
              <w:ind w:left="142" w:right="142"/>
              <w:contextualSpacing/>
              <w:jc w:val="center"/>
              <w:rPr>
                <w:rFonts w:ascii="Times New Roman" w:hAnsi="Times New Roman" w:cs="Times New Roman"/>
                <w:b/>
                <w:color w:val="000000" w:themeColor="text1"/>
                <w:sz w:val="24"/>
                <w:szCs w:val="24"/>
              </w:rPr>
            </w:pPr>
            <w:r w:rsidRPr="001B7658">
              <w:rPr>
                <w:rFonts w:ascii="Times New Roman" w:hAnsi="Times New Roman" w:cs="Times New Roman"/>
                <w:b/>
                <w:spacing w:val="-1"/>
                <w:sz w:val="24"/>
                <w:szCs w:val="24"/>
              </w:rPr>
              <w:t xml:space="preserve">REFERENCE </w:t>
            </w:r>
            <w:r w:rsidRPr="001B7658">
              <w:rPr>
                <w:rFonts w:ascii="Times New Roman" w:hAnsi="Times New Roman" w:cs="Times New Roman"/>
                <w:b/>
                <w:sz w:val="24"/>
                <w:szCs w:val="24"/>
              </w:rPr>
              <w:t>BOOKS</w:t>
            </w:r>
          </w:p>
        </w:tc>
      </w:tr>
      <w:tr w:rsidR="001B7658" w:rsidRPr="001B7658" w14:paraId="3BD31516" w14:textId="77777777" w:rsidTr="001B7658">
        <w:trPr>
          <w:trHeight w:val="315"/>
        </w:trPr>
        <w:tc>
          <w:tcPr>
            <w:tcW w:w="9640" w:type="dxa"/>
            <w:gridSpan w:val="2"/>
            <w:vAlign w:val="center"/>
          </w:tcPr>
          <w:p w14:paraId="782E4F52" w14:textId="77777777" w:rsidR="00D018D8" w:rsidRPr="00D018D8" w:rsidRDefault="00D018D8" w:rsidP="00600BEB">
            <w:pPr>
              <w:pStyle w:val="ListParagraph"/>
              <w:widowControl w:val="0"/>
              <w:numPr>
                <w:ilvl w:val="0"/>
                <w:numId w:val="4"/>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 xml:space="preserve">E. </w:t>
            </w:r>
            <w:proofErr w:type="spellStart"/>
            <w:r w:rsidRPr="00D018D8">
              <w:rPr>
                <w:rFonts w:ascii="Times New Roman" w:hAnsi="Times New Roman" w:cs="Times New Roman"/>
                <w:bCs/>
                <w:sz w:val="24"/>
                <w:szCs w:val="24"/>
              </w:rPr>
              <w:t>Kreyszig</w:t>
            </w:r>
            <w:proofErr w:type="spellEnd"/>
            <w:r w:rsidRPr="00D018D8">
              <w:rPr>
                <w:rFonts w:ascii="Times New Roman" w:hAnsi="Times New Roman" w:cs="Times New Roman"/>
                <w:sz w:val="24"/>
                <w:szCs w:val="24"/>
              </w:rPr>
              <w:t>, 1983, Advanced Engineering Mathematics, Wiley Eastern, New Delhi,</w:t>
            </w:r>
          </w:p>
          <w:p w14:paraId="23A5F520" w14:textId="77777777" w:rsidR="00D018D8" w:rsidRPr="00D018D8" w:rsidRDefault="00D018D8" w:rsidP="00600BEB">
            <w:pPr>
              <w:pStyle w:val="ListParagraph"/>
              <w:widowControl w:val="0"/>
              <w:numPr>
                <w:ilvl w:val="0"/>
                <w:numId w:val="4"/>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 xml:space="preserve">D. G. </w:t>
            </w:r>
            <w:proofErr w:type="spellStart"/>
            <w:r w:rsidRPr="00D018D8">
              <w:rPr>
                <w:rFonts w:ascii="Times New Roman" w:hAnsi="Times New Roman" w:cs="Times New Roman"/>
                <w:bCs/>
                <w:sz w:val="24"/>
                <w:szCs w:val="24"/>
              </w:rPr>
              <w:t>Zill</w:t>
            </w:r>
            <w:proofErr w:type="spellEnd"/>
            <w:r w:rsidRPr="00D018D8">
              <w:rPr>
                <w:rFonts w:ascii="Times New Roman" w:hAnsi="Times New Roman" w:cs="Times New Roman"/>
                <w:bCs/>
                <w:sz w:val="24"/>
                <w:szCs w:val="24"/>
              </w:rPr>
              <w:t xml:space="preserve"> and M. R. Cullen</w:t>
            </w:r>
            <w:r w:rsidRPr="00D018D8">
              <w:rPr>
                <w:rFonts w:ascii="Times New Roman" w:hAnsi="Times New Roman" w:cs="Times New Roman"/>
                <w:sz w:val="24"/>
                <w:szCs w:val="24"/>
              </w:rPr>
              <w:t xml:space="preserve">, 2006, Advanced Engineering Mathematics, 3rd Ed. </w:t>
            </w:r>
            <w:proofErr w:type="spellStart"/>
            <w:r w:rsidRPr="00D018D8">
              <w:rPr>
                <w:rFonts w:ascii="Times New Roman" w:hAnsi="Times New Roman" w:cs="Times New Roman"/>
                <w:sz w:val="24"/>
                <w:szCs w:val="24"/>
              </w:rPr>
              <w:t>Narosa</w:t>
            </w:r>
            <w:proofErr w:type="spellEnd"/>
            <w:r w:rsidRPr="00D018D8">
              <w:rPr>
                <w:rFonts w:ascii="Times New Roman" w:hAnsi="Times New Roman" w:cs="Times New Roman"/>
                <w:sz w:val="24"/>
                <w:szCs w:val="24"/>
              </w:rPr>
              <w:t>, New Delhi.</w:t>
            </w:r>
          </w:p>
          <w:p w14:paraId="30B99BAD" w14:textId="77777777" w:rsidR="00D018D8" w:rsidRPr="00D018D8" w:rsidRDefault="00D018D8" w:rsidP="00600BEB">
            <w:pPr>
              <w:pStyle w:val="ListParagraph"/>
              <w:widowControl w:val="0"/>
              <w:numPr>
                <w:ilvl w:val="0"/>
                <w:numId w:val="4"/>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 xml:space="preserve">S. </w:t>
            </w:r>
            <w:proofErr w:type="spellStart"/>
            <w:r w:rsidRPr="00D018D8">
              <w:rPr>
                <w:rFonts w:ascii="Times New Roman" w:hAnsi="Times New Roman" w:cs="Times New Roman"/>
                <w:bCs/>
                <w:sz w:val="24"/>
                <w:szCs w:val="24"/>
              </w:rPr>
              <w:t>Lipschutz</w:t>
            </w:r>
            <w:proofErr w:type="spellEnd"/>
            <w:r w:rsidRPr="00D018D8">
              <w:rPr>
                <w:rFonts w:ascii="Times New Roman" w:hAnsi="Times New Roman" w:cs="Times New Roman"/>
                <w:sz w:val="24"/>
                <w:szCs w:val="24"/>
              </w:rPr>
              <w:t xml:space="preserve">, 1987, Linear Algebra, </w:t>
            </w:r>
            <w:proofErr w:type="spellStart"/>
            <w:r w:rsidRPr="00D018D8">
              <w:rPr>
                <w:rFonts w:ascii="Times New Roman" w:hAnsi="Times New Roman" w:cs="Times New Roman"/>
                <w:sz w:val="24"/>
                <w:szCs w:val="24"/>
              </w:rPr>
              <w:t>Schaum's</w:t>
            </w:r>
            <w:proofErr w:type="spellEnd"/>
            <w:r w:rsidRPr="00D018D8">
              <w:rPr>
                <w:rFonts w:ascii="Times New Roman" w:hAnsi="Times New Roman" w:cs="Times New Roman"/>
                <w:sz w:val="24"/>
                <w:szCs w:val="24"/>
              </w:rPr>
              <w:t xml:space="preserve"> Series, McGraw - Hill, New York 3. E. </w:t>
            </w:r>
            <w:proofErr w:type="spellStart"/>
            <w:r w:rsidRPr="00D018D8">
              <w:rPr>
                <w:rFonts w:ascii="Times New Roman" w:hAnsi="Times New Roman" w:cs="Times New Roman"/>
                <w:sz w:val="24"/>
                <w:szCs w:val="24"/>
              </w:rPr>
              <w:t>Butkov</w:t>
            </w:r>
            <w:proofErr w:type="spellEnd"/>
            <w:r w:rsidRPr="00D018D8">
              <w:rPr>
                <w:rFonts w:ascii="Times New Roman" w:hAnsi="Times New Roman" w:cs="Times New Roman"/>
                <w:sz w:val="24"/>
                <w:szCs w:val="24"/>
              </w:rPr>
              <w:t>, 1968, Mathematical Physics Addison - Wesley, Reading, Massachusetts.</w:t>
            </w:r>
          </w:p>
          <w:p w14:paraId="759BAA36" w14:textId="77777777" w:rsidR="00D018D8" w:rsidRDefault="00D018D8" w:rsidP="00600BEB">
            <w:pPr>
              <w:pStyle w:val="ListParagraph"/>
              <w:widowControl w:val="0"/>
              <w:numPr>
                <w:ilvl w:val="0"/>
                <w:numId w:val="4"/>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 xml:space="preserve">P. R. </w:t>
            </w:r>
            <w:proofErr w:type="spellStart"/>
            <w:r w:rsidRPr="00D018D8">
              <w:rPr>
                <w:rFonts w:ascii="Times New Roman" w:hAnsi="Times New Roman" w:cs="Times New Roman"/>
                <w:bCs/>
                <w:sz w:val="24"/>
                <w:szCs w:val="24"/>
              </w:rPr>
              <w:t>Halmos</w:t>
            </w:r>
            <w:proofErr w:type="spellEnd"/>
            <w:r w:rsidRPr="00D018D8">
              <w:rPr>
                <w:rFonts w:ascii="Times New Roman" w:hAnsi="Times New Roman" w:cs="Times New Roman"/>
                <w:sz w:val="24"/>
                <w:szCs w:val="24"/>
              </w:rPr>
              <w:t xml:space="preserve">, 1965, Finite Dimensional Vector Spaces, 2nd Edition, Affiliated </w:t>
            </w:r>
            <w:proofErr w:type="spellStart"/>
            <w:r w:rsidRPr="00D018D8">
              <w:rPr>
                <w:rFonts w:ascii="Times New Roman" w:hAnsi="Times New Roman" w:cs="Times New Roman"/>
                <w:sz w:val="24"/>
                <w:szCs w:val="24"/>
              </w:rPr>
              <w:t>EastWest</w:t>
            </w:r>
            <w:proofErr w:type="spellEnd"/>
            <w:r w:rsidRPr="00D018D8">
              <w:rPr>
                <w:rFonts w:ascii="Times New Roman" w:hAnsi="Times New Roman" w:cs="Times New Roman"/>
                <w:sz w:val="24"/>
                <w:szCs w:val="24"/>
              </w:rPr>
              <w:t>, New Delhi.</w:t>
            </w:r>
          </w:p>
          <w:p w14:paraId="417B8CBD" w14:textId="6FDDC5F6" w:rsidR="001B7658" w:rsidRPr="00D018D8" w:rsidRDefault="00D018D8" w:rsidP="00600BEB">
            <w:pPr>
              <w:pStyle w:val="ListParagraph"/>
              <w:widowControl w:val="0"/>
              <w:numPr>
                <w:ilvl w:val="0"/>
                <w:numId w:val="4"/>
              </w:numPr>
              <w:autoSpaceDE w:val="0"/>
              <w:autoSpaceDN w:val="0"/>
              <w:ind w:left="568" w:right="142"/>
              <w:jc w:val="both"/>
              <w:rPr>
                <w:rFonts w:ascii="Times New Roman" w:hAnsi="Times New Roman" w:cs="Times New Roman"/>
                <w:sz w:val="24"/>
                <w:szCs w:val="24"/>
              </w:rPr>
            </w:pPr>
            <w:r w:rsidRPr="00D018D8">
              <w:rPr>
                <w:rFonts w:ascii="Times New Roman" w:hAnsi="Times New Roman" w:cs="Times New Roman"/>
                <w:bCs/>
                <w:sz w:val="24"/>
                <w:szCs w:val="24"/>
              </w:rPr>
              <w:t>C. R. Wylie and L. C. Barrett,</w:t>
            </w:r>
            <w:r w:rsidRPr="00D018D8">
              <w:rPr>
                <w:rFonts w:ascii="Times New Roman" w:hAnsi="Times New Roman" w:cs="Times New Roman"/>
                <w:sz w:val="24"/>
                <w:szCs w:val="24"/>
              </w:rPr>
              <w:t xml:space="preserve"> 1995, Advanced Engineering Mathematics, 6 </w:t>
            </w:r>
            <w:proofErr w:type="spellStart"/>
            <w:r w:rsidRPr="00D018D8">
              <w:rPr>
                <w:rFonts w:ascii="Times New Roman" w:hAnsi="Times New Roman" w:cs="Times New Roman"/>
                <w:sz w:val="24"/>
                <w:szCs w:val="24"/>
              </w:rPr>
              <w:t>th</w:t>
            </w:r>
            <w:proofErr w:type="spellEnd"/>
            <w:r w:rsidRPr="00D018D8">
              <w:rPr>
                <w:rFonts w:ascii="Times New Roman" w:hAnsi="Times New Roman" w:cs="Times New Roman"/>
                <w:sz w:val="24"/>
                <w:szCs w:val="24"/>
              </w:rPr>
              <w:t xml:space="preserve"> Edition, International Edition, McGraw-Hill, New York</w:t>
            </w:r>
          </w:p>
        </w:tc>
      </w:tr>
      <w:tr w:rsidR="001B7658" w:rsidRPr="001B7658" w14:paraId="0B85082B" w14:textId="77777777" w:rsidTr="001B7658">
        <w:trPr>
          <w:trHeight w:val="315"/>
        </w:trPr>
        <w:tc>
          <w:tcPr>
            <w:tcW w:w="9640" w:type="dxa"/>
            <w:gridSpan w:val="2"/>
            <w:vAlign w:val="center"/>
          </w:tcPr>
          <w:p w14:paraId="51823701" w14:textId="09971531" w:rsidR="001B7658" w:rsidRPr="00D018D8" w:rsidRDefault="001B7658" w:rsidP="001B7658">
            <w:pPr>
              <w:ind w:left="142" w:right="142"/>
              <w:contextualSpacing/>
              <w:jc w:val="center"/>
              <w:rPr>
                <w:rFonts w:ascii="Times New Roman" w:hAnsi="Times New Roman" w:cs="Times New Roman"/>
                <w:b/>
                <w:spacing w:val="-1"/>
                <w:sz w:val="24"/>
                <w:szCs w:val="24"/>
              </w:rPr>
            </w:pPr>
            <w:r w:rsidRPr="00D018D8">
              <w:rPr>
                <w:rFonts w:ascii="Times New Roman" w:hAnsi="Times New Roman" w:cs="Times New Roman"/>
                <w:b/>
                <w:sz w:val="24"/>
                <w:szCs w:val="24"/>
              </w:rPr>
              <w:t>WEB SOURCES</w:t>
            </w:r>
          </w:p>
        </w:tc>
      </w:tr>
      <w:tr w:rsidR="00624777" w:rsidRPr="001B7658" w14:paraId="1DCE74FE" w14:textId="77777777" w:rsidTr="001B7658">
        <w:trPr>
          <w:trHeight w:val="315"/>
        </w:trPr>
        <w:tc>
          <w:tcPr>
            <w:tcW w:w="9640" w:type="dxa"/>
            <w:gridSpan w:val="2"/>
            <w:vAlign w:val="center"/>
          </w:tcPr>
          <w:p w14:paraId="06A7D9D0" w14:textId="77777777" w:rsidR="00D018D8" w:rsidRPr="008664EE" w:rsidRDefault="000E5FE5" w:rsidP="00600BEB">
            <w:pPr>
              <w:pStyle w:val="Style9"/>
              <w:widowControl/>
              <w:numPr>
                <w:ilvl w:val="0"/>
                <w:numId w:val="5"/>
              </w:numPr>
              <w:tabs>
                <w:tab w:val="left" w:pos="720"/>
              </w:tabs>
              <w:spacing w:line="276" w:lineRule="auto"/>
              <w:ind w:leftChars="0" w:firstLineChars="0"/>
              <w:contextualSpacing/>
              <w:jc w:val="both"/>
              <w:rPr>
                <w:rStyle w:val="FontStyle75"/>
                <w:b w:val="0"/>
                <w:color w:val="000000" w:themeColor="text1"/>
              </w:rPr>
            </w:pPr>
            <w:hyperlink r:id="rId9" w:history="1">
              <w:r w:rsidR="00D018D8" w:rsidRPr="008664EE">
                <w:rPr>
                  <w:rStyle w:val="Hyperlink"/>
                  <w:rFonts w:ascii="Times New Roman" w:hAnsi="Times New Roman" w:cs="Times New Roman"/>
                </w:rPr>
                <w:t>www.khanacademy.org</w:t>
              </w:r>
            </w:hyperlink>
          </w:p>
          <w:p w14:paraId="705BB48F" w14:textId="77777777" w:rsidR="00D018D8" w:rsidRPr="008664EE" w:rsidRDefault="000E5FE5" w:rsidP="00600BEB">
            <w:pPr>
              <w:pStyle w:val="Style9"/>
              <w:widowControl/>
              <w:numPr>
                <w:ilvl w:val="0"/>
                <w:numId w:val="5"/>
              </w:numPr>
              <w:tabs>
                <w:tab w:val="left" w:pos="720"/>
              </w:tabs>
              <w:spacing w:line="276" w:lineRule="auto"/>
              <w:ind w:leftChars="0" w:firstLineChars="0"/>
              <w:contextualSpacing/>
              <w:jc w:val="both"/>
              <w:rPr>
                <w:rStyle w:val="FontStyle75"/>
                <w:b w:val="0"/>
                <w:color w:val="000000" w:themeColor="text1"/>
              </w:rPr>
            </w:pPr>
            <w:hyperlink r:id="rId10" w:history="1">
              <w:r w:rsidR="00D018D8" w:rsidRPr="008664EE">
                <w:rPr>
                  <w:rStyle w:val="Hyperlink"/>
                  <w:rFonts w:ascii="Times New Roman" w:hAnsi="Times New Roman" w:cs="Times New Roman"/>
                </w:rPr>
                <w:t>https://youtu.be/LZnRlOA1_2I</w:t>
              </w:r>
            </w:hyperlink>
          </w:p>
          <w:p w14:paraId="092AD467" w14:textId="77777777" w:rsidR="00D018D8" w:rsidRPr="008664EE" w:rsidRDefault="000E5FE5" w:rsidP="00600BEB">
            <w:pPr>
              <w:pStyle w:val="Style9"/>
              <w:widowControl/>
              <w:numPr>
                <w:ilvl w:val="0"/>
                <w:numId w:val="5"/>
              </w:numPr>
              <w:tabs>
                <w:tab w:val="left" w:pos="720"/>
              </w:tabs>
              <w:spacing w:line="276" w:lineRule="auto"/>
              <w:ind w:leftChars="0" w:firstLineChars="0"/>
              <w:contextualSpacing/>
              <w:jc w:val="both"/>
              <w:rPr>
                <w:rFonts w:ascii="Times New Roman" w:hAnsi="Times New Roman" w:cs="Times New Roman"/>
                <w:bCs/>
                <w:color w:val="000000" w:themeColor="text1"/>
              </w:rPr>
            </w:pPr>
            <w:hyperlink r:id="rId11" w:anchor="hmath" w:history="1">
              <w:r w:rsidR="00D018D8" w:rsidRPr="008664EE">
                <w:rPr>
                  <w:rStyle w:val="Hyperlink"/>
                  <w:rFonts w:ascii="Times New Roman" w:hAnsi="Times New Roman" w:cs="Times New Roman"/>
                </w:rPr>
                <w:t>http://hyperphysics.phy-astr.gsu.edu/hbase/hmat.html#hmath</w:t>
              </w:r>
            </w:hyperlink>
          </w:p>
          <w:p w14:paraId="28B6BC7E" w14:textId="77777777" w:rsidR="00D018D8" w:rsidRPr="00D018D8" w:rsidRDefault="000E5FE5" w:rsidP="00600BEB">
            <w:pPr>
              <w:pStyle w:val="Style9"/>
              <w:widowControl/>
              <w:numPr>
                <w:ilvl w:val="0"/>
                <w:numId w:val="5"/>
              </w:numPr>
              <w:tabs>
                <w:tab w:val="left" w:pos="720"/>
              </w:tabs>
              <w:spacing w:line="276" w:lineRule="auto"/>
              <w:ind w:leftChars="0" w:firstLineChars="0"/>
              <w:contextualSpacing/>
              <w:jc w:val="both"/>
              <w:rPr>
                <w:rStyle w:val="Hyperlink"/>
                <w:bCs/>
                <w:color w:val="000000" w:themeColor="text1"/>
                <w:sz w:val="20"/>
                <w:szCs w:val="20"/>
                <w:u w:val="none"/>
              </w:rPr>
            </w:pPr>
            <w:hyperlink r:id="rId12" w:history="1">
              <w:r w:rsidR="00D018D8" w:rsidRPr="008664EE">
                <w:rPr>
                  <w:rStyle w:val="Hyperlink"/>
                  <w:rFonts w:ascii="Times New Roman" w:hAnsi="Times New Roman" w:cs="Times New Roman"/>
                </w:rPr>
                <w:t>https://www.youtube.com/watch?v=_2jymuM7OUU&amp;list=PLhkiT_RYTEU27vS_SlED56gNjVJGO2qaZ</w:t>
              </w:r>
            </w:hyperlink>
          </w:p>
          <w:p w14:paraId="6A9629CC" w14:textId="056A0884" w:rsidR="00624777" w:rsidRPr="00D018D8" w:rsidRDefault="000E5FE5" w:rsidP="00600BEB">
            <w:pPr>
              <w:pStyle w:val="Style9"/>
              <w:widowControl/>
              <w:numPr>
                <w:ilvl w:val="0"/>
                <w:numId w:val="5"/>
              </w:numPr>
              <w:tabs>
                <w:tab w:val="left" w:pos="720"/>
              </w:tabs>
              <w:spacing w:line="276" w:lineRule="auto"/>
              <w:ind w:leftChars="0" w:firstLineChars="0"/>
              <w:contextualSpacing/>
              <w:jc w:val="both"/>
              <w:rPr>
                <w:bCs/>
                <w:color w:val="000000" w:themeColor="text1"/>
                <w:sz w:val="20"/>
                <w:szCs w:val="20"/>
              </w:rPr>
            </w:pPr>
            <w:hyperlink r:id="rId13" w:history="1">
              <w:r w:rsidR="00D018D8" w:rsidRPr="00D018D8">
                <w:rPr>
                  <w:rStyle w:val="Hyperlink"/>
                  <w:rFonts w:ascii="Times New Roman" w:hAnsi="Times New Roman" w:cs="Times New Roman"/>
                </w:rPr>
                <w:t>https://archive.nptel.ac.in/courses/115/106/115106086/</w:t>
              </w:r>
            </w:hyperlink>
          </w:p>
        </w:tc>
      </w:tr>
    </w:tbl>
    <w:p w14:paraId="746EA1BD" w14:textId="77777777" w:rsidR="00190722" w:rsidRPr="008664EE" w:rsidRDefault="00190722" w:rsidP="00190722">
      <w:pPr>
        <w:rPr>
          <w:sz w:val="24"/>
          <w:szCs w:val="24"/>
        </w:rPr>
      </w:pPr>
    </w:p>
    <w:p w14:paraId="03FF621D" w14:textId="77777777" w:rsidR="006B3A8E" w:rsidRDefault="006B3A8E">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BB06583" w14:textId="60F3CCA9" w:rsidR="00190722" w:rsidRPr="00D018D8" w:rsidRDefault="00190722" w:rsidP="00D018D8">
      <w:pPr>
        <w:pStyle w:val="BodyText"/>
        <w:spacing w:line="360" w:lineRule="auto"/>
        <w:contextualSpacing/>
        <w:rPr>
          <w:rFonts w:ascii="Times New Roman" w:hAnsi="Times New Roman" w:cs="Times New Roman"/>
          <w:b/>
          <w:sz w:val="24"/>
          <w:szCs w:val="24"/>
        </w:rPr>
      </w:pPr>
      <w:r w:rsidRPr="00D018D8">
        <w:rPr>
          <w:rFonts w:ascii="Times New Roman" w:hAnsi="Times New Roman" w:cs="Times New Roman"/>
          <w:b/>
          <w:sz w:val="24"/>
          <w:szCs w:val="24"/>
        </w:rPr>
        <w:lastRenderedPageBreak/>
        <w:t>COURSE</w:t>
      </w:r>
      <w:r w:rsidR="00D018D8" w:rsidRPr="00D018D8">
        <w:rPr>
          <w:rFonts w:ascii="Times New Roman" w:hAnsi="Times New Roman" w:cs="Times New Roman"/>
          <w:b/>
          <w:sz w:val="24"/>
          <w:szCs w:val="24"/>
        </w:rPr>
        <w:t xml:space="preserve"> </w:t>
      </w:r>
      <w:r w:rsidRPr="00D018D8">
        <w:rPr>
          <w:rFonts w:ascii="Times New Roman" w:hAnsi="Times New Roman" w:cs="Times New Roman"/>
          <w:b/>
          <w:sz w:val="24"/>
          <w:szCs w:val="24"/>
        </w:rPr>
        <w:t>OUTCOMES:</w:t>
      </w:r>
    </w:p>
    <w:p w14:paraId="79331A11" w14:textId="169C1AC0" w:rsidR="00190722" w:rsidRPr="00D018D8" w:rsidRDefault="00190722" w:rsidP="00190722">
      <w:pPr>
        <w:pStyle w:val="BodyText"/>
        <w:ind w:left="306"/>
        <w:contextualSpacing/>
        <w:rPr>
          <w:rFonts w:ascii="Times New Roman" w:hAnsi="Times New Roman" w:cs="Times New Roman"/>
          <w:sz w:val="24"/>
          <w:szCs w:val="24"/>
        </w:rPr>
      </w:pPr>
      <w:r w:rsidRPr="00D018D8">
        <w:rPr>
          <w:rFonts w:ascii="Times New Roman" w:hAnsi="Times New Roman" w:cs="Times New Roman"/>
          <w:sz w:val="24"/>
          <w:szCs w:val="24"/>
        </w:rPr>
        <w:t>At the end</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of</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the course</w:t>
      </w:r>
      <w:r w:rsidR="00D018D8" w:rsidRPr="00D018D8">
        <w:rPr>
          <w:rFonts w:ascii="Times New Roman" w:hAnsi="Times New Roman" w:cs="Times New Roman"/>
          <w:sz w:val="24"/>
          <w:szCs w:val="24"/>
        </w:rPr>
        <w:t>,</w:t>
      </w:r>
      <w:r w:rsidRPr="00D018D8">
        <w:rPr>
          <w:rFonts w:ascii="Times New Roman" w:hAnsi="Times New Roman" w:cs="Times New Roman"/>
          <w:sz w:val="24"/>
          <w:szCs w:val="24"/>
        </w:rPr>
        <w:t xml:space="preserve"> the</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student</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will</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be</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able</w:t>
      </w:r>
      <w:r w:rsidR="00D018D8" w:rsidRPr="00D018D8">
        <w:rPr>
          <w:rFonts w:ascii="Times New Roman" w:hAnsi="Times New Roman" w:cs="Times New Roman"/>
          <w:sz w:val="24"/>
          <w:szCs w:val="24"/>
        </w:rPr>
        <w:t xml:space="preserve"> </w:t>
      </w:r>
      <w:r w:rsidRPr="00D018D8">
        <w:rPr>
          <w:rFonts w:ascii="Times New Roman" w:hAnsi="Times New Roman" w:cs="Times New Roman"/>
          <w:sz w:val="24"/>
          <w:szCs w:val="24"/>
        </w:rPr>
        <w:t>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7744"/>
        <w:gridCol w:w="903"/>
      </w:tblGrid>
      <w:tr w:rsidR="00190722" w:rsidRPr="00D018D8" w14:paraId="008F26F8" w14:textId="77777777" w:rsidTr="00D018D8">
        <w:trPr>
          <w:trHeight w:val="312"/>
        </w:trPr>
        <w:tc>
          <w:tcPr>
            <w:tcW w:w="856" w:type="dxa"/>
          </w:tcPr>
          <w:p w14:paraId="097E4E1B" w14:textId="77777777" w:rsidR="00190722" w:rsidRPr="00D018D8" w:rsidRDefault="00190722" w:rsidP="00190722">
            <w:pPr>
              <w:pStyle w:val="TableParagraph"/>
              <w:spacing w:line="276" w:lineRule="auto"/>
              <w:ind w:left="158"/>
              <w:contextualSpacing/>
              <w:rPr>
                <w:b/>
                <w:sz w:val="24"/>
                <w:szCs w:val="24"/>
              </w:rPr>
            </w:pPr>
            <w:r w:rsidRPr="00D018D8">
              <w:rPr>
                <w:b/>
                <w:sz w:val="24"/>
                <w:szCs w:val="24"/>
              </w:rPr>
              <w:t>CO1</w:t>
            </w:r>
          </w:p>
        </w:tc>
        <w:tc>
          <w:tcPr>
            <w:tcW w:w="7744" w:type="dxa"/>
          </w:tcPr>
          <w:p w14:paraId="4D8727F1" w14:textId="77777777" w:rsidR="00190722" w:rsidRPr="00D018D8" w:rsidRDefault="00190722" w:rsidP="00D018D8">
            <w:pPr>
              <w:pStyle w:val="BodyText"/>
              <w:ind w:left="142" w:right="90"/>
              <w:contextualSpacing/>
              <w:jc w:val="both"/>
              <w:rPr>
                <w:rFonts w:ascii="Times New Roman" w:hAnsi="Times New Roman" w:cs="Times New Roman"/>
                <w:sz w:val="24"/>
                <w:szCs w:val="24"/>
              </w:rPr>
            </w:pPr>
            <w:r w:rsidRPr="00D018D8">
              <w:rPr>
                <w:rFonts w:ascii="Times New Roman" w:hAnsi="Times New Roman" w:cs="Times New Roman"/>
                <w:sz w:val="24"/>
                <w:szCs w:val="24"/>
              </w:rPr>
              <w:t>Understand use of  bra-</w:t>
            </w:r>
            <w:proofErr w:type="spellStart"/>
            <w:r w:rsidRPr="00D018D8">
              <w:rPr>
                <w:rFonts w:ascii="Times New Roman" w:hAnsi="Times New Roman" w:cs="Times New Roman"/>
                <w:sz w:val="24"/>
                <w:szCs w:val="24"/>
              </w:rPr>
              <w:t>ket</w:t>
            </w:r>
            <w:proofErr w:type="spellEnd"/>
            <w:r w:rsidRPr="00D018D8">
              <w:rPr>
                <w:rFonts w:ascii="Times New Roman" w:hAnsi="Times New Roman" w:cs="Times New Roman"/>
                <w:sz w:val="24"/>
                <w:szCs w:val="24"/>
              </w:rPr>
              <w:t xml:space="preserve"> vector notation and explain the meaning of complete orthonormal set of basis vectors, and transformations and be able to apply them</w:t>
            </w:r>
          </w:p>
        </w:tc>
        <w:tc>
          <w:tcPr>
            <w:tcW w:w="903" w:type="dxa"/>
            <w:vAlign w:val="center"/>
          </w:tcPr>
          <w:p w14:paraId="551422FD" w14:textId="77777777" w:rsidR="00190722" w:rsidRPr="00D018D8" w:rsidRDefault="00190722" w:rsidP="00D018D8">
            <w:pPr>
              <w:pStyle w:val="BodyText"/>
              <w:ind w:left="52"/>
              <w:contextualSpacing/>
              <w:jc w:val="both"/>
              <w:rPr>
                <w:rFonts w:ascii="Times New Roman" w:hAnsi="Times New Roman" w:cs="Times New Roman"/>
                <w:bCs/>
                <w:sz w:val="24"/>
                <w:szCs w:val="24"/>
              </w:rPr>
            </w:pPr>
            <w:r w:rsidRPr="00D018D8">
              <w:rPr>
                <w:rFonts w:ascii="Times New Roman" w:hAnsi="Times New Roman" w:cs="Times New Roman"/>
                <w:sz w:val="24"/>
                <w:szCs w:val="24"/>
              </w:rPr>
              <w:t>K1, K2</w:t>
            </w:r>
          </w:p>
        </w:tc>
      </w:tr>
      <w:tr w:rsidR="00190722" w:rsidRPr="00D018D8" w14:paraId="73248F04" w14:textId="77777777" w:rsidTr="00D018D8">
        <w:trPr>
          <w:trHeight w:val="494"/>
        </w:trPr>
        <w:tc>
          <w:tcPr>
            <w:tcW w:w="856" w:type="dxa"/>
          </w:tcPr>
          <w:p w14:paraId="0ED6B085" w14:textId="77777777" w:rsidR="00190722" w:rsidRPr="00D018D8" w:rsidRDefault="00190722" w:rsidP="00190722">
            <w:pPr>
              <w:pStyle w:val="TableParagraph"/>
              <w:spacing w:line="276" w:lineRule="auto"/>
              <w:ind w:left="158"/>
              <w:contextualSpacing/>
              <w:rPr>
                <w:b/>
                <w:sz w:val="24"/>
                <w:szCs w:val="24"/>
              </w:rPr>
            </w:pPr>
            <w:r w:rsidRPr="00D018D8">
              <w:rPr>
                <w:b/>
                <w:sz w:val="24"/>
                <w:szCs w:val="24"/>
              </w:rPr>
              <w:t>CO2</w:t>
            </w:r>
          </w:p>
        </w:tc>
        <w:tc>
          <w:tcPr>
            <w:tcW w:w="7744" w:type="dxa"/>
          </w:tcPr>
          <w:p w14:paraId="5D3E892D" w14:textId="77777777" w:rsidR="00190722" w:rsidRPr="00D018D8" w:rsidRDefault="00190722" w:rsidP="00D018D8">
            <w:pPr>
              <w:pStyle w:val="TableParagraph"/>
              <w:spacing w:line="276" w:lineRule="auto"/>
              <w:ind w:left="142" w:right="90"/>
              <w:contextualSpacing/>
              <w:jc w:val="both"/>
              <w:rPr>
                <w:sz w:val="24"/>
                <w:szCs w:val="24"/>
                <w:lang w:val="en-IN"/>
              </w:rPr>
            </w:pPr>
            <w:r w:rsidRPr="00D018D8">
              <w:rPr>
                <w:sz w:val="24"/>
                <w:szCs w:val="24"/>
              </w:rPr>
              <w:t>Able to understand analytic functions, do complex integration, by applying Cauchy Integral Formula. Able to compute many real integrals and infinite sums via complex integration.</w:t>
            </w:r>
          </w:p>
        </w:tc>
        <w:tc>
          <w:tcPr>
            <w:tcW w:w="903" w:type="dxa"/>
            <w:vAlign w:val="center"/>
          </w:tcPr>
          <w:p w14:paraId="432164CB" w14:textId="77777777" w:rsidR="00190722" w:rsidRPr="00D018D8" w:rsidRDefault="00190722" w:rsidP="00D018D8">
            <w:pPr>
              <w:pStyle w:val="TableParagraph"/>
              <w:spacing w:line="276" w:lineRule="auto"/>
              <w:ind w:left="52"/>
              <w:contextualSpacing/>
              <w:jc w:val="both"/>
              <w:rPr>
                <w:sz w:val="24"/>
                <w:szCs w:val="24"/>
              </w:rPr>
            </w:pPr>
            <w:r w:rsidRPr="00D018D8">
              <w:rPr>
                <w:sz w:val="24"/>
                <w:szCs w:val="24"/>
              </w:rPr>
              <w:t>K2, K3</w:t>
            </w:r>
          </w:p>
        </w:tc>
      </w:tr>
      <w:tr w:rsidR="00190722" w:rsidRPr="00D018D8" w14:paraId="3070D706" w14:textId="77777777" w:rsidTr="00D018D8">
        <w:trPr>
          <w:trHeight w:val="536"/>
        </w:trPr>
        <w:tc>
          <w:tcPr>
            <w:tcW w:w="856" w:type="dxa"/>
          </w:tcPr>
          <w:p w14:paraId="5C8F9366" w14:textId="77777777" w:rsidR="00190722" w:rsidRPr="00D018D8" w:rsidRDefault="00190722" w:rsidP="00190722">
            <w:pPr>
              <w:pStyle w:val="TableParagraph"/>
              <w:spacing w:line="276" w:lineRule="auto"/>
              <w:ind w:left="158"/>
              <w:contextualSpacing/>
              <w:rPr>
                <w:b/>
                <w:sz w:val="24"/>
                <w:szCs w:val="24"/>
              </w:rPr>
            </w:pPr>
            <w:r w:rsidRPr="00D018D8">
              <w:rPr>
                <w:b/>
                <w:sz w:val="24"/>
                <w:szCs w:val="24"/>
              </w:rPr>
              <w:t>CO3</w:t>
            </w:r>
          </w:p>
        </w:tc>
        <w:tc>
          <w:tcPr>
            <w:tcW w:w="7744" w:type="dxa"/>
          </w:tcPr>
          <w:p w14:paraId="0B168F24" w14:textId="77777777" w:rsidR="00190722" w:rsidRPr="00D018D8" w:rsidRDefault="00190722" w:rsidP="00D018D8">
            <w:pPr>
              <w:pStyle w:val="TableParagraph"/>
              <w:spacing w:line="276" w:lineRule="auto"/>
              <w:ind w:left="142" w:right="90"/>
              <w:contextualSpacing/>
              <w:jc w:val="both"/>
              <w:rPr>
                <w:sz w:val="24"/>
                <w:szCs w:val="24"/>
                <w:lang w:val="en-IN"/>
              </w:rPr>
            </w:pPr>
            <w:r w:rsidRPr="00D018D8">
              <w:rPr>
                <w:sz w:val="24"/>
                <w:szCs w:val="24"/>
              </w:rPr>
              <w:t>Analyze characteristics of matrices and its different types, and the process of diagonalization.</w:t>
            </w:r>
          </w:p>
        </w:tc>
        <w:tc>
          <w:tcPr>
            <w:tcW w:w="903" w:type="dxa"/>
            <w:vAlign w:val="center"/>
          </w:tcPr>
          <w:p w14:paraId="7B7E1ECF" w14:textId="77777777" w:rsidR="00190722" w:rsidRPr="00D018D8" w:rsidRDefault="00190722" w:rsidP="00D018D8">
            <w:pPr>
              <w:pStyle w:val="TableParagraph"/>
              <w:spacing w:line="276" w:lineRule="auto"/>
              <w:ind w:left="52"/>
              <w:contextualSpacing/>
              <w:jc w:val="both"/>
              <w:rPr>
                <w:sz w:val="24"/>
                <w:szCs w:val="24"/>
              </w:rPr>
            </w:pPr>
            <w:r w:rsidRPr="00D018D8">
              <w:rPr>
                <w:sz w:val="24"/>
                <w:szCs w:val="24"/>
              </w:rPr>
              <w:t>K4</w:t>
            </w:r>
          </w:p>
        </w:tc>
      </w:tr>
      <w:tr w:rsidR="00190722" w:rsidRPr="00D018D8" w14:paraId="5C082A5D" w14:textId="77777777" w:rsidTr="00D018D8">
        <w:trPr>
          <w:trHeight w:val="536"/>
        </w:trPr>
        <w:tc>
          <w:tcPr>
            <w:tcW w:w="856" w:type="dxa"/>
          </w:tcPr>
          <w:p w14:paraId="73F5C357" w14:textId="77777777" w:rsidR="00190722" w:rsidRPr="00D018D8" w:rsidRDefault="00190722" w:rsidP="00190722">
            <w:pPr>
              <w:pStyle w:val="TableParagraph"/>
              <w:spacing w:line="276" w:lineRule="auto"/>
              <w:ind w:left="158"/>
              <w:contextualSpacing/>
              <w:rPr>
                <w:b/>
                <w:sz w:val="24"/>
                <w:szCs w:val="24"/>
              </w:rPr>
            </w:pPr>
            <w:r w:rsidRPr="00D018D8">
              <w:rPr>
                <w:b/>
                <w:sz w:val="24"/>
                <w:szCs w:val="24"/>
              </w:rPr>
              <w:t>CO4</w:t>
            </w:r>
          </w:p>
        </w:tc>
        <w:tc>
          <w:tcPr>
            <w:tcW w:w="7744" w:type="dxa"/>
          </w:tcPr>
          <w:p w14:paraId="3653C95B" w14:textId="77777777" w:rsidR="00190722" w:rsidRPr="00D018D8" w:rsidRDefault="00190722" w:rsidP="00D018D8">
            <w:pPr>
              <w:pStyle w:val="TableParagraph"/>
              <w:spacing w:line="276" w:lineRule="auto"/>
              <w:ind w:left="142" w:right="90"/>
              <w:contextualSpacing/>
              <w:jc w:val="both"/>
              <w:rPr>
                <w:sz w:val="24"/>
                <w:szCs w:val="24"/>
              </w:rPr>
            </w:pPr>
            <w:r w:rsidRPr="00D018D8">
              <w:rPr>
                <w:sz w:val="24"/>
                <w:szCs w:val="24"/>
              </w:rPr>
              <w:t>Solve equations using Laplace transform and analyze the Fourier transformations of  different function, grasp how these transformations can speed up analysis and correlate their importance in technology</w:t>
            </w:r>
          </w:p>
        </w:tc>
        <w:tc>
          <w:tcPr>
            <w:tcW w:w="903" w:type="dxa"/>
            <w:vAlign w:val="center"/>
          </w:tcPr>
          <w:p w14:paraId="47607F80" w14:textId="77777777" w:rsidR="00190722" w:rsidRPr="00D018D8" w:rsidRDefault="00190722" w:rsidP="00D018D8">
            <w:pPr>
              <w:pStyle w:val="TableParagraph"/>
              <w:spacing w:line="276" w:lineRule="auto"/>
              <w:ind w:left="52"/>
              <w:contextualSpacing/>
              <w:jc w:val="both"/>
              <w:rPr>
                <w:sz w:val="24"/>
                <w:szCs w:val="24"/>
              </w:rPr>
            </w:pPr>
            <w:r w:rsidRPr="00D018D8">
              <w:rPr>
                <w:sz w:val="24"/>
                <w:szCs w:val="24"/>
              </w:rPr>
              <w:t>K4,  K5</w:t>
            </w:r>
          </w:p>
        </w:tc>
      </w:tr>
      <w:tr w:rsidR="00190722" w:rsidRPr="00D018D8" w14:paraId="74A4C1ED" w14:textId="77777777" w:rsidTr="00D018D8">
        <w:trPr>
          <w:trHeight w:val="536"/>
        </w:trPr>
        <w:tc>
          <w:tcPr>
            <w:tcW w:w="856" w:type="dxa"/>
          </w:tcPr>
          <w:p w14:paraId="404E1BF5" w14:textId="7DBAFFAD" w:rsidR="00190722" w:rsidRPr="00D018D8" w:rsidRDefault="00D018D8" w:rsidP="00190722">
            <w:pPr>
              <w:pStyle w:val="TableParagraph"/>
              <w:spacing w:line="276" w:lineRule="auto"/>
              <w:ind w:left="98"/>
              <w:contextualSpacing/>
              <w:rPr>
                <w:b/>
                <w:sz w:val="24"/>
                <w:szCs w:val="24"/>
              </w:rPr>
            </w:pPr>
            <w:r>
              <w:rPr>
                <w:b/>
                <w:sz w:val="24"/>
                <w:szCs w:val="24"/>
              </w:rPr>
              <w:t xml:space="preserve"> </w:t>
            </w:r>
            <w:r w:rsidR="00190722" w:rsidRPr="00D018D8">
              <w:rPr>
                <w:b/>
                <w:sz w:val="24"/>
                <w:szCs w:val="24"/>
              </w:rPr>
              <w:t>CO5</w:t>
            </w:r>
          </w:p>
        </w:tc>
        <w:tc>
          <w:tcPr>
            <w:tcW w:w="7744" w:type="dxa"/>
          </w:tcPr>
          <w:p w14:paraId="0F936E9B" w14:textId="77777777" w:rsidR="00190722" w:rsidRPr="00D018D8" w:rsidRDefault="00190722" w:rsidP="00D018D8">
            <w:pPr>
              <w:pStyle w:val="TableParagraph"/>
              <w:spacing w:line="276" w:lineRule="auto"/>
              <w:ind w:left="142" w:right="90"/>
              <w:contextualSpacing/>
              <w:jc w:val="both"/>
              <w:rPr>
                <w:sz w:val="24"/>
                <w:szCs w:val="24"/>
                <w:lang w:val="en-IN"/>
              </w:rPr>
            </w:pPr>
            <w:r w:rsidRPr="00D018D8">
              <w:rPr>
                <w:sz w:val="24"/>
                <w:szCs w:val="24"/>
              </w:rPr>
              <w:t>To find the solutions for physical problems using linear differential equations and to solve boundary value problems using Green’s function. Apply special functions in computation of solutions to real world problems</w:t>
            </w:r>
          </w:p>
        </w:tc>
        <w:tc>
          <w:tcPr>
            <w:tcW w:w="903" w:type="dxa"/>
            <w:vAlign w:val="center"/>
          </w:tcPr>
          <w:p w14:paraId="2606F9AA" w14:textId="77777777" w:rsidR="00190722" w:rsidRPr="00D018D8" w:rsidRDefault="00190722" w:rsidP="00190722">
            <w:pPr>
              <w:pStyle w:val="TableParagraph"/>
              <w:spacing w:line="276" w:lineRule="auto"/>
              <w:contextualSpacing/>
              <w:jc w:val="both"/>
              <w:rPr>
                <w:sz w:val="24"/>
                <w:szCs w:val="24"/>
              </w:rPr>
            </w:pPr>
            <w:r w:rsidRPr="00D018D8">
              <w:rPr>
                <w:sz w:val="24"/>
                <w:szCs w:val="24"/>
              </w:rPr>
              <w:t>K2, K5</w:t>
            </w:r>
          </w:p>
        </w:tc>
      </w:tr>
      <w:tr w:rsidR="00190722" w:rsidRPr="00D018D8" w14:paraId="63FB31CF" w14:textId="77777777" w:rsidTr="00D018D8">
        <w:trPr>
          <w:trHeight w:val="362"/>
        </w:trPr>
        <w:tc>
          <w:tcPr>
            <w:tcW w:w="9503" w:type="dxa"/>
            <w:gridSpan w:val="3"/>
          </w:tcPr>
          <w:p w14:paraId="6FB092C3" w14:textId="77777777" w:rsidR="00190722" w:rsidRPr="00D018D8" w:rsidRDefault="00190722" w:rsidP="00190722">
            <w:pPr>
              <w:pStyle w:val="TableParagraph"/>
              <w:spacing w:line="276" w:lineRule="auto"/>
              <w:contextualSpacing/>
              <w:jc w:val="both"/>
              <w:rPr>
                <w:b/>
                <w:sz w:val="24"/>
                <w:szCs w:val="24"/>
              </w:rPr>
            </w:pPr>
            <w:r w:rsidRPr="00D018D8">
              <w:rPr>
                <w:b/>
                <w:sz w:val="24"/>
                <w:szCs w:val="24"/>
              </w:rPr>
              <w:t>K1 - Remember; K2 – Understand; K3 - Apply; K4 - Analyze; K5 – Evaluate</w:t>
            </w:r>
          </w:p>
        </w:tc>
      </w:tr>
    </w:tbl>
    <w:p w14:paraId="36B2AC7D" w14:textId="77777777" w:rsidR="00190722" w:rsidRPr="00D018D8" w:rsidRDefault="00190722" w:rsidP="00190722">
      <w:pPr>
        <w:pStyle w:val="BodyText"/>
        <w:ind w:left="260"/>
        <w:contextualSpacing/>
        <w:rPr>
          <w:rFonts w:ascii="Times New Roman" w:hAnsi="Times New Roman" w:cs="Times New Roman"/>
          <w:sz w:val="24"/>
          <w:szCs w:val="24"/>
          <w:u w:val="thick"/>
        </w:rPr>
      </w:pPr>
    </w:p>
    <w:p w14:paraId="2F5E8DEE" w14:textId="77777777" w:rsidR="006B3A8E" w:rsidRDefault="00190722" w:rsidP="006B3A8E">
      <w:pPr>
        <w:pStyle w:val="BodyText"/>
        <w:contextualSpacing/>
        <w:jc w:val="both"/>
        <w:rPr>
          <w:rFonts w:ascii="Times New Roman" w:hAnsi="Times New Roman" w:cs="Times New Roman"/>
          <w:b/>
          <w:sz w:val="24"/>
          <w:szCs w:val="24"/>
        </w:rPr>
      </w:pPr>
      <w:r w:rsidRPr="00D018D8">
        <w:rPr>
          <w:rFonts w:ascii="Times New Roman" w:hAnsi="Times New Roman" w:cs="Times New Roman"/>
          <w:b/>
          <w:sz w:val="24"/>
          <w:szCs w:val="24"/>
        </w:rPr>
        <w:t>MAPPING</w:t>
      </w:r>
      <w:r w:rsidR="00D018D8" w:rsidRPr="00D018D8">
        <w:rPr>
          <w:rFonts w:ascii="Times New Roman" w:hAnsi="Times New Roman" w:cs="Times New Roman"/>
          <w:b/>
          <w:sz w:val="24"/>
          <w:szCs w:val="24"/>
        </w:rPr>
        <w:t xml:space="preserve"> </w:t>
      </w:r>
      <w:r w:rsidRPr="00D018D8">
        <w:rPr>
          <w:rFonts w:ascii="Times New Roman" w:hAnsi="Times New Roman" w:cs="Times New Roman"/>
          <w:b/>
          <w:sz w:val="24"/>
          <w:szCs w:val="24"/>
        </w:rPr>
        <w:t>WITH</w:t>
      </w:r>
      <w:r w:rsidR="00D018D8" w:rsidRPr="00D018D8">
        <w:rPr>
          <w:rFonts w:ascii="Times New Roman" w:hAnsi="Times New Roman" w:cs="Times New Roman"/>
          <w:b/>
          <w:sz w:val="24"/>
          <w:szCs w:val="24"/>
        </w:rPr>
        <w:t xml:space="preserve"> </w:t>
      </w:r>
      <w:r w:rsidRPr="00D018D8">
        <w:rPr>
          <w:rFonts w:ascii="Times New Roman" w:hAnsi="Times New Roman" w:cs="Times New Roman"/>
          <w:b/>
          <w:sz w:val="24"/>
          <w:szCs w:val="24"/>
        </w:rPr>
        <w:t>PROGRAM</w:t>
      </w:r>
      <w:r w:rsidR="00D018D8" w:rsidRPr="00D018D8">
        <w:rPr>
          <w:rFonts w:ascii="Times New Roman" w:hAnsi="Times New Roman" w:cs="Times New Roman"/>
          <w:b/>
          <w:sz w:val="24"/>
          <w:szCs w:val="24"/>
        </w:rPr>
        <w:t xml:space="preserve"> </w:t>
      </w:r>
      <w:r w:rsidRPr="00D018D8">
        <w:rPr>
          <w:rFonts w:ascii="Times New Roman" w:hAnsi="Times New Roman" w:cs="Times New Roman"/>
          <w:b/>
          <w:sz w:val="24"/>
          <w:szCs w:val="24"/>
        </w:rPr>
        <w:t>OUTCOMES:</w:t>
      </w:r>
      <w:r w:rsidR="00D018D8">
        <w:rPr>
          <w:rFonts w:ascii="Times New Roman" w:hAnsi="Times New Roman" w:cs="Times New Roman"/>
          <w:b/>
          <w:sz w:val="24"/>
          <w:szCs w:val="24"/>
        </w:rPr>
        <w:t xml:space="preserve"> </w:t>
      </w:r>
    </w:p>
    <w:p w14:paraId="561A4916" w14:textId="5977B8A7" w:rsidR="00190722" w:rsidRPr="00D018D8" w:rsidRDefault="00190722" w:rsidP="006B3A8E">
      <w:pPr>
        <w:pStyle w:val="BodyText"/>
        <w:ind w:firstLine="720"/>
        <w:contextualSpacing/>
        <w:jc w:val="both"/>
        <w:rPr>
          <w:rFonts w:ascii="Times New Roman" w:hAnsi="Times New Roman" w:cs="Times New Roman"/>
          <w:b/>
          <w:sz w:val="24"/>
          <w:szCs w:val="24"/>
        </w:rPr>
      </w:pPr>
      <w:r w:rsidRPr="00D018D8">
        <w:rPr>
          <w:rFonts w:ascii="Times New Roman" w:hAnsi="Times New Roman" w:cs="Times New Roman"/>
          <w:sz w:val="24"/>
          <w:szCs w:val="24"/>
        </w:rPr>
        <w:t>Map</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course</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outcomes</w:t>
      </w:r>
      <w:r w:rsidR="006B3A8E">
        <w:rPr>
          <w:rFonts w:ascii="Times New Roman" w:hAnsi="Times New Roman" w:cs="Times New Roman"/>
          <w:sz w:val="24"/>
          <w:szCs w:val="24"/>
        </w:rPr>
        <w:t xml:space="preserve"> </w:t>
      </w:r>
      <w:r w:rsidRPr="00D018D8">
        <w:rPr>
          <w:rFonts w:ascii="Times New Roman" w:hAnsi="Times New Roman" w:cs="Times New Roman"/>
          <w:b/>
          <w:sz w:val="24"/>
          <w:szCs w:val="24"/>
        </w:rPr>
        <w:t>(CO)</w:t>
      </w:r>
      <w:r w:rsidR="006B3A8E">
        <w:rPr>
          <w:rFonts w:ascii="Times New Roman" w:hAnsi="Times New Roman" w:cs="Times New Roman"/>
          <w:b/>
          <w:sz w:val="24"/>
          <w:szCs w:val="24"/>
        </w:rPr>
        <w:t xml:space="preserve"> </w:t>
      </w:r>
      <w:r w:rsidRPr="00D018D8">
        <w:rPr>
          <w:rFonts w:ascii="Times New Roman" w:hAnsi="Times New Roman" w:cs="Times New Roman"/>
          <w:sz w:val="24"/>
          <w:szCs w:val="24"/>
        </w:rPr>
        <w:t>for</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each</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course</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with</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program</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outcomes</w:t>
      </w:r>
      <w:r w:rsidR="006B3A8E">
        <w:rPr>
          <w:rFonts w:ascii="Times New Roman" w:hAnsi="Times New Roman" w:cs="Times New Roman"/>
          <w:sz w:val="24"/>
          <w:szCs w:val="24"/>
        </w:rPr>
        <w:t xml:space="preserve"> </w:t>
      </w:r>
      <w:r w:rsidRPr="00D018D8">
        <w:rPr>
          <w:rFonts w:ascii="Times New Roman" w:hAnsi="Times New Roman" w:cs="Times New Roman"/>
          <w:b/>
          <w:sz w:val="24"/>
          <w:szCs w:val="24"/>
        </w:rPr>
        <w:t>(PO)</w:t>
      </w:r>
      <w:r w:rsidR="006B3A8E">
        <w:rPr>
          <w:rFonts w:ascii="Times New Roman" w:hAnsi="Times New Roman" w:cs="Times New Roman"/>
          <w:b/>
          <w:sz w:val="24"/>
          <w:szCs w:val="24"/>
        </w:rPr>
        <w:t xml:space="preserve"> </w:t>
      </w:r>
      <w:r w:rsidRPr="00D018D8">
        <w:rPr>
          <w:rFonts w:ascii="Times New Roman" w:hAnsi="Times New Roman" w:cs="Times New Roman"/>
          <w:sz w:val="24"/>
          <w:szCs w:val="24"/>
        </w:rPr>
        <w:t xml:space="preserve">and program specific outcomes </w:t>
      </w:r>
      <w:r w:rsidRPr="00D018D8">
        <w:rPr>
          <w:rFonts w:ascii="Times New Roman" w:hAnsi="Times New Roman" w:cs="Times New Roman"/>
          <w:b/>
          <w:sz w:val="24"/>
          <w:szCs w:val="24"/>
        </w:rPr>
        <w:t>(PSO)</w:t>
      </w:r>
      <w:r w:rsidR="006B3A8E">
        <w:rPr>
          <w:rFonts w:ascii="Times New Roman" w:hAnsi="Times New Roman" w:cs="Times New Roman"/>
          <w:b/>
          <w:sz w:val="24"/>
          <w:szCs w:val="24"/>
        </w:rPr>
        <w:t xml:space="preserve"> </w:t>
      </w:r>
      <w:r w:rsidRPr="00D018D8">
        <w:rPr>
          <w:rFonts w:ascii="Times New Roman" w:hAnsi="Times New Roman" w:cs="Times New Roman"/>
          <w:sz w:val="24"/>
          <w:szCs w:val="24"/>
        </w:rPr>
        <w:t>in</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the</w:t>
      </w:r>
      <w:r w:rsidR="006B3A8E">
        <w:rPr>
          <w:rFonts w:ascii="Times New Roman" w:hAnsi="Times New Roman" w:cs="Times New Roman"/>
          <w:sz w:val="24"/>
          <w:szCs w:val="24"/>
        </w:rPr>
        <w:t xml:space="preserve"> 3 </w:t>
      </w:r>
      <w:r w:rsidRPr="00D018D8">
        <w:rPr>
          <w:rFonts w:ascii="Times New Roman" w:hAnsi="Times New Roman" w:cs="Times New Roman"/>
          <w:sz w:val="24"/>
          <w:szCs w:val="24"/>
        </w:rPr>
        <w:t>point</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scale</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of</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STRONG</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(3),</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MEDIUM</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(2)</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and</w:t>
      </w:r>
      <w:r w:rsidR="006B3A8E">
        <w:rPr>
          <w:rFonts w:ascii="Times New Roman" w:hAnsi="Times New Roman" w:cs="Times New Roman"/>
          <w:sz w:val="24"/>
          <w:szCs w:val="24"/>
        </w:rPr>
        <w:t xml:space="preserve"> </w:t>
      </w:r>
      <w:r w:rsidRPr="00D018D8">
        <w:rPr>
          <w:rFonts w:ascii="Times New Roman" w:hAnsi="Times New Roman" w:cs="Times New Roman"/>
          <w:sz w:val="24"/>
          <w:szCs w:val="24"/>
        </w:rPr>
        <w:t>LOW (1)</w:t>
      </w:r>
      <w:r w:rsidRPr="00D018D8">
        <w:rPr>
          <w:rFonts w:ascii="Times New Roman" w:hAnsi="Times New Roman" w:cs="Times New Roman"/>
          <w:b/>
          <w:sz w:val="24"/>
          <w:szCs w:val="24"/>
        </w:rPr>
        <w:t>.</w:t>
      </w:r>
    </w:p>
    <w:p w14:paraId="4972B4F2" w14:textId="77777777" w:rsidR="00190722" w:rsidRPr="00D018D8" w:rsidRDefault="00190722" w:rsidP="00190722">
      <w:pPr>
        <w:pStyle w:val="BodyText"/>
        <w:contextualSpacing/>
        <w:rPr>
          <w:rFonts w:ascii="Times New Roman" w:hAnsi="Times New Roman" w:cs="Times New Roman"/>
          <w:b/>
          <w:sz w:val="24"/>
          <w:szCs w:val="24"/>
          <w:lang w:val="en-IN"/>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190722" w:rsidRPr="00D018D8" w14:paraId="28553063" w14:textId="77777777" w:rsidTr="00190722">
        <w:trPr>
          <w:trHeight w:val="315"/>
          <w:jc w:val="center"/>
        </w:trPr>
        <w:tc>
          <w:tcPr>
            <w:tcW w:w="891" w:type="dxa"/>
          </w:tcPr>
          <w:p w14:paraId="50948D97" w14:textId="77777777" w:rsidR="00190722" w:rsidRPr="00D018D8" w:rsidRDefault="00190722" w:rsidP="00190722">
            <w:pPr>
              <w:pStyle w:val="TableParagraph"/>
              <w:spacing w:line="276" w:lineRule="auto"/>
              <w:contextualSpacing/>
              <w:rPr>
                <w:sz w:val="24"/>
                <w:szCs w:val="24"/>
                <w:lang w:val="en-IN"/>
              </w:rPr>
            </w:pPr>
          </w:p>
        </w:tc>
        <w:tc>
          <w:tcPr>
            <w:tcW w:w="889" w:type="dxa"/>
          </w:tcPr>
          <w:p w14:paraId="6E08C659" w14:textId="77777777" w:rsidR="00190722" w:rsidRPr="00D018D8" w:rsidRDefault="00190722" w:rsidP="00190722">
            <w:pPr>
              <w:pStyle w:val="TableParagraph"/>
              <w:spacing w:line="276" w:lineRule="auto"/>
              <w:ind w:left="191"/>
              <w:contextualSpacing/>
              <w:rPr>
                <w:b/>
                <w:sz w:val="24"/>
                <w:szCs w:val="24"/>
              </w:rPr>
            </w:pPr>
            <w:r w:rsidRPr="00D018D8">
              <w:rPr>
                <w:b/>
                <w:sz w:val="24"/>
                <w:szCs w:val="24"/>
              </w:rPr>
              <w:t>PO1</w:t>
            </w:r>
          </w:p>
        </w:tc>
        <w:tc>
          <w:tcPr>
            <w:tcW w:w="892" w:type="dxa"/>
          </w:tcPr>
          <w:p w14:paraId="61AE4522" w14:textId="77777777" w:rsidR="00190722" w:rsidRPr="00D018D8" w:rsidRDefault="00190722" w:rsidP="00190722">
            <w:pPr>
              <w:pStyle w:val="TableParagraph"/>
              <w:spacing w:line="276" w:lineRule="auto"/>
              <w:ind w:left="193"/>
              <w:contextualSpacing/>
              <w:rPr>
                <w:b/>
                <w:sz w:val="24"/>
                <w:szCs w:val="24"/>
              </w:rPr>
            </w:pPr>
            <w:r w:rsidRPr="00D018D8">
              <w:rPr>
                <w:b/>
                <w:sz w:val="24"/>
                <w:szCs w:val="24"/>
              </w:rPr>
              <w:t>PO2</w:t>
            </w:r>
          </w:p>
        </w:tc>
        <w:tc>
          <w:tcPr>
            <w:tcW w:w="891" w:type="dxa"/>
          </w:tcPr>
          <w:p w14:paraId="759F0C7B" w14:textId="77777777" w:rsidR="00190722" w:rsidRPr="00D018D8" w:rsidRDefault="00190722" w:rsidP="00190722">
            <w:pPr>
              <w:pStyle w:val="TableParagraph"/>
              <w:spacing w:line="276" w:lineRule="auto"/>
              <w:ind w:left="192"/>
              <w:contextualSpacing/>
              <w:rPr>
                <w:b/>
                <w:sz w:val="24"/>
                <w:szCs w:val="24"/>
              </w:rPr>
            </w:pPr>
            <w:r w:rsidRPr="00D018D8">
              <w:rPr>
                <w:b/>
                <w:sz w:val="24"/>
                <w:szCs w:val="24"/>
              </w:rPr>
              <w:t>PO3</w:t>
            </w:r>
          </w:p>
        </w:tc>
        <w:tc>
          <w:tcPr>
            <w:tcW w:w="891" w:type="dxa"/>
          </w:tcPr>
          <w:p w14:paraId="71AEB06F" w14:textId="77777777" w:rsidR="00190722" w:rsidRPr="00D018D8" w:rsidRDefault="00190722" w:rsidP="00190722">
            <w:pPr>
              <w:pStyle w:val="TableParagraph"/>
              <w:spacing w:line="276" w:lineRule="auto"/>
              <w:ind w:left="189"/>
              <w:contextualSpacing/>
              <w:rPr>
                <w:b/>
                <w:sz w:val="24"/>
                <w:szCs w:val="24"/>
              </w:rPr>
            </w:pPr>
            <w:r w:rsidRPr="00D018D8">
              <w:rPr>
                <w:b/>
                <w:sz w:val="24"/>
                <w:szCs w:val="24"/>
              </w:rPr>
              <w:t>PO4</w:t>
            </w:r>
          </w:p>
        </w:tc>
        <w:tc>
          <w:tcPr>
            <w:tcW w:w="888" w:type="dxa"/>
          </w:tcPr>
          <w:p w14:paraId="55B385F0" w14:textId="77777777" w:rsidR="00190722" w:rsidRPr="00D018D8" w:rsidRDefault="00190722" w:rsidP="00190722">
            <w:pPr>
              <w:pStyle w:val="TableParagraph"/>
              <w:spacing w:line="276" w:lineRule="auto"/>
              <w:ind w:left="189"/>
              <w:contextualSpacing/>
              <w:rPr>
                <w:b/>
                <w:sz w:val="24"/>
                <w:szCs w:val="24"/>
              </w:rPr>
            </w:pPr>
            <w:r w:rsidRPr="00D018D8">
              <w:rPr>
                <w:b/>
                <w:sz w:val="24"/>
                <w:szCs w:val="24"/>
              </w:rPr>
              <w:t>PO5</w:t>
            </w:r>
          </w:p>
        </w:tc>
        <w:tc>
          <w:tcPr>
            <w:tcW w:w="890" w:type="dxa"/>
          </w:tcPr>
          <w:p w14:paraId="63262C84" w14:textId="77777777" w:rsidR="00190722" w:rsidRPr="00D018D8" w:rsidRDefault="00190722" w:rsidP="00190722">
            <w:pPr>
              <w:pStyle w:val="TableParagraph"/>
              <w:spacing w:line="276" w:lineRule="auto"/>
              <w:ind w:left="191"/>
              <w:contextualSpacing/>
              <w:rPr>
                <w:b/>
                <w:sz w:val="24"/>
                <w:szCs w:val="24"/>
              </w:rPr>
            </w:pPr>
            <w:r w:rsidRPr="00D018D8">
              <w:rPr>
                <w:b/>
                <w:sz w:val="24"/>
                <w:szCs w:val="24"/>
              </w:rPr>
              <w:t>PO6</w:t>
            </w:r>
          </w:p>
        </w:tc>
        <w:tc>
          <w:tcPr>
            <w:tcW w:w="888" w:type="dxa"/>
          </w:tcPr>
          <w:p w14:paraId="4A86A61C" w14:textId="77777777" w:rsidR="00190722" w:rsidRPr="00D018D8" w:rsidRDefault="00190722" w:rsidP="00190722">
            <w:pPr>
              <w:pStyle w:val="TableParagraph"/>
              <w:spacing w:line="276" w:lineRule="auto"/>
              <w:ind w:left="190"/>
              <w:contextualSpacing/>
              <w:rPr>
                <w:b/>
                <w:sz w:val="24"/>
                <w:szCs w:val="24"/>
              </w:rPr>
            </w:pPr>
            <w:r w:rsidRPr="00D018D8">
              <w:rPr>
                <w:b/>
                <w:sz w:val="24"/>
                <w:szCs w:val="24"/>
              </w:rPr>
              <w:t>PO7</w:t>
            </w:r>
          </w:p>
        </w:tc>
        <w:tc>
          <w:tcPr>
            <w:tcW w:w="890" w:type="dxa"/>
          </w:tcPr>
          <w:p w14:paraId="2A9F5810" w14:textId="77777777" w:rsidR="00190722" w:rsidRPr="00D018D8" w:rsidRDefault="00190722" w:rsidP="00190722">
            <w:pPr>
              <w:pStyle w:val="TableParagraph"/>
              <w:spacing w:line="276" w:lineRule="auto"/>
              <w:ind w:left="190"/>
              <w:contextualSpacing/>
              <w:rPr>
                <w:b/>
                <w:sz w:val="24"/>
                <w:szCs w:val="24"/>
              </w:rPr>
            </w:pPr>
            <w:r w:rsidRPr="00D018D8">
              <w:rPr>
                <w:b/>
                <w:sz w:val="24"/>
                <w:szCs w:val="24"/>
              </w:rPr>
              <w:t>PO8</w:t>
            </w:r>
          </w:p>
        </w:tc>
        <w:tc>
          <w:tcPr>
            <w:tcW w:w="890" w:type="dxa"/>
          </w:tcPr>
          <w:p w14:paraId="3E023A20" w14:textId="77777777" w:rsidR="00190722" w:rsidRPr="00D018D8" w:rsidRDefault="00190722" w:rsidP="00190722">
            <w:pPr>
              <w:pStyle w:val="TableParagraph"/>
              <w:spacing w:line="276" w:lineRule="auto"/>
              <w:ind w:left="191"/>
              <w:contextualSpacing/>
              <w:rPr>
                <w:b/>
                <w:sz w:val="24"/>
                <w:szCs w:val="24"/>
              </w:rPr>
            </w:pPr>
            <w:r w:rsidRPr="00D018D8">
              <w:rPr>
                <w:b/>
                <w:sz w:val="24"/>
                <w:szCs w:val="24"/>
              </w:rPr>
              <w:t>PO9</w:t>
            </w:r>
          </w:p>
        </w:tc>
        <w:tc>
          <w:tcPr>
            <w:tcW w:w="905" w:type="dxa"/>
          </w:tcPr>
          <w:p w14:paraId="767CAF12" w14:textId="77777777" w:rsidR="00190722" w:rsidRPr="00D018D8" w:rsidRDefault="00190722" w:rsidP="00190722">
            <w:pPr>
              <w:pStyle w:val="TableParagraph"/>
              <w:spacing w:line="276" w:lineRule="auto"/>
              <w:ind w:left="173"/>
              <w:contextualSpacing/>
              <w:rPr>
                <w:b/>
                <w:sz w:val="24"/>
                <w:szCs w:val="24"/>
              </w:rPr>
            </w:pPr>
            <w:r w:rsidRPr="00D018D8">
              <w:rPr>
                <w:b/>
                <w:sz w:val="24"/>
                <w:szCs w:val="24"/>
              </w:rPr>
              <w:t>PO10</w:t>
            </w:r>
          </w:p>
        </w:tc>
      </w:tr>
      <w:tr w:rsidR="00190722" w:rsidRPr="00D018D8" w14:paraId="3F928499" w14:textId="77777777" w:rsidTr="00190722">
        <w:trPr>
          <w:trHeight w:val="315"/>
          <w:jc w:val="center"/>
        </w:trPr>
        <w:tc>
          <w:tcPr>
            <w:tcW w:w="891" w:type="dxa"/>
          </w:tcPr>
          <w:p w14:paraId="672E20B3"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CO1</w:t>
            </w:r>
          </w:p>
        </w:tc>
        <w:tc>
          <w:tcPr>
            <w:tcW w:w="889" w:type="dxa"/>
          </w:tcPr>
          <w:p w14:paraId="6FA971F4"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5285924E"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694A8D21"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6C15202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01803B7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2F76D57F"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7CE92D9E"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188812DB" w14:textId="77777777" w:rsidR="00190722" w:rsidRPr="00D018D8" w:rsidRDefault="00190722" w:rsidP="00190722">
            <w:pPr>
              <w:pStyle w:val="TableParagraph"/>
              <w:spacing w:line="276" w:lineRule="auto"/>
              <w:contextualSpacing/>
              <w:jc w:val="center"/>
              <w:rPr>
                <w:sz w:val="24"/>
                <w:szCs w:val="24"/>
                <w:lang w:val="en-IN"/>
              </w:rPr>
            </w:pPr>
            <w:r w:rsidRPr="00D018D8">
              <w:rPr>
                <w:sz w:val="24"/>
                <w:szCs w:val="24"/>
                <w:lang w:val="en-IN"/>
              </w:rPr>
              <w:t>2</w:t>
            </w:r>
          </w:p>
        </w:tc>
        <w:tc>
          <w:tcPr>
            <w:tcW w:w="890" w:type="dxa"/>
          </w:tcPr>
          <w:p w14:paraId="37480E96"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905" w:type="dxa"/>
          </w:tcPr>
          <w:p w14:paraId="62645EB7"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r>
      <w:tr w:rsidR="00190722" w:rsidRPr="00D018D8" w14:paraId="5F06F6BD" w14:textId="77777777" w:rsidTr="00190722">
        <w:trPr>
          <w:trHeight w:val="315"/>
          <w:jc w:val="center"/>
        </w:trPr>
        <w:tc>
          <w:tcPr>
            <w:tcW w:w="891" w:type="dxa"/>
          </w:tcPr>
          <w:p w14:paraId="72F5AD8E"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CO2</w:t>
            </w:r>
          </w:p>
        </w:tc>
        <w:tc>
          <w:tcPr>
            <w:tcW w:w="889" w:type="dxa"/>
          </w:tcPr>
          <w:p w14:paraId="561027D5"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2" w:type="dxa"/>
          </w:tcPr>
          <w:p w14:paraId="44D4EAF9"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37472F12"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40E58C7F"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414BBE80"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11D81097"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29012D66"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2D3772E7"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433FE162"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905" w:type="dxa"/>
          </w:tcPr>
          <w:p w14:paraId="04B641CD"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r>
      <w:tr w:rsidR="00190722" w:rsidRPr="00D018D8" w14:paraId="4E108CED" w14:textId="77777777" w:rsidTr="00190722">
        <w:trPr>
          <w:trHeight w:val="318"/>
          <w:jc w:val="center"/>
        </w:trPr>
        <w:tc>
          <w:tcPr>
            <w:tcW w:w="891" w:type="dxa"/>
          </w:tcPr>
          <w:p w14:paraId="2934A361"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CO3</w:t>
            </w:r>
          </w:p>
        </w:tc>
        <w:tc>
          <w:tcPr>
            <w:tcW w:w="889" w:type="dxa"/>
          </w:tcPr>
          <w:p w14:paraId="636C773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53271F1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1EDFF36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108A2FB5"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88" w:type="dxa"/>
          </w:tcPr>
          <w:p w14:paraId="2054F272"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0" w:type="dxa"/>
          </w:tcPr>
          <w:p w14:paraId="75E5C206"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0A514C61"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6BEBE3CD"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538F230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905" w:type="dxa"/>
          </w:tcPr>
          <w:p w14:paraId="353F0787"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r>
      <w:tr w:rsidR="00190722" w:rsidRPr="00D018D8" w14:paraId="474EF5A4" w14:textId="77777777" w:rsidTr="00190722">
        <w:trPr>
          <w:trHeight w:val="316"/>
          <w:jc w:val="center"/>
        </w:trPr>
        <w:tc>
          <w:tcPr>
            <w:tcW w:w="891" w:type="dxa"/>
          </w:tcPr>
          <w:p w14:paraId="6BFB337E"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CO4</w:t>
            </w:r>
          </w:p>
        </w:tc>
        <w:tc>
          <w:tcPr>
            <w:tcW w:w="889" w:type="dxa"/>
          </w:tcPr>
          <w:p w14:paraId="1EF348F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7643A7B6"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1C85EBDA"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58B5D20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52481DFB"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0" w:type="dxa"/>
          </w:tcPr>
          <w:p w14:paraId="33B2F72F"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73C1871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6269307C"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7875F3DD"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905" w:type="dxa"/>
          </w:tcPr>
          <w:p w14:paraId="601957EC"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r>
      <w:tr w:rsidR="00190722" w:rsidRPr="00D018D8" w14:paraId="76956F80" w14:textId="77777777" w:rsidTr="00190722">
        <w:trPr>
          <w:trHeight w:val="317"/>
          <w:jc w:val="center"/>
        </w:trPr>
        <w:tc>
          <w:tcPr>
            <w:tcW w:w="891" w:type="dxa"/>
          </w:tcPr>
          <w:p w14:paraId="3B32668D"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CO5</w:t>
            </w:r>
          </w:p>
        </w:tc>
        <w:tc>
          <w:tcPr>
            <w:tcW w:w="889" w:type="dxa"/>
          </w:tcPr>
          <w:p w14:paraId="1794FE20"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49E5CF5E"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1" w:type="dxa"/>
          </w:tcPr>
          <w:p w14:paraId="10511667"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11D52B50"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39EB50E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0" w:type="dxa"/>
          </w:tcPr>
          <w:p w14:paraId="138AF07B"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54385442"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10053CF3"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33FFE901"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905" w:type="dxa"/>
          </w:tcPr>
          <w:p w14:paraId="7B9AA41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r>
    </w:tbl>
    <w:p w14:paraId="5DE3726A" w14:textId="77777777" w:rsidR="00190722" w:rsidRPr="00D018D8" w:rsidRDefault="00190722" w:rsidP="00190722">
      <w:pPr>
        <w:contextualSpacing/>
        <w:rPr>
          <w:rFonts w:ascii="Times New Roman" w:hAnsi="Times New Roman" w:cs="Times New Roman"/>
          <w:sz w:val="24"/>
          <w:szCs w:val="24"/>
        </w:rPr>
      </w:pPr>
    </w:p>
    <w:p w14:paraId="79A94284" w14:textId="77777777" w:rsidR="00190722" w:rsidRPr="00D018D8" w:rsidRDefault="00190722" w:rsidP="00190722">
      <w:pPr>
        <w:rPr>
          <w:rFonts w:ascii="Times New Roman" w:hAnsi="Times New Roman" w:cs="Times New Roman"/>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190722" w:rsidRPr="00D018D8" w14:paraId="1E739C1C" w14:textId="77777777" w:rsidTr="00190722">
        <w:trPr>
          <w:trHeight w:val="315"/>
          <w:jc w:val="center"/>
        </w:trPr>
        <w:tc>
          <w:tcPr>
            <w:tcW w:w="891" w:type="dxa"/>
          </w:tcPr>
          <w:p w14:paraId="6D69C560" w14:textId="77777777" w:rsidR="00190722" w:rsidRPr="00D018D8" w:rsidRDefault="00190722" w:rsidP="00190722">
            <w:pPr>
              <w:pStyle w:val="TableParagraph"/>
              <w:spacing w:line="276" w:lineRule="auto"/>
              <w:contextualSpacing/>
              <w:rPr>
                <w:sz w:val="24"/>
                <w:szCs w:val="24"/>
                <w:lang w:val="en-IN"/>
              </w:rPr>
            </w:pPr>
          </w:p>
        </w:tc>
        <w:tc>
          <w:tcPr>
            <w:tcW w:w="889" w:type="dxa"/>
          </w:tcPr>
          <w:p w14:paraId="0DC5E4CC" w14:textId="77777777" w:rsidR="00190722" w:rsidRPr="00D018D8" w:rsidRDefault="00190722" w:rsidP="00190722">
            <w:pPr>
              <w:pStyle w:val="TableParagraph"/>
              <w:spacing w:line="276" w:lineRule="auto"/>
              <w:ind w:left="191"/>
              <w:contextualSpacing/>
              <w:rPr>
                <w:b/>
                <w:sz w:val="24"/>
                <w:szCs w:val="24"/>
              </w:rPr>
            </w:pPr>
            <w:r w:rsidRPr="00D018D8">
              <w:rPr>
                <w:b/>
                <w:sz w:val="24"/>
                <w:szCs w:val="24"/>
              </w:rPr>
              <w:t>PSO1</w:t>
            </w:r>
          </w:p>
        </w:tc>
        <w:tc>
          <w:tcPr>
            <w:tcW w:w="892" w:type="dxa"/>
          </w:tcPr>
          <w:p w14:paraId="7BE70F64" w14:textId="77777777" w:rsidR="00190722" w:rsidRPr="00D018D8" w:rsidRDefault="00190722" w:rsidP="00190722">
            <w:pPr>
              <w:pStyle w:val="TableParagraph"/>
              <w:spacing w:line="276" w:lineRule="auto"/>
              <w:ind w:left="193"/>
              <w:contextualSpacing/>
              <w:rPr>
                <w:b/>
                <w:sz w:val="24"/>
                <w:szCs w:val="24"/>
              </w:rPr>
            </w:pPr>
            <w:r w:rsidRPr="00D018D8">
              <w:rPr>
                <w:b/>
                <w:sz w:val="24"/>
                <w:szCs w:val="24"/>
              </w:rPr>
              <w:t>PSO2</w:t>
            </w:r>
          </w:p>
        </w:tc>
        <w:tc>
          <w:tcPr>
            <w:tcW w:w="891" w:type="dxa"/>
          </w:tcPr>
          <w:p w14:paraId="6A4672C0" w14:textId="77777777" w:rsidR="00190722" w:rsidRPr="00D018D8" w:rsidRDefault="00190722" w:rsidP="00190722">
            <w:pPr>
              <w:pStyle w:val="TableParagraph"/>
              <w:spacing w:line="276" w:lineRule="auto"/>
              <w:ind w:left="192"/>
              <w:contextualSpacing/>
              <w:rPr>
                <w:b/>
                <w:sz w:val="24"/>
                <w:szCs w:val="24"/>
              </w:rPr>
            </w:pPr>
            <w:r w:rsidRPr="00D018D8">
              <w:rPr>
                <w:b/>
                <w:sz w:val="24"/>
                <w:szCs w:val="24"/>
              </w:rPr>
              <w:t>PSO3</w:t>
            </w:r>
          </w:p>
        </w:tc>
        <w:tc>
          <w:tcPr>
            <w:tcW w:w="891" w:type="dxa"/>
          </w:tcPr>
          <w:p w14:paraId="2BAD20AB" w14:textId="77777777" w:rsidR="00190722" w:rsidRPr="00D018D8" w:rsidRDefault="00190722" w:rsidP="00190722">
            <w:pPr>
              <w:pStyle w:val="TableParagraph"/>
              <w:spacing w:line="276" w:lineRule="auto"/>
              <w:ind w:left="189"/>
              <w:contextualSpacing/>
              <w:rPr>
                <w:b/>
                <w:sz w:val="24"/>
                <w:szCs w:val="24"/>
              </w:rPr>
            </w:pPr>
            <w:r w:rsidRPr="00D018D8">
              <w:rPr>
                <w:b/>
                <w:sz w:val="24"/>
                <w:szCs w:val="24"/>
              </w:rPr>
              <w:t>PSO4</w:t>
            </w:r>
          </w:p>
        </w:tc>
        <w:tc>
          <w:tcPr>
            <w:tcW w:w="888" w:type="dxa"/>
          </w:tcPr>
          <w:p w14:paraId="2BCB0FB2" w14:textId="77777777" w:rsidR="00190722" w:rsidRPr="00D018D8" w:rsidRDefault="00190722" w:rsidP="00190722">
            <w:pPr>
              <w:pStyle w:val="TableParagraph"/>
              <w:spacing w:line="276" w:lineRule="auto"/>
              <w:ind w:left="189"/>
              <w:contextualSpacing/>
              <w:rPr>
                <w:b/>
                <w:sz w:val="24"/>
                <w:szCs w:val="24"/>
              </w:rPr>
            </w:pPr>
            <w:r w:rsidRPr="00D018D8">
              <w:rPr>
                <w:b/>
                <w:sz w:val="24"/>
                <w:szCs w:val="24"/>
              </w:rPr>
              <w:t>PSO5</w:t>
            </w:r>
          </w:p>
        </w:tc>
        <w:tc>
          <w:tcPr>
            <w:tcW w:w="890" w:type="dxa"/>
          </w:tcPr>
          <w:p w14:paraId="2825F5C2" w14:textId="77777777" w:rsidR="00190722" w:rsidRPr="00D018D8" w:rsidRDefault="00190722" w:rsidP="00190722">
            <w:pPr>
              <w:pStyle w:val="TableParagraph"/>
              <w:spacing w:line="276" w:lineRule="auto"/>
              <w:ind w:left="191"/>
              <w:contextualSpacing/>
              <w:rPr>
                <w:b/>
                <w:sz w:val="24"/>
                <w:szCs w:val="24"/>
              </w:rPr>
            </w:pPr>
            <w:r w:rsidRPr="00D018D8">
              <w:rPr>
                <w:b/>
                <w:sz w:val="24"/>
                <w:szCs w:val="24"/>
              </w:rPr>
              <w:t>PSO6</w:t>
            </w:r>
          </w:p>
        </w:tc>
        <w:tc>
          <w:tcPr>
            <w:tcW w:w="888" w:type="dxa"/>
          </w:tcPr>
          <w:p w14:paraId="5351E200" w14:textId="77777777" w:rsidR="00190722" w:rsidRPr="00D018D8" w:rsidRDefault="00190722" w:rsidP="00190722">
            <w:pPr>
              <w:pStyle w:val="TableParagraph"/>
              <w:spacing w:line="276" w:lineRule="auto"/>
              <w:ind w:left="190"/>
              <w:contextualSpacing/>
              <w:rPr>
                <w:b/>
                <w:sz w:val="24"/>
                <w:szCs w:val="24"/>
              </w:rPr>
            </w:pPr>
            <w:r w:rsidRPr="00D018D8">
              <w:rPr>
                <w:b/>
                <w:sz w:val="24"/>
                <w:szCs w:val="24"/>
              </w:rPr>
              <w:t>PSO7</w:t>
            </w:r>
          </w:p>
        </w:tc>
        <w:tc>
          <w:tcPr>
            <w:tcW w:w="890" w:type="dxa"/>
          </w:tcPr>
          <w:p w14:paraId="075801A1" w14:textId="77777777" w:rsidR="00190722" w:rsidRPr="00D018D8" w:rsidRDefault="00190722" w:rsidP="00190722">
            <w:pPr>
              <w:pStyle w:val="TableParagraph"/>
              <w:spacing w:line="276" w:lineRule="auto"/>
              <w:ind w:left="190"/>
              <w:contextualSpacing/>
              <w:rPr>
                <w:b/>
                <w:sz w:val="24"/>
                <w:szCs w:val="24"/>
              </w:rPr>
            </w:pPr>
            <w:r w:rsidRPr="00D018D8">
              <w:rPr>
                <w:b/>
                <w:sz w:val="24"/>
                <w:szCs w:val="24"/>
              </w:rPr>
              <w:t>PSO8</w:t>
            </w:r>
          </w:p>
        </w:tc>
        <w:tc>
          <w:tcPr>
            <w:tcW w:w="890" w:type="dxa"/>
          </w:tcPr>
          <w:p w14:paraId="564338FB" w14:textId="77777777" w:rsidR="00190722" w:rsidRPr="00D018D8" w:rsidRDefault="00190722" w:rsidP="00190722">
            <w:pPr>
              <w:pStyle w:val="TableParagraph"/>
              <w:spacing w:line="276" w:lineRule="auto"/>
              <w:ind w:left="191"/>
              <w:contextualSpacing/>
              <w:rPr>
                <w:b/>
                <w:sz w:val="24"/>
                <w:szCs w:val="24"/>
              </w:rPr>
            </w:pPr>
            <w:r w:rsidRPr="00D018D8">
              <w:rPr>
                <w:b/>
                <w:sz w:val="24"/>
                <w:szCs w:val="24"/>
              </w:rPr>
              <w:t>PSO9</w:t>
            </w:r>
          </w:p>
        </w:tc>
        <w:tc>
          <w:tcPr>
            <w:tcW w:w="905" w:type="dxa"/>
          </w:tcPr>
          <w:p w14:paraId="6BEDD790" w14:textId="77777777" w:rsidR="00190722" w:rsidRPr="00D018D8" w:rsidRDefault="00190722" w:rsidP="00190722">
            <w:pPr>
              <w:pStyle w:val="TableParagraph"/>
              <w:spacing w:line="276" w:lineRule="auto"/>
              <w:ind w:left="173"/>
              <w:contextualSpacing/>
              <w:rPr>
                <w:b/>
                <w:sz w:val="24"/>
                <w:szCs w:val="24"/>
              </w:rPr>
            </w:pPr>
            <w:r w:rsidRPr="00D018D8">
              <w:rPr>
                <w:b/>
                <w:sz w:val="24"/>
                <w:szCs w:val="24"/>
              </w:rPr>
              <w:t>PSO10</w:t>
            </w:r>
          </w:p>
        </w:tc>
      </w:tr>
      <w:tr w:rsidR="00190722" w:rsidRPr="00D018D8" w14:paraId="4EF58D79" w14:textId="77777777" w:rsidTr="00190722">
        <w:trPr>
          <w:trHeight w:val="315"/>
          <w:jc w:val="center"/>
        </w:trPr>
        <w:tc>
          <w:tcPr>
            <w:tcW w:w="891" w:type="dxa"/>
          </w:tcPr>
          <w:p w14:paraId="5438AE1F"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CO1</w:t>
            </w:r>
          </w:p>
        </w:tc>
        <w:tc>
          <w:tcPr>
            <w:tcW w:w="889" w:type="dxa"/>
          </w:tcPr>
          <w:p w14:paraId="1D7CADD6"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5325A4A9"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662AD0E4"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139CB171"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7D500421"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01BB5C28"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0BCB08E1"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072068E0" w14:textId="77777777" w:rsidR="00190722" w:rsidRPr="00D018D8" w:rsidRDefault="00190722" w:rsidP="00190722">
            <w:pPr>
              <w:pStyle w:val="TableParagraph"/>
              <w:spacing w:line="276" w:lineRule="auto"/>
              <w:contextualSpacing/>
              <w:jc w:val="center"/>
              <w:rPr>
                <w:sz w:val="24"/>
                <w:szCs w:val="24"/>
                <w:lang w:val="en-IN"/>
              </w:rPr>
            </w:pPr>
            <w:r w:rsidRPr="00D018D8">
              <w:rPr>
                <w:sz w:val="24"/>
                <w:szCs w:val="24"/>
                <w:lang w:val="en-IN"/>
              </w:rPr>
              <w:t>2</w:t>
            </w:r>
          </w:p>
        </w:tc>
        <w:tc>
          <w:tcPr>
            <w:tcW w:w="890" w:type="dxa"/>
          </w:tcPr>
          <w:p w14:paraId="01640846"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905" w:type="dxa"/>
          </w:tcPr>
          <w:p w14:paraId="759E24C5"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r>
      <w:tr w:rsidR="00190722" w:rsidRPr="00D018D8" w14:paraId="6C122453" w14:textId="77777777" w:rsidTr="00190722">
        <w:trPr>
          <w:trHeight w:val="315"/>
          <w:jc w:val="center"/>
        </w:trPr>
        <w:tc>
          <w:tcPr>
            <w:tcW w:w="891" w:type="dxa"/>
          </w:tcPr>
          <w:p w14:paraId="3D41310D"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CO2</w:t>
            </w:r>
          </w:p>
        </w:tc>
        <w:tc>
          <w:tcPr>
            <w:tcW w:w="889" w:type="dxa"/>
          </w:tcPr>
          <w:p w14:paraId="09038E40"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2" w:type="dxa"/>
          </w:tcPr>
          <w:p w14:paraId="6874EE8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68EEF972"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32E46CC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002E948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1605687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6884AFF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45604532"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194B7BBD"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905" w:type="dxa"/>
          </w:tcPr>
          <w:p w14:paraId="7FD6BCB3"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r>
      <w:tr w:rsidR="00190722" w:rsidRPr="00D018D8" w14:paraId="289C64E4" w14:textId="77777777" w:rsidTr="00190722">
        <w:trPr>
          <w:trHeight w:val="318"/>
          <w:jc w:val="center"/>
        </w:trPr>
        <w:tc>
          <w:tcPr>
            <w:tcW w:w="891" w:type="dxa"/>
          </w:tcPr>
          <w:p w14:paraId="0F086364"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CO3</w:t>
            </w:r>
          </w:p>
        </w:tc>
        <w:tc>
          <w:tcPr>
            <w:tcW w:w="889" w:type="dxa"/>
          </w:tcPr>
          <w:p w14:paraId="4FD9A1B5"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6B1D874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66DC7A0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33431FE9"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88" w:type="dxa"/>
          </w:tcPr>
          <w:p w14:paraId="312C09A8"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0" w:type="dxa"/>
          </w:tcPr>
          <w:p w14:paraId="017B4DF9"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726AF80F"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0CBB56E8"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0A01C040"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905" w:type="dxa"/>
          </w:tcPr>
          <w:p w14:paraId="0039130C"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r>
      <w:tr w:rsidR="00190722" w:rsidRPr="00D018D8" w14:paraId="2B7A7F46" w14:textId="77777777" w:rsidTr="00190722">
        <w:trPr>
          <w:trHeight w:val="316"/>
          <w:jc w:val="center"/>
        </w:trPr>
        <w:tc>
          <w:tcPr>
            <w:tcW w:w="891" w:type="dxa"/>
          </w:tcPr>
          <w:p w14:paraId="12D734C8"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CO4</w:t>
            </w:r>
          </w:p>
        </w:tc>
        <w:tc>
          <w:tcPr>
            <w:tcW w:w="889" w:type="dxa"/>
          </w:tcPr>
          <w:p w14:paraId="65109620"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485C2FA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139DE8D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2BF9AC7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245AF5FA"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0" w:type="dxa"/>
          </w:tcPr>
          <w:p w14:paraId="509B44FF"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6FB2C7EB"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38AC880B"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4DEBE9A2"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905" w:type="dxa"/>
          </w:tcPr>
          <w:p w14:paraId="6E6ECB4F"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r>
      <w:tr w:rsidR="00190722" w:rsidRPr="00D018D8" w14:paraId="14F1C1B2" w14:textId="77777777" w:rsidTr="00190722">
        <w:trPr>
          <w:trHeight w:val="317"/>
          <w:jc w:val="center"/>
        </w:trPr>
        <w:tc>
          <w:tcPr>
            <w:tcW w:w="891" w:type="dxa"/>
          </w:tcPr>
          <w:p w14:paraId="157177B9" w14:textId="77777777" w:rsidR="00190722" w:rsidRPr="00D018D8" w:rsidRDefault="00190722" w:rsidP="00190722">
            <w:pPr>
              <w:pStyle w:val="TableParagraph"/>
              <w:spacing w:line="276" w:lineRule="auto"/>
              <w:ind w:left="182"/>
              <w:contextualSpacing/>
              <w:rPr>
                <w:b/>
                <w:sz w:val="24"/>
                <w:szCs w:val="24"/>
              </w:rPr>
            </w:pPr>
            <w:r w:rsidRPr="00D018D8">
              <w:rPr>
                <w:b/>
                <w:sz w:val="24"/>
                <w:szCs w:val="24"/>
              </w:rPr>
              <w:t>CO5</w:t>
            </w:r>
          </w:p>
        </w:tc>
        <w:tc>
          <w:tcPr>
            <w:tcW w:w="889" w:type="dxa"/>
          </w:tcPr>
          <w:p w14:paraId="3D0ABF23"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2" w:type="dxa"/>
          </w:tcPr>
          <w:p w14:paraId="60536DC4"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1" w:type="dxa"/>
          </w:tcPr>
          <w:p w14:paraId="7BA6E00D"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1" w:type="dxa"/>
          </w:tcPr>
          <w:p w14:paraId="4BEE497C"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0F85F025"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2</w:t>
            </w:r>
          </w:p>
        </w:tc>
        <w:tc>
          <w:tcPr>
            <w:tcW w:w="890" w:type="dxa"/>
          </w:tcPr>
          <w:p w14:paraId="205A639B"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88" w:type="dxa"/>
          </w:tcPr>
          <w:p w14:paraId="46ABF292"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c>
          <w:tcPr>
            <w:tcW w:w="890" w:type="dxa"/>
          </w:tcPr>
          <w:p w14:paraId="4D85ACE5"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890" w:type="dxa"/>
          </w:tcPr>
          <w:p w14:paraId="1C46AF93" w14:textId="77777777" w:rsidR="00190722" w:rsidRPr="00D018D8" w:rsidRDefault="00190722" w:rsidP="00190722">
            <w:pPr>
              <w:jc w:val="center"/>
              <w:rPr>
                <w:rFonts w:ascii="Times New Roman" w:hAnsi="Times New Roman" w:cs="Times New Roman"/>
                <w:sz w:val="24"/>
                <w:szCs w:val="24"/>
              </w:rPr>
            </w:pPr>
            <w:r w:rsidRPr="00D018D8">
              <w:rPr>
                <w:rFonts w:ascii="Times New Roman" w:hAnsi="Times New Roman" w:cs="Times New Roman"/>
                <w:sz w:val="24"/>
                <w:szCs w:val="24"/>
                <w:lang w:val="en-IN"/>
              </w:rPr>
              <w:t>2</w:t>
            </w:r>
          </w:p>
        </w:tc>
        <w:tc>
          <w:tcPr>
            <w:tcW w:w="905" w:type="dxa"/>
          </w:tcPr>
          <w:p w14:paraId="5ECA60D5" w14:textId="77777777" w:rsidR="00190722" w:rsidRPr="00D018D8" w:rsidRDefault="00190722" w:rsidP="00190722">
            <w:pPr>
              <w:pStyle w:val="TableParagraph"/>
              <w:spacing w:line="276" w:lineRule="auto"/>
              <w:contextualSpacing/>
              <w:jc w:val="center"/>
              <w:rPr>
                <w:sz w:val="24"/>
                <w:szCs w:val="24"/>
              </w:rPr>
            </w:pPr>
            <w:r w:rsidRPr="00D018D8">
              <w:rPr>
                <w:sz w:val="24"/>
                <w:szCs w:val="24"/>
              </w:rPr>
              <w:t>3</w:t>
            </w:r>
          </w:p>
        </w:tc>
      </w:tr>
    </w:tbl>
    <w:p w14:paraId="19A075E0" w14:textId="77777777" w:rsidR="00190722" w:rsidRPr="00D018D8" w:rsidRDefault="00190722" w:rsidP="00190722">
      <w:pPr>
        <w:rPr>
          <w:rFonts w:ascii="Times New Roman" w:hAnsi="Times New Roman" w:cs="Times New Roman"/>
          <w:sz w:val="24"/>
          <w:szCs w:val="24"/>
        </w:rPr>
      </w:pPr>
    </w:p>
    <w:p w14:paraId="3BD6CC4C" w14:textId="77777777" w:rsidR="00190722" w:rsidRPr="00D018D8" w:rsidRDefault="00190722" w:rsidP="00190722">
      <w:pPr>
        <w:rPr>
          <w:rFonts w:ascii="Times New Roman" w:hAnsi="Times New Roman" w:cs="Times New Roman"/>
          <w:sz w:val="24"/>
          <w:szCs w:val="24"/>
        </w:rPr>
      </w:pPr>
    </w:p>
    <w:p w14:paraId="3A6842BF" w14:textId="77777777" w:rsidR="00190722" w:rsidRPr="00D018D8" w:rsidRDefault="00190722" w:rsidP="00190722">
      <w:pPr>
        <w:rPr>
          <w:rFonts w:ascii="Times New Roman" w:hAnsi="Times New Roman" w:cs="Times New Roman"/>
          <w:sz w:val="24"/>
          <w:szCs w:val="24"/>
        </w:rPr>
      </w:pPr>
    </w:p>
    <w:p w14:paraId="4CD569A2" w14:textId="77777777" w:rsidR="00190722" w:rsidRDefault="00190722" w:rsidP="00190722">
      <w:pPr>
        <w:rPr>
          <w:rFonts w:ascii="Times New Roman" w:hAnsi="Times New Roman" w:cs="Times New Roman"/>
          <w:sz w:val="24"/>
          <w:szCs w:val="24"/>
        </w:rPr>
      </w:pPr>
    </w:p>
    <w:p w14:paraId="1040D179" w14:textId="77777777" w:rsidR="00C01BCE" w:rsidRDefault="00C01BCE" w:rsidP="00190722">
      <w:pPr>
        <w:rPr>
          <w:rFonts w:ascii="Times New Roman" w:hAnsi="Times New Roman" w:cs="Times New Roman"/>
          <w:sz w:val="24"/>
          <w:szCs w:val="24"/>
        </w:rPr>
      </w:pPr>
    </w:p>
    <w:p w14:paraId="21B0C1D6" w14:textId="77777777" w:rsidR="00C01BCE" w:rsidRDefault="00C01BCE" w:rsidP="00190722">
      <w:pPr>
        <w:rPr>
          <w:rFonts w:ascii="Times New Roman" w:hAnsi="Times New Roman" w:cs="Times New Roman"/>
          <w:sz w:val="24"/>
          <w:szCs w:val="24"/>
        </w:rPr>
      </w:pPr>
    </w:p>
    <w:p w14:paraId="1508EF09" w14:textId="77777777" w:rsidR="00C01BCE" w:rsidRPr="00D018D8" w:rsidRDefault="00C01BCE" w:rsidP="0019072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6095"/>
        <w:gridCol w:w="1560"/>
      </w:tblGrid>
      <w:tr w:rsidR="00C01BCE" w:rsidRPr="00F40100" w14:paraId="53395A89" w14:textId="77777777" w:rsidTr="007111E0">
        <w:tc>
          <w:tcPr>
            <w:tcW w:w="1951" w:type="dxa"/>
          </w:tcPr>
          <w:p w14:paraId="12C6D9E7" w14:textId="77777777" w:rsidR="00C01BCE" w:rsidRPr="00F40100" w:rsidRDefault="00C01BCE" w:rsidP="007111E0">
            <w:pPr>
              <w:rPr>
                <w:b/>
              </w:rPr>
            </w:pPr>
            <w:r w:rsidRPr="00F40100">
              <w:rPr>
                <w:b/>
              </w:rPr>
              <w:t>SEMESTER: I</w:t>
            </w:r>
          </w:p>
          <w:p w14:paraId="71A23E25" w14:textId="77777777" w:rsidR="00C01BCE" w:rsidRDefault="00C01BCE" w:rsidP="007111E0">
            <w:pPr>
              <w:rPr>
                <w:b/>
              </w:rPr>
            </w:pPr>
            <w:r>
              <w:rPr>
                <w:b/>
              </w:rPr>
              <w:t>PART: A</w:t>
            </w:r>
          </w:p>
          <w:p w14:paraId="7836F95D" w14:textId="5A5309DE" w:rsidR="00C01BCE" w:rsidRPr="00031F14" w:rsidRDefault="00C01BCE" w:rsidP="007111E0">
            <w:pPr>
              <w:rPr>
                <w:b/>
                <w:sz w:val="18"/>
                <w:szCs w:val="18"/>
              </w:rPr>
            </w:pPr>
            <w:r w:rsidRPr="00B772CB">
              <w:rPr>
                <w:b/>
              </w:rPr>
              <w:t>CORE  – I</w:t>
            </w:r>
            <w:r>
              <w:rPr>
                <w:b/>
              </w:rPr>
              <w:t>I</w:t>
            </w:r>
          </w:p>
        </w:tc>
        <w:tc>
          <w:tcPr>
            <w:tcW w:w="6095" w:type="dxa"/>
          </w:tcPr>
          <w:p w14:paraId="70096296" w14:textId="77777777" w:rsidR="00C01BCE" w:rsidRPr="00B772CB" w:rsidRDefault="00C01BCE" w:rsidP="007111E0">
            <w:pPr>
              <w:rPr>
                <w:b/>
              </w:rPr>
            </w:pPr>
          </w:p>
          <w:p w14:paraId="331813CC" w14:textId="7D611E66" w:rsidR="00C01BCE" w:rsidRPr="00B772CB" w:rsidRDefault="00C01BCE" w:rsidP="00C01BCE">
            <w:pPr>
              <w:jc w:val="center"/>
              <w:rPr>
                <w:b/>
              </w:rPr>
            </w:pPr>
            <w:r w:rsidRPr="00B772CB">
              <w:rPr>
                <w:b/>
              </w:rPr>
              <w:t>23PPHYC1</w:t>
            </w:r>
            <w:r>
              <w:rPr>
                <w:b/>
              </w:rPr>
              <w:t>2</w:t>
            </w:r>
            <w:r w:rsidRPr="00B772CB">
              <w:rPr>
                <w:b/>
              </w:rPr>
              <w:t xml:space="preserve">: </w:t>
            </w:r>
            <w:r w:rsidRPr="008664EE">
              <w:rPr>
                <w:b/>
                <w:sz w:val="24"/>
                <w:szCs w:val="24"/>
              </w:rPr>
              <w:t>CLASSICAL MECHANICS AND RELATIVITY</w:t>
            </w:r>
          </w:p>
        </w:tc>
        <w:tc>
          <w:tcPr>
            <w:tcW w:w="1560" w:type="dxa"/>
          </w:tcPr>
          <w:p w14:paraId="3DBC43F7" w14:textId="77777777" w:rsidR="00C01BCE" w:rsidRPr="00F40100" w:rsidRDefault="00C01BCE" w:rsidP="007111E0">
            <w:pPr>
              <w:rPr>
                <w:b/>
              </w:rPr>
            </w:pPr>
            <w:r>
              <w:rPr>
                <w:b/>
              </w:rPr>
              <w:t>Credit:5</w:t>
            </w:r>
          </w:p>
          <w:p w14:paraId="7A881FD0" w14:textId="77777777" w:rsidR="00C01BCE" w:rsidRPr="00F40100" w:rsidRDefault="00C01BCE" w:rsidP="007111E0">
            <w:pPr>
              <w:rPr>
                <w:b/>
              </w:rPr>
            </w:pPr>
            <w:r>
              <w:rPr>
                <w:b/>
              </w:rPr>
              <w:t>Hours:7</w:t>
            </w:r>
          </w:p>
        </w:tc>
      </w:tr>
    </w:tbl>
    <w:p w14:paraId="32425A4C" w14:textId="77777777" w:rsidR="00190722" w:rsidRPr="008664EE" w:rsidRDefault="00190722" w:rsidP="00190722">
      <w:pPr>
        <w:rPr>
          <w:sz w:val="24"/>
          <w:szCs w:val="24"/>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EA7D71" w14:paraId="7D6F5B8A" w14:textId="77777777" w:rsidTr="00EA7D71">
        <w:trPr>
          <w:trHeight w:val="134"/>
        </w:trPr>
        <w:tc>
          <w:tcPr>
            <w:tcW w:w="9640" w:type="dxa"/>
          </w:tcPr>
          <w:p w14:paraId="1A1A4901" w14:textId="77777777" w:rsidR="00190722" w:rsidRPr="00EA7D71" w:rsidRDefault="00190722" w:rsidP="00190722">
            <w:pPr>
              <w:pStyle w:val="TableParagraph"/>
              <w:spacing w:line="276" w:lineRule="auto"/>
              <w:ind w:left="103"/>
              <w:contextualSpacing/>
              <w:jc w:val="center"/>
              <w:rPr>
                <w:sz w:val="24"/>
                <w:szCs w:val="24"/>
                <w:lang w:val="en-IN"/>
              </w:rPr>
            </w:pPr>
            <w:r w:rsidRPr="00EA7D71">
              <w:rPr>
                <w:b/>
                <w:sz w:val="24"/>
                <w:szCs w:val="24"/>
              </w:rPr>
              <w:t>Learning Objectives</w:t>
            </w:r>
          </w:p>
        </w:tc>
      </w:tr>
      <w:tr w:rsidR="00190722" w:rsidRPr="00EA7D71" w14:paraId="68288321" w14:textId="77777777" w:rsidTr="00EA7D71">
        <w:trPr>
          <w:trHeight w:val="1269"/>
        </w:trPr>
        <w:tc>
          <w:tcPr>
            <w:tcW w:w="9640" w:type="dxa"/>
          </w:tcPr>
          <w:p w14:paraId="3417B578" w14:textId="77777777" w:rsidR="00190722" w:rsidRPr="00EA7D71" w:rsidRDefault="00190722" w:rsidP="00600BEB">
            <w:pPr>
              <w:pStyle w:val="ListParagraph"/>
              <w:numPr>
                <w:ilvl w:val="0"/>
                <w:numId w:val="2"/>
              </w:numPr>
              <w:ind w:right="142"/>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To understand fundamentals of classical mechanics. </w:t>
            </w:r>
          </w:p>
          <w:p w14:paraId="0C998BA6" w14:textId="77777777" w:rsidR="00190722" w:rsidRPr="00EA7D71" w:rsidRDefault="00190722" w:rsidP="00600BEB">
            <w:pPr>
              <w:pStyle w:val="ListParagraph"/>
              <w:numPr>
                <w:ilvl w:val="0"/>
                <w:numId w:val="2"/>
              </w:numPr>
              <w:ind w:right="142"/>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To understand </w:t>
            </w:r>
            <w:proofErr w:type="spellStart"/>
            <w:r w:rsidRPr="00EA7D71">
              <w:rPr>
                <w:rFonts w:ascii="Times New Roman" w:eastAsiaTheme="minorEastAsia" w:hAnsi="Times New Roman" w:cs="Times New Roman"/>
                <w:sz w:val="24"/>
                <w:szCs w:val="24"/>
              </w:rPr>
              <w:t>Lagrangian</w:t>
            </w:r>
            <w:proofErr w:type="spellEnd"/>
            <w:r w:rsidRPr="00EA7D71">
              <w:rPr>
                <w:rFonts w:ascii="Times New Roman" w:eastAsiaTheme="minorEastAsia" w:hAnsi="Times New Roman" w:cs="Times New Roman"/>
                <w:sz w:val="24"/>
                <w:szCs w:val="24"/>
              </w:rPr>
              <w:t xml:space="preserve"> formulation of mechanics and apply it to solve equation of motion. </w:t>
            </w:r>
          </w:p>
          <w:p w14:paraId="798F049E" w14:textId="77777777" w:rsidR="00190722" w:rsidRPr="00EA7D71" w:rsidRDefault="00190722" w:rsidP="00600BEB">
            <w:pPr>
              <w:pStyle w:val="ListParagraph"/>
              <w:numPr>
                <w:ilvl w:val="0"/>
                <w:numId w:val="2"/>
              </w:numPr>
              <w:ind w:right="142"/>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To understand Hamiltonian formulation of mechanics and apply it to solve equation of motion. </w:t>
            </w:r>
          </w:p>
          <w:p w14:paraId="7EB10CC4" w14:textId="77777777" w:rsidR="00190722" w:rsidRPr="00EA7D71" w:rsidRDefault="00190722" w:rsidP="00600BEB">
            <w:pPr>
              <w:pStyle w:val="ListParagraph"/>
              <w:numPr>
                <w:ilvl w:val="0"/>
                <w:numId w:val="2"/>
              </w:numPr>
              <w:ind w:right="142"/>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To discuss the theory of small oscillations of a system.</w:t>
            </w:r>
          </w:p>
          <w:p w14:paraId="6943C6A4" w14:textId="77777777" w:rsidR="00190722" w:rsidRPr="00EA7D71" w:rsidRDefault="00190722" w:rsidP="00600BEB">
            <w:pPr>
              <w:pStyle w:val="TableParagraph"/>
              <w:numPr>
                <w:ilvl w:val="0"/>
                <w:numId w:val="2"/>
              </w:numPr>
              <w:spacing w:line="276" w:lineRule="auto"/>
              <w:ind w:right="142"/>
              <w:contextualSpacing/>
              <w:jc w:val="both"/>
              <w:rPr>
                <w:sz w:val="24"/>
                <w:szCs w:val="24"/>
              </w:rPr>
            </w:pPr>
            <w:r w:rsidRPr="00EA7D71">
              <w:rPr>
                <w:rFonts w:eastAsiaTheme="minorEastAsia"/>
                <w:sz w:val="24"/>
                <w:szCs w:val="24"/>
              </w:rPr>
              <w:t>To learn the relativistic formulation of mechanics of a system.</w:t>
            </w:r>
          </w:p>
        </w:tc>
      </w:tr>
    </w:tbl>
    <w:p w14:paraId="753B64FF" w14:textId="77777777" w:rsidR="00190722" w:rsidRPr="00EA7D71" w:rsidRDefault="00190722" w:rsidP="00190722">
      <w:pPr>
        <w:contextualSpacing/>
        <w:rPr>
          <w:rFonts w:ascii="Times New Roman" w:hAnsi="Times New Roman" w:cs="Times New Roman"/>
          <w:sz w:val="24"/>
          <w:szCs w:val="24"/>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3" w:type="dxa"/>
          <w:left w:w="103" w:type="dxa"/>
          <w:right w:w="8" w:type="dxa"/>
        </w:tblCellMar>
        <w:tblLook w:val="04A0" w:firstRow="1" w:lastRow="0" w:firstColumn="1" w:lastColumn="0" w:noHBand="0" w:noVBand="1"/>
      </w:tblPr>
      <w:tblGrid>
        <w:gridCol w:w="1096"/>
        <w:gridCol w:w="8505"/>
      </w:tblGrid>
      <w:tr w:rsidR="00190722" w:rsidRPr="00EA7D71" w14:paraId="49EFBF7E" w14:textId="77777777" w:rsidTr="00000167">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E8CF1" w14:textId="77777777" w:rsidR="00190722" w:rsidRPr="00EA7D71" w:rsidRDefault="00190722" w:rsidP="00190722">
            <w:pPr>
              <w:ind w:right="101"/>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UNITS</w:t>
            </w: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1A83C" w14:textId="77777777" w:rsidR="00190722" w:rsidRPr="00EA7D71" w:rsidRDefault="00190722" w:rsidP="00190722">
            <w:pPr>
              <w:ind w:right="100"/>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Course Details </w:t>
            </w:r>
          </w:p>
        </w:tc>
      </w:tr>
      <w:tr w:rsidR="00190722" w:rsidRPr="00EA7D71" w14:paraId="7BF7DA52" w14:textId="77777777" w:rsidTr="00000167">
        <w:trPr>
          <w:trHeight w:val="1012"/>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23060" w14:textId="307B1AB2" w:rsidR="00190722" w:rsidRPr="00EA7D71" w:rsidRDefault="00190722" w:rsidP="00190722">
            <w:pPr>
              <w:ind w:right="104"/>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I</w:t>
            </w:r>
          </w:p>
          <w:p w14:paraId="5D7B873B" w14:textId="1D45CF86" w:rsidR="00190722" w:rsidRPr="00EA7D71" w:rsidRDefault="00190722" w:rsidP="00190722">
            <w:pPr>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BCB8" w14:textId="0916392B" w:rsidR="00190722" w:rsidRPr="00EA7D71" w:rsidRDefault="00EA7D71" w:rsidP="00000167">
            <w:pPr>
              <w:ind w:right="239"/>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b/>
                <w:sz w:val="24"/>
                <w:szCs w:val="24"/>
              </w:rPr>
              <w:t>PRINCIPLES OF</w:t>
            </w:r>
            <w:r>
              <w:rPr>
                <w:rFonts w:ascii="Times New Roman" w:eastAsiaTheme="minorEastAsia" w:hAnsi="Times New Roman" w:cs="Times New Roman"/>
                <w:sz w:val="24"/>
                <w:szCs w:val="24"/>
              </w:rPr>
              <w:t xml:space="preserve"> </w:t>
            </w:r>
            <w:r w:rsidRPr="00EA7D71">
              <w:rPr>
                <w:rFonts w:ascii="Times New Roman" w:eastAsiaTheme="minorEastAsia" w:hAnsi="Times New Roman" w:cs="Times New Roman"/>
                <w:b/>
                <w:sz w:val="24"/>
                <w:szCs w:val="24"/>
              </w:rPr>
              <w:t>CLASSICAL MECHANICS</w:t>
            </w:r>
            <w:r w:rsidRPr="00EA7D7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190722" w:rsidRPr="00EA7D71">
              <w:rPr>
                <w:rFonts w:ascii="Times New Roman" w:eastAsiaTheme="minorEastAsia" w:hAnsi="Times New Roman" w:cs="Times New Roman"/>
                <w:sz w:val="24"/>
                <w:szCs w:val="24"/>
              </w:rPr>
              <w:t>Mechanics of a single particle – mechanics of a system of particles – conservation laws for a system of particles – constraints – holonomic &amp; non-holonomic constraints – generalized coordinates – configuration space – transformation equations – principle of virtual work.</w:t>
            </w:r>
          </w:p>
        </w:tc>
      </w:tr>
      <w:tr w:rsidR="00190722" w:rsidRPr="00EA7D71" w14:paraId="64A38502" w14:textId="77777777" w:rsidTr="00000167">
        <w:trPr>
          <w:trHeight w:val="769"/>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F892D" w14:textId="130E9F8C" w:rsidR="00190722" w:rsidRPr="00EA7D71" w:rsidRDefault="00000167" w:rsidP="00190722">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w:t>
            </w:r>
          </w:p>
          <w:p w14:paraId="2DBE7A43" w14:textId="1D05113E" w:rsidR="00190722" w:rsidRPr="00EA7D71" w:rsidRDefault="00190722" w:rsidP="00190722">
            <w:pPr>
              <w:ind w:right="101"/>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51A01" w14:textId="104D1D6A" w:rsidR="00190722" w:rsidRPr="00EA7D71" w:rsidRDefault="00000167" w:rsidP="00190722">
            <w:pPr>
              <w:ind w:right="100"/>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b/>
                <w:sz w:val="24"/>
                <w:szCs w:val="24"/>
              </w:rPr>
              <w:t>LAGRANGIAN FORMULATION</w:t>
            </w:r>
            <w:r>
              <w:rPr>
                <w:rFonts w:ascii="Times New Roman" w:eastAsiaTheme="minorEastAsia" w:hAnsi="Times New Roman" w:cs="Times New Roman"/>
                <w:sz w:val="24"/>
                <w:szCs w:val="24"/>
              </w:rPr>
              <w:t xml:space="preserve">: </w:t>
            </w:r>
            <w:proofErr w:type="spellStart"/>
            <w:r w:rsidR="00190722" w:rsidRPr="00EA7D71">
              <w:rPr>
                <w:rFonts w:ascii="Times New Roman" w:eastAsiaTheme="minorEastAsia" w:hAnsi="Times New Roman" w:cs="Times New Roman"/>
                <w:sz w:val="24"/>
                <w:szCs w:val="24"/>
              </w:rPr>
              <w:t>D’Alembert’s</w:t>
            </w:r>
            <w:proofErr w:type="spellEnd"/>
            <w:r w:rsidR="00190722" w:rsidRPr="00EA7D71">
              <w:rPr>
                <w:rFonts w:ascii="Times New Roman" w:eastAsiaTheme="minorEastAsia" w:hAnsi="Times New Roman" w:cs="Times New Roman"/>
                <w:sz w:val="24"/>
                <w:szCs w:val="24"/>
              </w:rPr>
              <w:t xml:space="preserve"> principle – </w:t>
            </w:r>
            <w:proofErr w:type="spellStart"/>
            <w:r w:rsidR="00190722" w:rsidRPr="00EA7D71">
              <w:rPr>
                <w:rFonts w:ascii="Times New Roman" w:eastAsiaTheme="minorEastAsia" w:hAnsi="Times New Roman" w:cs="Times New Roman"/>
                <w:sz w:val="24"/>
                <w:szCs w:val="24"/>
              </w:rPr>
              <w:t>Lagrangian</w:t>
            </w:r>
            <w:proofErr w:type="spellEnd"/>
            <w:r w:rsidR="00190722" w:rsidRPr="00EA7D71">
              <w:rPr>
                <w:rFonts w:ascii="Times New Roman" w:eastAsiaTheme="minorEastAsia" w:hAnsi="Times New Roman" w:cs="Times New Roman"/>
                <w:sz w:val="24"/>
                <w:szCs w:val="24"/>
              </w:rPr>
              <w:t xml:space="preserve"> equations of motion for conservative systems – applications: (i) simple pendulum (ii) Atwood’s machine (iii) projectile motion.</w:t>
            </w:r>
          </w:p>
        </w:tc>
      </w:tr>
      <w:tr w:rsidR="00190722" w:rsidRPr="00EA7D71" w14:paraId="538900EA" w14:textId="77777777" w:rsidTr="00000167">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328640" w14:textId="6B31BBAB" w:rsidR="00190722" w:rsidRPr="00EA7D71" w:rsidRDefault="00000167" w:rsidP="00190722">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III</w:t>
            </w:r>
          </w:p>
          <w:p w14:paraId="5D552E00" w14:textId="19A70766" w:rsidR="00190722" w:rsidRPr="00EA7D71" w:rsidRDefault="00190722" w:rsidP="00190722">
            <w:pPr>
              <w:ind w:right="101"/>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D28D71" w14:textId="02DA0377" w:rsidR="00190722" w:rsidRPr="00EA7D71" w:rsidRDefault="00000167" w:rsidP="00190722">
            <w:pPr>
              <w:ind w:right="99"/>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b/>
                <w:sz w:val="24"/>
                <w:szCs w:val="24"/>
              </w:rPr>
              <w:t>HAMILTONIAN FORMULATION</w:t>
            </w:r>
            <w:r>
              <w:rPr>
                <w:rFonts w:ascii="Times New Roman" w:eastAsiaTheme="minorEastAsia" w:hAnsi="Times New Roman" w:cs="Times New Roman"/>
                <w:sz w:val="24"/>
                <w:szCs w:val="24"/>
              </w:rPr>
              <w:t xml:space="preserve">: </w:t>
            </w:r>
            <w:r w:rsidR="00190722" w:rsidRPr="00EA7D71">
              <w:rPr>
                <w:rFonts w:ascii="Times New Roman" w:eastAsiaTheme="minorEastAsia" w:hAnsi="Times New Roman" w:cs="Times New Roman"/>
                <w:sz w:val="24"/>
                <w:szCs w:val="24"/>
              </w:rPr>
              <w:t>Phase space – cyclic coordinates – conjugate momentum – Hamiltonian function – Hamilton’s canonical equations of motion – applications: (i) simple pendulum (ii) one dimensional simple harmonic oscillator (iii) motion of particle in a central force field.</w:t>
            </w:r>
          </w:p>
        </w:tc>
      </w:tr>
      <w:tr w:rsidR="00190722" w:rsidRPr="00EA7D71" w14:paraId="2B46A60B" w14:textId="77777777" w:rsidTr="00000167">
        <w:trPr>
          <w:trHeight w:val="607"/>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4FB2E" w14:textId="1F1D8F25" w:rsidR="00190722" w:rsidRPr="00EA7D71" w:rsidRDefault="00000167" w:rsidP="00190722">
            <w:pPr>
              <w:ind w:right="104"/>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IV</w:t>
            </w:r>
          </w:p>
          <w:p w14:paraId="5654FC4F" w14:textId="01138761" w:rsidR="00190722" w:rsidRPr="00EA7D71" w:rsidRDefault="00190722" w:rsidP="00190722">
            <w:pPr>
              <w:ind w:right="104"/>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526C" w14:textId="3A1CE28F" w:rsidR="00190722" w:rsidRPr="00EA7D71" w:rsidRDefault="00000167" w:rsidP="00000167">
            <w:pPr>
              <w:ind w:right="134"/>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b/>
                <w:sz w:val="24"/>
                <w:szCs w:val="24"/>
              </w:rPr>
              <w:t>SMALL OSCILLATIONS</w:t>
            </w:r>
            <w:r>
              <w:rPr>
                <w:rFonts w:ascii="Times New Roman" w:eastAsiaTheme="minorEastAsia" w:hAnsi="Times New Roman" w:cs="Times New Roman"/>
                <w:sz w:val="24"/>
                <w:szCs w:val="24"/>
              </w:rPr>
              <w:t xml:space="preserve">: </w:t>
            </w:r>
            <w:r w:rsidR="00190722" w:rsidRPr="00EA7D71">
              <w:rPr>
                <w:rFonts w:ascii="Times New Roman" w:eastAsiaTheme="minorEastAsia" w:hAnsi="Times New Roman" w:cs="Times New Roman"/>
                <w:sz w:val="24"/>
                <w:szCs w:val="24"/>
              </w:rPr>
              <w:t xml:space="preserve">Formulation of the problem – transformation to normal coordinates – frequencies of normal modes – linear triatomic molecule. </w:t>
            </w:r>
          </w:p>
        </w:tc>
      </w:tr>
      <w:tr w:rsidR="00190722" w:rsidRPr="00EA7D71" w14:paraId="1859A972" w14:textId="77777777" w:rsidTr="00000167">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5CBF4C" w14:textId="71F41C03" w:rsidR="00190722" w:rsidRPr="00EA7D71" w:rsidRDefault="00000167" w:rsidP="00190722">
            <w:pPr>
              <w:ind w:left="124" w:right="176"/>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p>
          <w:p w14:paraId="1123B582" w14:textId="7CC19EBE" w:rsidR="00190722" w:rsidRPr="00EA7D71" w:rsidRDefault="00190722" w:rsidP="00190722">
            <w:pPr>
              <w:ind w:left="124" w:right="176"/>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6E91C" w14:textId="1EB2C4D6" w:rsidR="00190722" w:rsidRPr="00EA7D71" w:rsidRDefault="00000167" w:rsidP="00190722">
            <w:pPr>
              <w:ind w:right="98"/>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b/>
                <w:sz w:val="24"/>
                <w:szCs w:val="24"/>
              </w:rPr>
              <w:t>RELATIVITY</w:t>
            </w:r>
            <w:r>
              <w:rPr>
                <w:rFonts w:ascii="Times New Roman" w:eastAsiaTheme="minorEastAsia" w:hAnsi="Times New Roman" w:cs="Times New Roman"/>
                <w:sz w:val="24"/>
                <w:szCs w:val="24"/>
              </w:rPr>
              <w:t xml:space="preserve">: </w:t>
            </w:r>
            <w:r w:rsidR="00190722" w:rsidRPr="00EA7D71">
              <w:rPr>
                <w:rFonts w:ascii="Times New Roman" w:eastAsiaTheme="minorEastAsia" w:hAnsi="Times New Roman" w:cs="Times New Roman"/>
                <w:sz w:val="24"/>
                <w:szCs w:val="24"/>
              </w:rPr>
              <w:t xml:space="preserve">Inertial and non-inertial frames – Lorentz transformation equations – length contraction and time dilation – relativistic addition of velocities – Einstein’s mass-energy relation – </w:t>
            </w:r>
            <w:proofErr w:type="spellStart"/>
            <w:r w:rsidR="00190722" w:rsidRPr="00EA7D71">
              <w:rPr>
                <w:rFonts w:ascii="Times New Roman" w:eastAsiaTheme="minorEastAsia" w:hAnsi="Times New Roman" w:cs="Times New Roman"/>
                <w:sz w:val="24"/>
                <w:szCs w:val="24"/>
              </w:rPr>
              <w:t>Minkowski’s</w:t>
            </w:r>
            <w:proofErr w:type="spellEnd"/>
            <w:r w:rsidR="00190722" w:rsidRPr="00EA7D71">
              <w:rPr>
                <w:rFonts w:ascii="Times New Roman" w:eastAsiaTheme="minorEastAsia" w:hAnsi="Times New Roman" w:cs="Times New Roman"/>
                <w:sz w:val="24"/>
                <w:szCs w:val="24"/>
              </w:rPr>
              <w:t xml:space="preserve"> space – four vectors – position, velocity, momentum, acceleration and force in for vector notation and their transformations</w:t>
            </w:r>
          </w:p>
        </w:tc>
      </w:tr>
      <w:tr w:rsidR="00190722" w:rsidRPr="00EA7D71" w14:paraId="64310EE0" w14:textId="77777777" w:rsidTr="00000167">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63ED3" w14:textId="00AB314B" w:rsidR="00190722" w:rsidRPr="00EA7D71" w:rsidRDefault="00190722" w:rsidP="00190722">
            <w:pPr>
              <w:pStyle w:val="TableParagraph"/>
              <w:spacing w:line="276" w:lineRule="auto"/>
              <w:ind w:left="55"/>
              <w:contextualSpacing/>
              <w:jc w:val="center"/>
              <w:rPr>
                <w:b/>
                <w:spacing w:val="-3"/>
                <w:sz w:val="24"/>
                <w:szCs w:val="24"/>
              </w:rPr>
            </w:pPr>
            <w:r w:rsidRPr="00EA7D71">
              <w:rPr>
                <w:b/>
                <w:spacing w:val="-3"/>
                <w:sz w:val="24"/>
                <w:szCs w:val="24"/>
              </w:rPr>
              <w:t>VI</w:t>
            </w:r>
          </w:p>
          <w:p w14:paraId="4A64F846" w14:textId="41614C4C" w:rsidR="00190722" w:rsidRPr="00EA7D71" w:rsidRDefault="00190722" w:rsidP="00190722">
            <w:pPr>
              <w:pStyle w:val="TableParagraph"/>
              <w:spacing w:line="276" w:lineRule="auto"/>
              <w:ind w:left="55"/>
              <w:contextualSpacing/>
              <w:jc w:val="center"/>
              <w:rPr>
                <w:b/>
                <w:bCs/>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5642F" w14:textId="11A7F2F9" w:rsidR="00190722" w:rsidRPr="00EA7D71" w:rsidRDefault="00000167" w:rsidP="00000167">
            <w:pPr>
              <w:ind w:right="134"/>
              <w:contextualSpacing/>
              <w:jc w:val="both"/>
              <w:rPr>
                <w:rFonts w:ascii="Times New Roman" w:hAnsi="Times New Roman" w:cs="Times New Roman"/>
                <w:color w:val="000000" w:themeColor="text1"/>
                <w:sz w:val="24"/>
                <w:szCs w:val="24"/>
              </w:rPr>
            </w:pPr>
            <w:r w:rsidRPr="00EA7D71">
              <w:rPr>
                <w:rFonts w:ascii="Times New Roman" w:hAnsi="Times New Roman" w:cs="Times New Roman"/>
                <w:b/>
                <w:bCs/>
                <w:sz w:val="24"/>
                <w:szCs w:val="24"/>
              </w:rPr>
              <w:t>PROFESSIONAL COMPONENTS</w:t>
            </w:r>
            <w:r>
              <w:rPr>
                <w:rFonts w:ascii="Times New Roman" w:hAnsi="Times New Roman" w:cs="Times New Roman"/>
                <w:sz w:val="24"/>
                <w:szCs w:val="24"/>
              </w:rPr>
              <w:t xml:space="preserve">: </w:t>
            </w:r>
            <w:r w:rsidR="00190722" w:rsidRPr="00EA7D71">
              <w:rPr>
                <w:rFonts w:ascii="Times New Roman" w:hAnsi="Times New Roman" w:cs="Times New Roman"/>
                <w:sz w:val="24"/>
                <w:szCs w:val="24"/>
              </w:rPr>
              <w:t>Expert Lectures, Online Seminars - Webinars on Industrial Interactions/Visits, Competitive Examinations, Employable and Communication Skill Enhancement, Social Accountability and Patriotism</w:t>
            </w:r>
          </w:p>
        </w:tc>
      </w:tr>
      <w:tr w:rsidR="00000167" w:rsidRPr="00000167" w14:paraId="3F1E5BE2" w14:textId="77777777" w:rsidTr="00000167">
        <w:trPr>
          <w:trHeight w:val="306"/>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FAEC73E" w14:textId="164B9C8C" w:rsidR="00000167" w:rsidRPr="00EA7D71" w:rsidRDefault="00000167" w:rsidP="00000167">
            <w:pPr>
              <w:ind w:right="134"/>
              <w:contextualSpacing/>
              <w:jc w:val="center"/>
              <w:rPr>
                <w:rFonts w:ascii="Times New Roman" w:hAnsi="Times New Roman" w:cs="Times New Roman"/>
                <w:b/>
                <w:bCs/>
                <w:sz w:val="24"/>
                <w:szCs w:val="24"/>
              </w:rPr>
            </w:pPr>
            <w:r w:rsidRPr="00EA7D71">
              <w:rPr>
                <w:rFonts w:ascii="Times New Roman" w:eastAsia="Calibri" w:hAnsi="Times New Roman" w:cs="Times New Roman"/>
                <w:b/>
                <w:sz w:val="24"/>
                <w:szCs w:val="24"/>
              </w:rPr>
              <w:t>TEXT BOOKS</w:t>
            </w:r>
          </w:p>
        </w:tc>
      </w:tr>
      <w:tr w:rsidR="00000167" w:rsidRPr="00000167" w14:paraId="68D885DF" w14:textId="77777777" w:rsidTr="00000167">
        <w:trPr>
          <w:trHeight w:val="26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D89A4B" w14:textId="77777777" w:rsidR="00000167" w:rsidRPr="00EA7D71" w:rsidRDefault="00000167" w:rsidP="00600BEB">
            <w:pPr>
              <w:pStyle w:val="ListParagraph"/>
              <w:numPr>
                <w:ilvl w:val="0"/>
                <w:numId w:val="6"/>
              </w:numPr>
              <w:ind w:left="426"/>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H. Goldstein, 2002, </w:t>
            </w:r>
            <w:r w:rsidRPr="00EA7D71">
              <w:rPr>
                <w:rFonts w:ascii="Times New Roman" w:eastAsiaTheme="minorEastAsia" w:hAnsi="Times New Roman" w:cs="Times New Roman"/>
                <w:i/>
                <w:sz w:val="24"/>
                <w:szCs w:val="24"/>
              </w:rPr>
              <w:t>Classical Mechanics</w:t>
            </w:r>
            <w:r w:rsidRPr="00EA7D71">
              <w:rPr>
                <w:rFonts w:ascii="Times New Roman" w:eastAsiaTheme="minorEastAsia" w:hAnsi="Times New Roman" w:cs="Times New Roman"/>
                <w:sz w:val="24"/>
                <w:szCs w:val="24"/>
              </w:rPr>
              <w:t xml:space="preserve">, 3rd Edition, Pearson Edu.  </w:t>
            </w:r>
          </w:p>
          <w:p w14:paraId="0DA3F2E9" w14:textId="77777777" w:rsidR="00000167" w:rsidRPr="00EA7D71" w:rsidRDefault="00000167" w:rsidP="00600BEB">
            <w:pPr>
              <w:pStyle w:val="ListParagraph"/>
              <w:numPr>
                <w:ilvl w:val="0"/>
                <w:numId w:val="6"/>
              </w:numPr>
              <w:ind w:left="426"/>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J. C. Upadhyaya, </w:t>
            </w:r>
            <w:r w:rsidRPr="00EA7D71">
              <w:rPr>
                <w:rFonts w:ascii="Times New Roman" w:eastAsiaTheme="minorEastAsia" w:hAnsi="Times New Roman" w:cs="Times New Roman"/>
                <w:i/>
                <w:sz w:val="24"/>
                <w:szCs w:val="24"/>
              </w:rPr>
              <w:t>Classical Mechanics</w:t>
            </w:r>
            <w:r w:rsidRPr="00EA7D71">
              <w:rPr>
                <w:rFonts w:ascii="Times New Roman" w:eastAsiaTheme="minorEastAsia" w:hAnsi="Times New Roman" w:cs="Times New Roman"/>
                <w:sz w:val="24"/>
                <w:szCs w:val="24"/>
              </w:rPr>
              <w:t xml:space="preserve">, </w:t>
            </w:r>
            <w:proofErr w:type="spellStart"/>
            <w:r w:rsidRPr="00EA7D71">
              <w:rPr>
                <w:rFonts w:ascii="Times New Roman" w:eastAsiaTheme="minorEastAsia" w:hAnsi="Times New Roman" w:cs="Times New Roman"/>
                <w:sz w:val="24"/>
                <w:szCs w:val="24"/>
              </w:rPr>
              <w:t>HimalayaPublshing</w:t>
            </w:r>
            <w:proofErr w:type="spellEnd"/>
            <w:r w:rsidRPr="00EA7D71">
              <w:rPr>
                <w:rFonts w:ascii="Times New Roman" w:eastAsiaTheme="minorEastAsia" w:hAnsi="Times New Roman" w:cs="Times New Roman"/>
                <w:sz w:val="24"/>
                <w:szCs w:val="24"/>
              </w:rPr>
              <w:t xml:space="preserve">. </w:t>
            </w:r>
            <w:proofErr w:type="spellStart"/>
            <w:r w:rsidRPr="00EA7D71">
              <w:rPr>
                <w:rFonts w:ascii="Times New Roman" w:eastAsiaTheme="minorEastAsia" w:hAnsi="Times New Roman" w:cs="Times New Roman"/>
                <w:sz w:val="24"/>
                <w:szCs w:val="24"/>
              </w:rPr>
              <w:t>Co.New</w:t>
            </w:r>
            <w:proofErr w:type="spellEnd"/>
            <w:r w:rsidRPr="00EA7D71">
              <w:rPr>
                <w:rFonts w:ascii="Times New Roman" w:eastAsiaTheme="minorEastAsia" w:hAnsi="Times New Roman" w:cs="Times New Roman"/>
                <w:sz w:val="24"/>
                <w:szCs w:val="24"/>
              </w:rPr>
              <w:t xml:space="preserve"> Delhi. </w:t>
            </w:r>
          </w:p>
          <w:p w14:paraId="65AA88F1" w14:textId="77777777" w:rsidR="00000167" w:rsidRPr="00EA7D71" w:rsidRDefault="00000167" w:rsidP="00600BEB">
            <w:pPr>
              <w:pStyle w:val="ListParagraph"/>
              <w:numPr>
                <w:ilvl w:val="0"/>
                <w:numId w:val="6"/>
              </w:numPr>
              <w:ind w:left="426"/>
              <w:jc w:val="both"/>
              <w:rPr>
                <w:rFonts w:ascii="Times New Roman" w:hAnsi="Times New Roman" w:cs="Times New Roman"/>
                <w:sz w:val="24"/>
                <w:szCs w:val="24"/>
              </w:rPr>
            </w:pPr>
            <w:r w:rsidRPr="00EA7D71">
              <w:rPr>
                <w:rFonts w:ascii="Times New Roman" w:eastAsiaTheme="minorEastAsia" w:hAnsi="Times New Roman" w:cs="Times New Roman"/>
                <w:sz w:val="24"/>
                <w:szCs w:val="24"/>
              </w:rPr>
              <w:t xml:space="preserve">R. Resnick, 1968, </w:t>
            </w:r>
            <w:r w:rsidRPr="00EA7D71">
              <w:rPr>
                <w:rFonts w:ascii="Times New Roman" w:eastAsiaTheme="minorEastAsia" w:hAnsi="Times New Roman" w:cs="Times New Roman"/>
                <w:i/>
                <w:sz w:val="24"/>
                <w:szCs w:val="24"/>
              </w:rPr>
              <w:t xml:space="preserve">Introduction to Special Theory of Relativity, </w:t>
            </w:r>
            <w:r w:rsidRPr="00EA7D71">
              <w:rPr>
                <w:rFonts w:ascii="Times New Roman" w:eastAsiaTheme="minorEastAsia" w:hAnsi="Times New Roman" w:cs="Times New Roman"/>
                <w:sz w:val="24"/>
                <w:szCs w:val="24"/>
              </w:rPr>
              <w:t>Wiley Eastern, New Delhi.</w:t>
            </w:r>
          </w:p>
          <w:p w14:paraId="404E9BA3" w14:textId="77777777" w:rsidR="00BC66E0" w:rsidRDefault="00000167" w:rsidP="00600BEB">
            <w:pPr>
              <w:pStyle w:val="ListParagraph"/>
              <w:numPr>
                <w:ilvl w:val="0"/>
                <w:numId w:val="6"/>
              </w:numPr>
              <w:ind w:left="426"/>
              <w:jc w:val="both"/>
              <w:rPr>
                <w:rFonts w:ascii="Times New Roman" w:hAnsi="Times New Roman" w:cs="Times New Roman"/>
                <w:sz w:val="24"/>
                <w:szCs w:val="24"/>
              </w:rPr>
            </w:pPr>
            <w:r w:rsidRPr="00EA7D71">
              <w:rPr>
                <w:rFonts w:ascii="Times New Roman" w:hAnsi="Times New Roman" w:cs="Times New Roman"/>
                <w:sz w:val="24"/>
                <w:szCs w:val="24"/>
              </w:rPr>
              <w:t xml:space="preserve">R. G. </w:t>
            </w:r>
            <w:proofErr w:type="spellStart"/>
            <w:r w:rsidRPr="00EA7D71">
              <w:rPr>
                <w:rFonts w:ascii="Times New Roman" w:hAnsi="Times New Roman" w:cs="Times New Roman"/>
                <w:sz w:val="24"/>
                <w:szCs w:val="24"/>
              </w:rPr>
              <w:t>Takwala</w:t>
            </w:r>
            <w:proofErr w:type="spellEnd"/>
            <w:r w:rsidRPr="00EA7D71">
              <w:rPr>
                <w:rFonts w:ascii="Times New Roman" w:hAnsi="Times New Roman" w:cs="Times New Roman"/>
                <w:sz w:val="24"/>
                <w:szCs w:val="24"/>
              </w:rPr>
              <w:t xml:space="preserve"> and P.S. </w:t>
            </w:r>
            <w:proofErr w:type="spellStart"/>
            <w:r w:rsidRPr="00EA7D71">
              <w:rPr>
                <w:rFonts w:ascii="Times New Roman" w:hAnsi="Times New Roman" w:cs="Times New Roman"/>
                <w:sz w:val="24"/>
                <w:szCs w:val="24"/>
              </w:rPr>
              <w:t>Puranik</w:t>
            </w:r>
            <w:proofErr w:type="spellEnd"/>
            <w:r w:rsidRPr="00EA7D71">
              <w:rPr>
                <w:rFonts w:ascii="Times New Roman" w:hAnsi="Times New Roman" w:cs="Times New Roman"/>
                <w:sz w:val="24"/>
                <w:szCs w:val="24"/>
              </w:rPr>
              <w:t xml:space="preserve">, Introduction to Classical Mechanics –Tata – McGraw Hill, New Delhi, 1980. </w:t>
            </w:r>
          </w:p>
          <w:p w14:paraId="3827C5B5" w14:textId="22B598E7" w:rsidR="00000167" w:rsidRPr="00BC66E0" w:rsidRDefault="00000167" w:rsidP="00600BEB">
            <w:pPr>
              <w:pStyle w:val="ListParagraph"/>
              <w:numPr>
                <w:ilvl w:val="0"/>
                <w:numId w:val="6"/>
              </w:numPr>
              <w:ind w:left="426"/>
              <w:jc w:val="both"/>
              <w:rPr>
                <w:rFonts w:ascii="Times New Roman" w:hAnsi="Times New Roman" w:cs="Times New Roman"/>
                <w:sz w:val="24"/>
                <w:szCs w:val="24"/>
              </w:rPr>
            </w:pPr>
            <w:r w:rsidRPr="00BC66E0">
              <w:rPr>
                <w:rFonts w:ascii="Times New Roman" w:hAnsi="Times New Roman" w:cs="Times New Roman"/>
                <w:sz w:val="24"/>
                <w:szCs w:val="24"/>
              </w:rPr>
              <w:t xml:space="preserve">N. C. Rana and P.S. </w:t>
            </w:r>
            <w:proofErr w:type="spellStart"/>
            <w:r w:rsidRPr="00BC66E0">
              <w:rPr>
                <w:rFonts w:ascii="Times New Roman" w:hAnsi="Times New Roman" w:cs="Times New Roman"/>
                <w:sz w:val="24"/>
                <w:szCs w:val="24"/>
              </w:rPr>
              <w:t>Joag</w:t>
            </w:r>
            <w:proofErr w:type="spellEnd"/>
            <w:r w:rsidRPr="00BC66E0">
              <w:rPr>
                <w:rFonts w:ascii="Times New Roman" w:hAnsi="Times New Roman" w:cs="Times New Roman"/>
                <w:sz w:val="24"/>
                <w:szCs w:val="24"/>
              </w:rPr>
              <w:t>, Classical Mechanics - Tata McGraw Hill, 2001</w:t>
            </w:r>
          </w:p>
        </w:tc>
      </w:tr>
      <w:tr w:rsidR="00000167" w:rsidRPr="00000167" w14:paraId="4E230F2A" w14:textId="77777777" w:rsidTr="00000167">
        <w:trPr>
          <w:trHeight w:val="343"/>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7E522C" w14:textId="2B2B607F" w:rsidR="00000167" w:rsidRPr="00EA7D71" w:rsidRDefault="00000167" w:rsidP="00000167">
            <w:pPr>
              <w:ind w:right="134"/>
              <w:contextualSpacing/>
              <w:jc w:val="center"/>
              <w:rPr>
                <w:rFonts w:ascii="Times New Roman" w:hAnsi="Times New Roman" w:cs="Times New Roman"/>
                <w:b/>
                <w:bCs/>
                <w:sz w:val="24"/>
                <w:szCs w:val="24"/>
              </w:rPr>
            </w:pPr>
            <w:r w:rsidRPr="00EA7D71">
              <w:rPr>
                <w:rFonts w:ascii="Times New Roman" w:eastAsia="Calibri" w:hAnsi="Times New Roman" w:cs="Times New Roman"/>
                <w:b/>
                <w:sz w:val="24"/>
                <w:szCs w:val="24"/>
              </w:rPr>
              <w:lastRenderedPageBreak/>
              <w:t>REFERENCE BOOKS</w:t>
            </w:r>
          </w:p>
        </w:tc>
      </w:tr>
      <w:tr w:rsidR="00000167" w:rsidRPr="00000167" w14:paraId="0759A03F" w14:textId="77777777" w:rsidTr="00000167">
        <w:trPr>
          <w:trHeight w:val="264"/>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820FB2" w14:textId="77777777" w:rsidR="00BC66E0" w:rsidRPr="00EA7D71" w:rsidRDefault="00BC66E0" w:rsidP="00600BEB">
            <w:pPr>
              <w:pStyle w:val="ListParagraph"/>
              <w:numPr>
                <w:ilvl w:val="0"/>
                <w:numId w:val="7"/>
              </w:numPr>
              <w:ind w:left="426"/>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K. R. Symon,1971, </w:t>
            </w:r>
            <w:r w:rsidRPr="00EA7D71">
              <w:rPr>
                <w:rFonts w:ascii="Times New Roman" w:eastAsiaTheme="minorEastAsia" w:hAnsi="Times New Roman" w:cs="Times New Roman"/>
                <w:i/>
                <w:sz w:val="24"/>
                <w:szCs w:val="24"/>
              </w:rPr>
              <w:t xml:space="preserve">Mechanics, </w:t>
            </w:r>
            <w:r w:rsidRPr="00EA7D71">
              <w:rPr>
                <w:rFonts w:ascii="Times New Roman" w:eastAsiaTheme="minorEastAsia" w:hAnsi="Times New Roman" w:cs="Times New Roman"/>
                <w:sz w:val="24"/>
                <w:szCs w:val="24"/>
              </w:rPr>
              <w:t xml:space="preserve">Addison Wesley, London. </w:t>
            </w:r>
          </w:p>
          <w:p w14:paraId="5FA10351" w14:textId="77777777" w:rsidR="00BC66E0" w:rsidRPr="00EA7D71" w:rsidRDefault="00BC66E0" w:rsidP="00600BEB">
            <w:pPr>
              <w:pStyle w:val="ListParagraph"/>
              <w:numPr>
                <w:ilvl w:val="0"/>
                <w:numId w:val="7"/>
              </w:numPr>
              <w:ind w:left="426"/>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S. N. Biswas, 1999, </w:t>
            </w:r>
            <w:r w:rsidRPr="00EA7D71">
              <w:rPr>
                <w:rFonts w:ascii="Times New Roman" w:eastAsiaTheme="minorEastAsia" w:hAnsi="Times New Roman" w:cs="Times New Roman"/>
                <w:i/>
                <w:sz w:val="24"/>
                <w:szCs w:val="24"/>
              </w:rPr>
              <w:t>Classical Mechanics</w:t>
            </w:r>
            <w:r w:rsidRPr="00EA7D71">
              <w:rPr>
                <w:rFonts w:ascii="Times New Roman" w:eastAsiaTheme="minorEastAsia" w:hAnsi="Times New Roman" w:cs="Times New Roman"/>
                <w:sz w:val="24"/>
                <w:szCs w:val="24"/>
              </w:rPr>
              <w:t xml:space="preserve">, Books &amp; Allied, Kolkata. </w:t>
            </w:r>
          </w:p>
          <w:p w14:paraId="3F092ABE" w14:textId="77777777" w:rsidR="00BC66E0" w:rsidRPr="00EA7D71" w:rsidRDefault="00BC66E0" w:rsidP="00600BEB">
            <w:pPr>
              <w:pStyle w:val="ListParagraph"/>
              <w:numPr>
                <w:ilvl w:val="0"/>
                <w:numId w:val="7"/>
              </w:numPr>
              <w:ind w:left="426"/>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Gupta and Kumar, </w:t>
            </w:r>
            <w:r w:rsidRPr="00EA7D71">
              <w:rPr>
                <w:rFonts w:ascii="Times New Roman" w:eastAsiaTheme="minorEastAsia" w:hAnsi="Times New Roman" w:cs="Times New Roman"/>
                <w:i/>
                <w:sz w:val="24"/>
                <w:szCs w:val="24"/>
              </w:rPr>
              <w:t>Classical Mechanics</w:t>
            </w:r>
            <w:r w:rsidRPr="00EA7D71">
              <w:rPr>
                <w:rFonts w:ascii="Times New Roman" w:eastAsiaTheme="minorEastAsia" w:hAnsi="Times New Roman" w:cs="Times New Roman"/>
                <w:sz w:val="24"/>
                <w:szCs w:val="24"/>
              </w:rPr>
              <w:t xml:space="preserve">, </w:t>
            </w:r>
            <w:proofErr w:type="spellStart"/>
            <w:r w:rsidRPr="00EA7D71">
              <w:rPr>
                <w:rFonts w:ascii="Times New Roman" w:eastAsiaTheme="minorEastAsia" w:hAnsi="Times New Roman" w:cs="Times New Roman"/>
                <w:sz w:val="24"/>
                <w:szCs w:val="24"/>
              </w:rPr>
              <w:t>KedarNath</w:t>
            </w:r>
            <w:proofErr w:type="spellEnd"/>
            <w:r w:rsidRPr="00EA7D71">
              <w:rPr>
                <w:rFonts w:ascii="Times New Roman" w:eastAsiaTheme="minorEastAsia" w:hAnsi="Times New Roman" w:cs="Times New Roman"/>
                <w:sz w:val="24"/>
                <w:szCs w:val="24"/>
              </w:rPr>
              <w:t>.</w:t>
            </w:r>
          </w:p>
          <w:p w14:paraId="15153881" w14:textId="77777777" w:rsidR="00BC66E0" w:rsidRDefault="00BC66E0" w:rsidP="00600BEB">
            <w:pPr>
              <w:pStyle w:val="ListParagraph"/>
              <w:numPr>
                <w:ilvl w:val="0"/>
                <w:numId w:val="7"/>
              </w:numPr>
              <w:ind w:left="426"/>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T.W.B. Kibble, </w:t>
            </w:r>
            <w:r w:rsidRPr="00EA7D71">
              <w:rPr>
                <w:rFonts w:ascii="Times New Roman" w:eastAsiaTheme="minorEastAsia" w:hAnsi="Times New Roman" w:cs="Times New Roman"/>
                <w:i/>
                <w:sz w:val="24"/>
                <w:szCs w:val="24"/>
              </w:rPr>
              <w:t>Classical Mechanics</w:t>
            </w:r>
            <w:r w:rsidRPr="00EA7D71">
              <w:rPr>
                <w:rFonts w:ascii="Times New Roman" w:eastAsiaTheme="minorEastAsia" w:hAnsi="Times New Roman" w:cs="Times New Roman"/>
                <w:sz w:val="24"/>
                <w:szCs w:val="24"/>
              </w:rPr>
              <w:t>, ELBS.</w:t>
            </w:r>
          </w:p>
          <w:p w14:paraId="2CC47217" w14:textId="6A257491" w:rsidR="00000167" w:rsidRPr="00BC66E0" w:rsidRDefault="00BC66E0" w:rsidP="00600BEB">
            <w:pPr>
              <w:pStyle w:val="ListParagraph"/>
              <w:numPr>
                <w:ilvl w:val="0"/>
                <w:numId w:val="7"/>
              </w:numPr>
              <w:ind w:left="426"/>
              <w:jc w:val="both"/>
              <w:rPr>
                <w:rFonts w:ascii="Times New Roman" w:eastAsiaTheme="minorEastAsia" w:hAnsi="Times New Roman" w:cs="Times New Roman"/>
                <w:sz w:val="24"/>
                <w:szCs w:val="24"/>
              </w:rPr>
            </w:pPr>
            <w:r w:rsidRPr="00BC66E0">
              <w:rPr>
                <w:rFonts w:ascii="Times New Roman" w:eastAsiaTheme="minorEastAsia" w:hAnsi="Times New Roman" w:cs="Times New Roman"/>
                <w:sz w:val="24"/>
                <w:szCs w:val="24"/>
              </w:rPr>
              <w:t xml:space="preserve">Greenwood, </w:t>
            </w:r>
            <w:r w:rsidRPr="00BC66E0">
              <w:rPr>
                <w:rFonts w:ascii="Times New Roman" w:eastAsiaTheme="minorEastAsia" w:hAnsi="Times New Roman" w:cs="Times New Roman"/>
                <w:i/>
                <w:sz w:val="24"/>
                <w:szCs w:val="24"/>
              </w:rPr>
              <w:t>Classical Dynamics</w:t>
            </w:r>
            <w:r w:rsidRPr="00BC66E0">
              <w:rPr>
                <w:rFonts w:ascii="Times New Roman" w:eastAsiaTheme="minorEastAsia" w:hAnsi="Times New Roman" w:cs="Times New Roman"/>
                <w:sz w:val="24"/>
                <w:szCs w:val="24"/>
              </w:rPr>
              <w:t>, PHI, New Delhi.</w:t>
            </w:r>
          </w:p>
        </w:tc>
      </w:tr>
      <w:tr w:rsidR="00000167" w:rsidRPr="00000167" w14:paraId="7E73D852" w14:textId="77777777" w:rsidTr="00000167">
        <w:trPr>
          <w:trHeight w:val="211"/>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7C4BC7" w14:textId="190317EB" w:rsidR="00000167" w:rsidRPr="00EA7D71" w:rsidRDefault="00000167" w:rsidP="00000167">
            <w:pPr>
              <w:ind w:right="134"/>
              <w:contextualSpacing/>
              <w:jc w:val="center"/>
              <w:rPr>
                <w:rFonts w:ascii="Times New Roman" w:hAnsi="Times New Roman" w:cs="Times New Roman"/>
                <w:b/>
                <w:bCs/>
                <w:sz w:val="24"/>
                <w:szCs w:val="24"/>
              </w:rPr>
            </w:pPr>
            <w:r w:rsidRPr="00EA7D71">
              <w:rPr>
                <w:rFonts w:ascii="Times New Roman" w:hAnsi="Times New Roman" w:cs="Times New Roman"/>
                <w:b/>
                <w:sz w:val="24"/>
                <w:szCs w:val="24"/>
              </w:rPr>
              <w:t>WEB SOURCES</w:t>
            </w:r>
          </w:p>
        </w:tc>
      </w:tr>
      <w:tr w:rsidR="00000167" w:rsidRPr="00000167" w14:paraId="436722D8" w14:textId="77777777" w:rsidTr="00000167">
        <w:trPr>
          <w:trHeight w:val="399"/>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20F378E" w14:textId="77777777" w:rsidR="00BC66E0" w:rsidRPr="00EA7D71" w:rsidRDefault="000E5FE5" w:rsidP="00600BEB">
            <w:pPr>
              <w:pStyle w:val="ListParagraph"/>
              <w:widowControl w:val="0"/>
              <w:numPr>
                <w:ilvl w:val="0"/>
                <w:numId w:val="52"/>
              </w:numPr>
              <w:autoSpaceDE w:val="0"/>
              <w:autoSpaceDN w:val="0"/>
              <w:ind w:left="426"/>
              <w:contextualSpacing w:val="0"/>
              <w:jc w:val="both"/>
              <w:rPr>
                <w:rFonts w:ascii="Times New Roman" w:eastAsiaTheme="minorEastAsia" w:hAnsi="Times New Roman" w:cs="Times New Roman"/>
                <w:sz w:val="24"/>
                <w:szCs w:val="24"/>
              </w:rPr>
            </w:pPr>
            <w:hyperlink r:id="rId14" w:history="1">
              <w:r w:rsidR="00BC66E0" w:rsidRPr="00EA7D71">
                <w:rPr>
                  <w:rStyle w:val="Hyperlink"/>
                  <w:rFonts w:ascii="Times New Roman" w:eastAsiaTheme="minorEastAsia" w:hAnsi="Times New Roman" w:cs="Times New Roman"/>
                  <w:sz w:val="24"/>
                  <w:szCs w:val="24"/>
                </w:rPr>
                <w:t>http://poincare.matf.bg.ac.rs/~zarkom/Book_Mechanics_Goldstein_Classical_Mechanics_optimized.pdf</w:t>
              </w:r>
            </w:hyperlink>
          </w:p>
          <w:p w14:paraId="4CD327D0" w14:textId="77777777" w:rsidR="00BC66E0" w:rsidRPr="00EA7D71" w:rsidRDefault="000E5FE5" w:rsidP="00600BEB">
            <w:pPr>
              <w:pStyle w:val="ListParagraph"/>
              <w:widowControl w:val="0"/>
              <w:numPr>
                <w:ilvl w:val="0"/>
                <w:numId w:val="52"/>
              </w:numPr>
              <w:autoSpaceDE w:val="0"/>
              <w:autoSpaceDN w:val="0"/>
              <w:ind w:left="426"/>
              <w:contextualSpacing w:val="0"/>
              <w:jc w:val="both"/>
              <w:rPr>
                <w:rFonts w:ascii="Times New Roman" w:eastAsiaTheme="minorEastAsia" w:hAnsi="Times New Roman" w:cs="Times New Roman"/>
                <w:sz w:val="24"/>
                <w:szCs w:val="24"/>
              </w:rPr>
            </w:pPr>
            <w:hyperlink r:id="rId15" w:history="1">
              <w:r w:rsidR="00BC66E0" w:rsidRPr="00EA7D71">
                <w:rPr>
                  <w:rStyle w:val="Hyperlink"/>
                  <w:rFonts w:ascii="Times New Roman" w:eastAsiaTheme="minorEastAsia" w:hAnsi="Times New Roman" w:cs="Times New Roman"/>
                  <w:sz w:val="24"/>
                  <w:szCs w:val="24"/>
                </w:rPr>
                <w:t>https://pdfcoffee.com/classical-mechanics-j-c-upadhyay-2014-editionpdf-pdf-free.html</w:t>
              </w:r>
            </w:hyperlink>
          </w:p>
          <w:p w14:paraId="5BAB3FAF" w14:textId="77777777" w:rsidR="00BC66E0" w:rsidRPr="00EA7D71" w:rsidRDefault="00BC66E0" w:rsidP="00600BEB">
            <w:pPr>
              <w:pStyle w:val="ListParagraph"/>
              <w:widowControl w:val="0"/>
              <w:numPr>
                <w:ilvl w:val="0"/>
                <w:numId w:val="52"/>
              </w:numPr>
              <w:autoSpaceDE w:val="0"/>
              <w:autoSpaceDN w:val="0"/>
              <w:ind w:left="426"/>
              <w:contextualSpacing w:val="0"/>
              <w:jc w:val="both"/>
              <w:rPr>
                <w:rStyle w:val="Hyperlink"/>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fldChar w:fldCharType="begin"/>
            </w:r>
            <w:r w:rsidRPr="00EA7D71">
              <w:rPr>
                <w:rFonts w:ascii="Times New Roman" w:eastAsiaTheme="minorEastAsia" w:hAnsi="Times New Roman" w:cs="Times New Roman"/>
                <w:sz w:val="24"/>
                <w:szCs w:val="24"/>
              </w:rPr>
              <w:instrText>HYPERLINK "D:\\TANSCHE\\New Text Document.txt"</w:instrText>
            </w:r>
            <w:r w:rsidRPr="00EA7D71">
              <w:rPr>
                <w:rFonts w:ascii="Times New Roman" w:eastAsiaTheme="minorEastAsia" w:hAnsi="Times New Roman" w:cs="Times New Roman"/>
                <w:sz w:val="24"/>
                <w:szCs w:val="24"/>
              </w:rPr>
              <w:fldChar w:fldCharType="separate"/>
            </w:r>
            <w:r w:rsidRPr="00EA7D71">
              <w:rPr>
                <w:rStyle w:val="Hyperlink"/>
                <w:rFonts w:ascii="Times New Roman" w:eastAsiaTheme="minorEastAsia" w:hAnsi="Times New Roman" w:cs="Times New Roman"/>
                <w:sz w:val="24"/>
                <w:szCs w:val="24"/>
              </w:rPr>
              <w:t>https://nptel.ac.in/courses/122/106/122106027/</w:t>
            </w:r>
          </w:p>
          <w:p w14:paraId="79460FF3" w14:textId="77777777" w:rsidR="00BC66E0" w:rsidRDefault="00BC66E0" w:rsidP="00600BEB">
            <w:pPr>
              <w:pStyle w:val="ListParagraph"/>
              <w:widowControl w:val="0"/>
              <w:numPr>
                <w:ilvl w:val="0"/>
                <w:numId w:val="52"/>
              </w:numPr>
              <w:autoSpaceDE w:val="0"/>
              <w:autoSpaceDN w:val="0"/>
              <w:ind w:left="426"/>
              <w:contextualSpacing w:val="0"/>
              <w:jc w:val="both"/>
              <w:rPr>
                <w:rFonts w:ascii="Times New Roman" w:eastAsiaTheme="minorEastAsia" w:hAnsi="Times New Roman" w:cs="Times New Roman"/>
                <w:sz w:val="24"/>
                <w:szCs w:val="24"/>
              </w:rPr>
            </w:pPr>
            <w:r w:rsidRPr="00EA7D71">
              <w:rPr>
                <w:rStyle w:val="Hyperlink"/>
                <w:rFonts w:ascii="Times New Roman" w:eastAsiaTheme="minorEastAsia" w:hAnsi="Times New Roman" w:cs="Times New Roman"/>
                <w:sz w:val="24"/>
                <w:szCs w:val="24"/>
              </w:rPr>
              <w:t>https://ocw.mit.edu/courses/physics/8-09-classical-mechanics-iii-fall-2014/lecture-notes/</w:t>
            </w:r>
            <w:r w:rsidRPr="00EA7D71">
              <w:rPr>
                <w:rFonts w:ascii="Times New Roman" w:eastAsiaTheme="minorEastAsia" w:hAnsi="Times New Roman" w:cs="Times New Roman"/>
                <w:sz w:val="24"/>
                <w:szCs w:val="24"/>
              </w:rPr>
              <w:fldChar w:fldCharType="end"/>
            </w:r>
          </w:p>
          <w:p w14:paraId="06855053" w14:textId="0FDED757" w:rsidR="00000167" w:rsidRPr="00BC66E0" w:rsidRDefault="000E5FE5" w:rsidP="00600BEB">
            <w:pPr>
              <w:pStyle w:val="ListParagraph"/>
              <w:widowControl w:val="0"/>
              <w:numPr>
                <w:ilvl w:val="0"/>
                <w:numId w:val="52"/>
              </w:numPr>
              <w:autoSpaceDE w:val="0"/>
              <w:autoSpaceDN w:val="0"/>
              <w:ind w:left="426"/>
              <w:contextualSpacing w:val="0"/>
              <w:jc w:val="both"/>
              <w:rPr>
                <w:rFonts w:ascii="Times New Roman" w:eastAsiaTheme="minorEastAsia" w:hAnsi="Times New Roman" w:cs="Times New Roman"/>
                <w:sz w:val="24"/>
                <w:szCs w:val="24"/>
              </w:rPr>
            </w:pPr>
            <w:hyperlink r:id="rId16" w:history="1">
              <w:r w:rsidR="00BC66E0" w:rsidRPr="00BC66E0">
                <w:rPr>
                  <w:rStyle w:val="Hyperlink"/>
                  <w:rFonts w:ascii="Times New Roman" w:eastAsiaTheme="minorEastAsia" w:hAnsi="Times New Roman" w:cs="Times New Roman"/>
                  <w:sz w:val="24"/>
                  <w:szCs w:val="24"/>
                </w:rPr>
                <w:t>https://www.britannica.com/science/relativistic-mechanics</w:t>
              </w:r>
            </w:hyperlink>
          </w:p>
        </w:tc>
      </w:tr>
    </w:tbl>
    <w:p w14:paraId="23B56DFF" w14:textId="77777777" w:rsidR="00BC66E0" w:rsidRDefault="00BC66E0" w:rsidP="00BC66E0">
      <w:pPr>
        <w:pStyle w:val="BodyText"/>
        <w:contextualSpacing/>
        <w:rPr>
          <w:rFonts w:ascii="Times New Roman" w:hAnsi="Times New Roman" w:cs="Times New Roman"/>
          <w:sz w:val="24"/>
          <w:szCs w:val="24"/>
          <w:u w:val="single"/>
        </w:rPr>
      </w:pPr>
    </w:p>
    <w:p w14:paraId="4439D5C0" w14:textId="77777777" w:rsidR="00190722" w:rsidRPr="00BC66E0" w:rsidRDefault="00190722" w:rsidP="00BC66E0">
      <w:pPr>
        <w:pStyle w:val="BodyText"/>
        <w:contextualSpacing/>
        <w:rPr>
          <w:rFonts w:ascii="Times New Roman" w:hAnsi="Times New Roman" w:cs="Times New Roman"/>
          <w:b/>
          <w:sz w:val="24"/>
          <w:szCs w:val="24"/>
        </w:rPr>
      </w:pPr>
      <w:r w:rsidRPr="00BC66E0">
        <w:rPr>
          <w:rFonts w:ascii="Times New Roman" w:hAnsi="Times New Roman" w:cs="Times New Roman"/>
          <w:b/>
          <w:sz w:val="24"/>
          <w:szCs w:val="24"/>
        </w:rPr>
        <w:t>COURSE OUTCOMES:</w:t>
      </w:r>
    </w:p>
    <w:p w14:paraId="52D6716F" w14:textId="0135C24B" w:rsidR="00190722" w:rsidRPr="00EA7D71" w:rsidRDefault="00190722" w:rsidP="00BC66E0">
      <w:pPr>
        <w:pStyle w:val="BodyText"/>
        <w:ind w:left="306"/>
        <w:contextualSpacing/>
        <w:rPr>
          <w:rFonts w:ascii="Times New Roman" w:hAnsi="Times New Roman" w:cs="Times New Roman"/>
          <w:sz w:val="24"/>
          <w:szCs w:val="24"/>
        </w:rPr>
      </w:pPr>
      <w:r w:rsidRPr="00EA7D71">
        <w:rPr>
          <w:rFonts w:ascii="Times New Roman" w:hAnsi="Times New Roman" w:cs="Times New Roman"/>
          <w:sz w:val="24"/>
          <w:szCs w:val="24"/>
        </w:rPr>
        <w:t>At the end of the cour</w:t>
      </w:r>
      <w:r w:rsidR="00BC66E0">
        <w:rPr>
          <w:rFonts w:ascii="Times New Roman" w:hAnsi="Times New Roman" w:cs="Times New Roman"/>
          <w:sz w:val="24"/>
          <w:szCs w:val="24"/>
        </w:rPr>
        <w:t>se the student will be able 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7087"/>
        <w:gridCol w:w="1418"/>
      </w:tblGrid>
      <w:tr w:rsidR="00190722" w:rsidRPr="00EA7D71" w14:paraId="1F433E5D" w14:textId="77777777" w:rsidTr="00BC66E0">
        <w:trPr>
          <w:trHeight w:val="310"/>
        </w:trPr>
        <w:tc>
          <w:tcPr>
            <w:tcW w:w="998" w:type="dxa"/>
          </w:tcPr>
          <w:p w14:paraId="07CAA2A5" w14:textId="77777777" w:rsidR="00190722" w:rsidRPr="00EA7D71" w:rsidRDefault="00190722" w:rsidP="00190722">
            <w:pPr>
              <w:pStyle w:val="TableParagraph"/>
              <w:spacing w:line="276" w:lineRule="auto"/>
              <w:ind w:left="158"/>
              <w:contextualSpacing/>
              <w:rPr>
                <w:b/>
                <w:sz w:val="24"/>
                <w:szCs w:val="24"/>
              </w:rPr>
            </w:pPr>
            <w:r w:rsidRPr="00EA7D71">
              <w:rPr>
                <w:b/>
                <w:sz w:val="24"/>
                <w:szCs w:val="24"/>
              </w:rPr>
              <w:t>CO1</w:t>
            </w:r>
          </w:p>
        </w:tc>
        <w:tc>
          <w:tcPr>
            <w:tcW w:w="7087" w:type="dxa"/>
          </w:tcPr>
          <w:p w14:paraId="03CE35F6" w14:textId="77777777" w:rsidR="00190722" w:rsidRPr="00EA7D71" w:rsidRDefault="00190722" w:rsidP="00BC66E0">
            <w:pPr>
              <w:ind w:left="141" w:right="142"/>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Understand the fundamentals of classical mechanics.</w:t>
            </w:r>
          </w:p>
        </w:tc>
        <w:tc>
          <w:tcPr>
            <w:tcW w:w="1418" w:type="dxa"/>
            <w:vAlign w:val="center"/>
          </w:tcPr>
          <w:p w14:paraId="18F8E3AE" w14:textId="77777777" w:rsidR="00190722" w:rsidRPr="00BC66E0" w:rsidRDefault="00190722" w:rsidP="00BC66E0">
            <w:pPr>
              <w:pStyle w:val="BodyText"/>
              <w:ind w:left="142"/>
              <w:contextualSpacing/>
              <w:jc w:val="both"/>
              <w:rPr>
                <w:rFonts w:ascii="Times New Roman" w:hAnsi="Times New Roman" w:cs="Times New Roman"/>
                <w:bCs/>
                <w:sz w:val="24"/>
                <w:szCs w:val="24"/>
              </w:rPr>
            </w:pPr>
            <w:r w:rsidRPr="00BC66E0">
              <w:rPr>
                <w:rFonts w:ascii="Times New Roman" w:hAnsi="Times New Roman" w:cs="Times New Roman"/>
                <w:sz w:val="24"/>
                <w:szCs w:val="24"/>
              </w:rPr>
              <w:t>K2</w:t>
            </w:r>
          </w:p>
        </w:tc>
      </w:tr>
      <w:tr w:rsidR="00190722" w:rsidRPr="00EA7D71" w14:paraId="7DB8CD72" w14:textId="77777777" w:rsidTr="00BC66E0">
        <w:trPr>
          <w:trHeight w:val="491"/>
        </w:trPr>
        <w:tc>
          <w:tcPr>
            <w:tcW w:w="998" w:type="dxa"/>
          </w:tcPr>
          <w:p w14:paraId="71BC3971" w14:textId="77777777" w:rsidR="00190722" w:rsidRPr="00EA7D71" w:rsidRDefault="00190722" w:rsidP="00190722">
            <w:pPr>
              <w:pStyle w:val="TableParagraph"/>
              <w:spacing w:line="276" w:lineRule="auto"/>
              <w:ind w:left="158"/>
              <w:contextualSpacing/>
              <w:rPr>
                <w:b/>
                <w:sz w:val="24"/>
                <w:szCs w:val="24"/>
              </w:rPr>
            </w:pPr>
            <w:r w:rsidRPr="00EA7D71">
              <w:rPr>
                <w:b/>
                <w:sz w:val="24"/>
                <w:szCs w:val="24"/>
              </w:rPr>
              <w:t>CO2</w:t>
            </w:r>
          </w:p>
        </w:tc>
        <w:tc>
          <w:tcPr>
            <w:tcW w:w="7087" w:type="dxa"/>
          </w:tcPr>
          <w:p w14:paraId="5CF4A513" w14:textId="77777777" w:rsidR="00190722" w:rsidRPr="00EA7D71" w:rsidRDefault="00190722" w:rsidP="00BC66E0">
            <w:pPr>
              <w:ind w:left="141" w:right="142"/>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Apply the principles of </w:t>
            </w:r>
            <w:proofErr w:type="spellStart"/>
            <w:r w:rsidRPr="00EA7D71">
              <w:rPr>
                <w:rFonts w:ascii="Times New Roman" w:eastAsiaTheme="minorEastAsia" w:hAnsi="Times New Roman" w:cs="Times New Roman"/>
                <w:sz w:val="24"/>
                <w:szCs w:val="24"/>
              </w:rPr>
              <w:t>Lagrangian</w:t>
            </w:r>
            <w:proofErr w:type="spellEnd"/>
            <w:r w:rsidRPr="00EA7D71">
              <w:rPr>
                <w:rFonts w:ascii="Times New Roman" w:eastAsiaTheme="minorEastAsia" w:hAnsi="Times New Roman" w:cs="Times New Roman"/>
                <w:sz w:val="24"/>
                <w:szCs w:val="24"/>
              </w:rPr>
              <w:t xml:space="preserve"> and Hamiltonian mechanics to solve the equations of motion of physical systems. </w:t>
            </w:r>
          </w:p>
        </w:tc>
        <w:tc>
          <w:tcPr>
            <w:tcW w:w="1418" w:type="dxa"/>
            <w:vAlign w:val="center"/>
          </w:tcPr>
          <w:p w14:paraId="306DC203" w14:textId="77777777" w:rsidR="00190722" w:rsidRPr="00BC66E0" w:rsidRDefault="00190722" w:rsidP="00BC66E0">
            <w:pPr>
              <w:pStyle w:val="TableParagraph"/>
              <w:spacing w:line="276" w:lineRule="auto"/>
              <w:ind w:left="142"/>
              <w:contextualSpacing/>
              <w:jc w:val="both"/>
              <w:rPr>
                <w:sz w:val="24"/>
                <w:szCs w:val="24"/>
              </w:rPr>
            </w:pPr>
            <w:r w:rsidRPr="00BC66E0">
              <w:rPr>
                <w:sz w:val="24"/>
                <w:szCs w:val="24"/>
              </w:rPr>
              <w:t>K3</w:t>
            </w:r>
          </w:p>
        </w:tc>
      </w:tr>
      <w:tr w:rsidR="00190722" w:rsidRPr="00EA7D71" w14:paraId="6FE813FF" w14:textId="77777777" w:rsidTr="00BC66E0">
        <w:trPr>
          <w:trHeight w:val="532"/>
        </w:trPr>
        <w:tc>
          <w:tcPr>
            <w:tcW w:w="998" w:type="dxa"/>
          </w:tcPr>
          <w:p w14:paraId="35AE7EE2" w14:textId="77777777" w:rsidR="00190722" w:rsidRPr="00EA7D71" w:rsidRDefault="00190722" w:rsidP="00190722">
            <w:pPr>
              <w:pStyle w:val="TableParagraph"/>
              <w:spacing w:line="276" w:lineRule="auto"/>
              <w:ind w:left="158"/>
              <w:contextualSpacing/>
              <w:rPr>
                <w:b/>
                <w:sz w:val="24"/>
                <w:szCs w:val="24"/>
              </w:rPr>
            </w:pPr>
            <w:r w:rsidRPr="00EA7D71">
              <w:rPr>
                <w:b/>
                <w:sz w:val="24"/>
                <w:szCs w:val="24"/>
              </w:rPr>
              <w:t>CO3</w:t>
            </w:r>
          </w:p>
        </w:tc>
        <w:tc>
          <w:tcPr>
            <w:tcW w:w="7087" w:type="dxa"/>
          </w:tcPr>
          <w:p w14:paraId="0246704F" w14:textId="77777777" w:rsidR="00190722" w:rsidRPr="00EA7D71" w:rsidRDefault="00190722" w:rsidP="00BC66E0">
            <w:pPr>
              <w:ind w:left="141" w:right="142"/>
              <w:contextualSpacing/>
              <w:jc w:val="both"/>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 xml:space="preserve">Apply the principles of </w:t>
            </w:r>
            <w:proofErr w:type="spellStart"/>
            <w:r w:rsidRPr="00EA7D71">
              <w:rPr>
                <w:rFonts w:ascii="Times New Roman" w:eastAsiaTheme="minorEastAsia" w:hAnsi="Times New Roman" w:cs="Times New Roman"/>
                <w:sz w:val="24"/>
                <w:szCs w:val="24"/>
              </w:rPr>
              <w:t>Lagrangian</w:t>
            </w:r>
            <w:proofErr w:type="spellEnd"/>
            <w:r w:rsidRPr="00EA7D71">
              <w:rPr>
                <w:rFonts w:ascii="Times New Roman" w:eastAsiaTheme="minorEastAsia" w:hAnsi="Times New Roman" w:cs="Times New Roman"/>
                <w:sz w:val="24"/>
                <w:szCs w:val="24"/>
              </w:rPr>
              <w:t xml:space="preserve"> and Hamiltonian mechanics to solve the equations of motion of physical systems. </w:t>
            </w:r>
          </w:p>
        </w:tc>
        <w:tc>
          <w:tcPr>
            <w:tcW w:w="1418" w:type="dxa"/>
            <w:vAlign w:val="center"/>
          </w:tcPr>
          <w:p w14:paraId="634F2FC2" w14:textId="77777777" w:rsidR="00190722" w:rsidRPr="00BC66E0" w:rsidRDefault="00190722" w:rsidP="00BC66E0">
            <w:pPr>
              <w:pStyle w:val="TableParagraph"/>
              <w:spacing w:line="276" w:lineRule="auto"/>
              <w:ind w:left="142"/>
              <w:contextualSpacing/>
              <w:jc w:val="both"/>
              <w:rPr>
                <w:sz w:val="24"/>
                <w:szCs w:val="24"/>
              </w:rPr>
            </w:pPr>
            <w:r w:rsidRPr="00BC66E0">
              <w:rPr>
                <w:sz w:val="24"/>
                <w:szCs w:val="24"/>
              </w:rPr>
              <w:t>K3, K5</w:t>
            </w:r>
          </w:p>
        </w:tc>
      </w:tr>
      <w:tr w:rsidR="00190722" w:rsidRPr="00EA7D71" w14:paraId="074820D0" w14:textId="77777777" w:rsidTr="00BC66E0">
        <w:trPr>
          <w:trHeight w:val="532"/>
        </w:trPr>
        <w:tc>
          <w:tcPr>
            <w:tcW w:w="998" w:type="dxa"/>
          </w:tcPr>
          <w:p w14:paraId="35540B68" w14:textId="77777777" w:rsidR="00190722" w:rsidRPr="00EA7D71" w:rsidRDefault="00190722" w:rsidP="00190722">
            <w:pPr>
              <w:pStyle w:val="TableParagraph"/>
              <w:spacing w:line="276" w:lineRule="auto"/>
              <w:ind w:left="158"/>
              <w:contextualSpacing/>
              <w:rPr>
                <w:b/>
                <w:sz w:val="24"/>
                <w:szCs w:val="24"/>
              </w:rPr>
            </w:pPr>
            <w:r w:rsidRPr="00EA7D71">
              <w:rPr>
                <w:b/>
                <w:sz w:val="24"/>
                <w:szCs w:val="24"/>
              </w:rPr>
              <w:t>CO4</w:t>
            </w:r>
          </w:p>
        </w:tc>
        <w:tc>
          <w:tcPr>
            <w:tcW w:w="7087" w:type="dxa"/>
          </w:tcPr>
          <w:p w14:paraId="744672AA" w14:textId="77777777" w:rsidR="00190722" w:rsidRPr="00EA7D71" w:rsidRDefault="00190722" w:rsidP="00BC66E0">
            <w:pPr>
              <w:ind w:left="141" w:right="142"/>
              <w:contextualSpacing/>
              <w:jc w:val="both"/>
              <w:rPr>
                <w:rFonts w:ascii="Times New Roman" w:eastAsiaTheme="minorEastAsia" w:hAnsi="Times New Roman" w:cs="Times New Roman"/>
                <w:sz w:val="24"/>
                <w:szCs w:val="24"/>
              </w:rPr>
            </w:pPr>
            <w:proofErr w:type="spellStart"/>
            <w:r w:rsidRPr="00EA7D71">
              <w:rPr>
                <w:rFonts w:ascii="Times New Roman" w:eastAsiaTheme="minorEastAsia" w:hAnsi="Times New Roman" w:cs="Times New Roman"/>
                <w:sz w:val="24"/>
                <w:szCs w:val="24"/>
              </w:rPr>
              <w:t>Analyze</w:t>
            </w:r>
            <w:proofErr w:type="spellEnd"/>
            <w:r w:rsidRPr="00EA7D71">
              <w:rPr>
                <w:rFonts w:ascii="Times New Roman" w:eastAsiaTheme="minorEastAsia" w:hAnsi="Times New Roman" w:cs="Times New Roman"/>
                <w:sz w:val="24"/>
                <w:szCs w:val="24"/>
              </w:rPr>
              <w:t xml:space="preserve"> the small oscillations in systems and determine their normal modes of oscillations.</w:t>
            </w:r>
          </w:p>
        </w:tc>
        <w:tc>
          <w:tcPr>
            <w:tcW w:w="1418" w:type="dxa"/>
            <w:vAlign w:val="center"/>
          </w:tcPr>
          <w:p w14:paraId="4DA9D473" w14:textId="77777777" w:rsidR="00190722" w:rsidRPr="00BC66E0" w:rsidRDefault="00190722" w:rsidP="00BC66E0">
            <w:pPr>
              <w:pStyle w:val="TableParagraph"/>
              <w:spacing w:line="276" w:lineRule="auto"/>
              <w:ind w:left="142"/>
              <w:contextualSpacing/>
              <w:jc w:val="both"/>
              <w:rPr>
                <w:sz w:val="24"/>
                <w:szCs w:val="24"/>
              </w:rPr>
            </w:pPr>
            <w:r w:rsidRPr="00BC66E0">
              <w:rPr>
                <w:sz w:val="24"/>
                <w:szCs w:val="24"/>
              </w:rPr>
              <w:t>K4,  K5</w:t>
            </w:r>
          </w:p>
        </w:tc>
      </w:tr>
      <w:tr w:rsidR="00190722" w:rsidRPr="00EA7D71" w14:paraId="63936DFB" w14:textId="77777777" w:rsidTr="00BC66E0">
        <w:trPr>
          <w:trHeight w:val="532"/>
        </w:trPr>
        <w:tc>
          <w:tcPr>
            <w:tcW w:w="998" w:type="dxa"/>
          </w:tcPr>
          <w:p w14:paraId="751F87A7" w14:textId="77777777" w:rsidR="00190722" w:rsidRPr="00EA7D71" w:rsidRDefault="00190722" w:rsidP="00190722">
            <w:pPr>
              <w:pStyle w:val="TableParagraph"/>
              <w:spacing w:line="276" w:lineRule="auto"/>
              <w:ind w:left="98"/>
              <w:contextualSpacing/>
              <w:rPr>
                <w:b/>
                <w:sz w:val="24"/>
                <w:szCs w:val="24"/>
              </w:rPr>
            </w:pPr>
            <w:r w:rsidRPr="00EA7D71">
              <w:rPr>
                <w:b/>
                <w:sz w:val="24"/>
                <w:szCs w:val="24"/>
              </w:rPr>
              <w:t>CO5</w:t>
            </w:r>
          </w:p>
        </w:tc>
        <w:tc>
          <w:tcPr>
            <w:tcW w:w="7087" w:type="dxa"/>
          </w:tcPr>
          <w:p w14:paraId="55A4056E" w14:textId="77777777" w:rsidR="00190722" w:rsidRPr="00EA7D71" w:rsidRDefault="00190722" w:rsidP="00BC66E0">
            <w:pPr>
              <w:ind w:left="141" w:right="142"/>
              <w:contextualSpacing/>
              <w:jc w:val="both"/>
              <w:rPr>
                <w:rFonts w:ascii="Times New Roman" w:hAnsi="Times New Roman" w:cs="Times New Roman"/>
                <w:sz w:val="24"/>
                <w:szCs w:val="24"/>
              </w:rPr>
            </w:pPr>
            <w:r w:rsidRPr="00EA7D71">
              <w:rPr>
                <w:rFonts w:ascii="Times New Roman" w:eastAsiaTheme="minorEastAsia" w:hAnsi="Times New Roman" w:cs="Times New Roman"/>
                <w:sz w:val="24"/>
                <w:szCs w:val="24"/>
              </w:rPr>
              <w:t>Understand and apply the principles of relativistic kinematics to the mechanical systems.</w:t>
            </w:r>
          </w:p>
        </w:tc>
        <w:tc>
          <w:tcPr>
            <w:tcW w:w="1418" w:type="dxa"/>
            <w:vAlign w:val="center"/>
          </w:tcPr>
          <w:p w14:paraId="10713F3B" w14:textId="77777777" w:rsidR="00190722" w:rsidRPr="00BC66E0" w:rsidRDefault="00190722" w:rsidP="00BC66E0">
            <w:pPr>
              <w:pStyle w:val="TableParagraph"/>
              <w:spacing w:line="276" w:lineRule="auto"/>
              <w:ind w:left="142"/>
              <w:contextualSpacing/>
              <w:jc w:val="both"/>
              <w:rPr>
                <w:sz w:val="24"/>
                <w:szCs w:val="24"/>
              </w:rPr>
            </w:pPr>
            <w:r w:rsidRPr="00BC66E0">
              <w:rPr>
                <w:sz w:val="24"/>
                <w:szCs w:val="24"/>
              </w:rPr>
              <w:t>K2, K3</w:t>
            </w:r>
          </w:p>
        </w:tc>
      </w:tr>
      <w:tr w:rsidR="00190722" w:rsidRPr="00EA7D71" w14:paraId="58D847B4" w14:textId="77777777" w:rsidTr="00BC66E0">
        <w:trPr>
          <w:trHeight w:val="201"/>
        </w:trPr>
        <w:tc>
          <w:tcPr>
            <w:tcW w:w="9503" w:type="dxa"/>
            <w:gridSpan w:val="3"/>
          </w:tcPr>
          <w:p w14:paraId="29EF3530" w14:textId="066B6D20" w:rsidR="00190722" w:rsidRPr="00EA7D71" w:rsidRDefault="00BC66E0" w:rsidP="00190722">
            <w:pPr>
              <w:pStyle w:val="TableParagraph"/>
              <w:tabs>
                <w:tab w:val="right" w:pos="10060"/>
              </w:tabs>
              <w:spacing w:line="276" w:lineRule="auto"/>
              <w:contextualSpacing/>
              <w:jc w:val="both"/>
              <w:rPr>
                <w:b/>
                <w:sz w:val="24"/>
                <w:szCs w:val="24"/>
              </w:rPr>
            </w:pPr>
            <w:r>
              <w:rPr>
                <w:b/>
                <w:sz w:val="24"/>
                <w:szCs w:val="24"/>
              </w:rPr>
              <w:t xml:space="preserve"> </w:t>
            </w:r>
            <w:r w:rsidR="00190722" w:rsidRPr="00EA7D71">
              <w:rPr>
                <w:b/>
                <w:sz w:val="24"/>
                <w:szCs w:val="24"/>
              </w:rPr>
              <w:t>K1 - Remember; K2 – Understand; K3 - Apply; K4 - Analyze; K5 – Evaluate</w:t>
            </w:r>
            <w:r w:rsidR="00190722" w:rsidRPr="00EA7D71">
              <w:rPr>
                <w:b/>
                <w:sz w:val="24"/>
                <w:szCs w:val="24"/>
              </w:rPr>
              <w:tab/>
            </w:r>
          </w:p>
        </w:tc>
      </w:tr>
    </w:tbl>
    <w:p w14:paraId="7C43B95A" w14:textId="77777777" w:rsidR="00190722" w:rsidRPr="00EA7D71" w:rsidRDefault="00190722" w:rsidP="00190722">
      <w:pPr>
        <w:pStyle w:val="BodyText"/>
        <w:ind w:left="260"/>
        <w:contextualSpacing/>
        <w:rPr>
          <w:rFonts w:ascii="Times New Roman" w:hAnsi="Times New Roman" w:cs="Times New Roman"/>
          <w:sz w:val="24"/>
          <w:szCs w:val="24"/>
          <w:u w:val="thick"/>
        </w:rPr>
      </w:pPr>
    </w:p>
    <w:p w14:paraId="4D2AA04A" w14:textId="77777777" w:rsidR="00190722" w:rsidRPr="00BC66E0" w:rsidRDefault="00190722" w:rsidP="00BC66E0">
      <w:pPr>
        <w:pStyle w:val="BodyText"/>
        <w:contextualSpacing/>
        <w:rPr>
          <w:rFonts w:ascii="Times New Roman" w:hAnsi="Times New Roman" w:cs="Times New Roman"/>
          <w:b/>
          <w:sz w:val="24"/>
          <w:szCs w:val="24"/>
        </w:rPr>
      </w:pPr>
      <w:r w:rsidRPr="00BC66E0">
        <w:rPr>
          <w:rFonts w:ascii="Times New Roman" w:hAnsi="Times New Roman" w:cs="Times New Roman"/>
          <w:b/>
          <w:sz w:val="24"/>
          <w:szCs w:val="24"/>
        </w:rPr>
        <w:t>MAPPING WITH PROGRAM OUTCOMES:</w:t>
      </w:r>
    </w:p>
    <w:p w14:paraId="6FA7D427" w14:textId="77777777" w:rsidR="00190722" w:rsidRPr="00EA7D71" w:rsidRDefault="00190722" w:rsidP="00BC66E0">
      <w:pPr>
        <w:ind w:firstLine="720"/>
        <w:contextualSpacing/>
        <w:jc w:val="both"/>
        <w:rPr>
          <w:rFonts w:ascii="Times New Roman" w:hAnsi="Times New Roman" w:cs="Times New Roman"/>
          <w:b/>
          <w:sz w:val="24"/>
          <w:szCs w:val="24"/>
        </w:rPr>
      </w:pPr>
      <w:r w:rsidRPr="00EA7D71">
        <w:rPr>
          <w:rFonts w:ascii="Times New Roman" w:hAnsi="Times New Roman" w:cs="Times New Roman"/>
          <w:sz w:val="24"/>
          <w:szCs w:val="24"/>
        </w:rPr>
        <w:t xml:space="preserve">Map course outcomes </w:t>
      </w:r>
      <w:r w:rsidRPr="00EA7D71">
        <w:rPr>
          <w:rFonts w:ascii="Times New Roman" w:hAnsi="Times New Roman" w:cs="Times New Roman"/>
          <w:b/>
          <w:sz w:val="24"/>
          <w:szCs w:val="24"/>
        </w:rPr>
        <w:t xml:space="preserve">(CO) </w:t>
      </w:r>
      <w:r w:rsidRPr="00EA7D71">
        <w:rPr>
          <w:rFonts w:ascii="Times New Roman" w:hAnsi="Times New Roman" w:cs="Times New Roman"/>
          <w:sz w:val="24"/>
          <w:szCs w:val="24"/>
        </w:rPr>
        <w:t xml:space="preserve">for each course with program outcomes </w:t>
      </w:r>
      <w:r w:rsidRPr="00EA7D71">
        <w:rPr>
          <w:rFonts w:ascii="Times New Roman" w:hAnsi="Times New Roman" w:cs="Times New Roman"/>
          <w:b/>
          <w:sz w:val="24"/>
          <w:szCs w:val="24"/>
        </w:rPr>
        <w:t xml:space="preserve">(PO) </w:t>
      </w:r>
      <w:r w:rsidRPr="00EA7D71">
        <w:rPr>
          <w:rFonts w:ascii="Times New Roman" w:hAnsi="Times New Roman" w:cs="Times New Roman"/>
          <w:sz w:val="24"/>
          <w:szCs w:val="24"/>
        </w:rPr>
        <w:t xml:space="preserve">and program specific outcomes </w:t>
      </w:r>
      <w:r w:rsidRPr="00EA7D71">
        <w:rPr>
          <w:rFonts w:ascii="Times New Roman" w:hAnsi="Times New Roman" w:cs="Times New Roman"/>
          <w:b/>
          <w:sz w:val="24"/>
          <w:szCs w:val="24"/>
        </w:rPr>
        <w:t>(PSO)</w:t>
      </w:r>
      <w:r w:rsidRPr="00EA7D71">
        <w:rPr>
          <w:rFonts w:ascii="Times New Roman" w:hAnsi="Times New Roman" w:cs="Times New Roman"/>
          <w:sz w:val="24"/>
          <w:szCs w:val="24"/>
        </w:rPr>
        <w:t xml:space="preserve"> in the 3-point scale of STRONG (3), MEDIUM (2) and LOW (1)</w:t>
      </w:r>
      <w:r w:rsidRPr="00EA7D71">
        <w:rPr>
          <w:rFonts w:ascii="Times New Roman" w:hAnsi="Times New Roman" w:cs="Times New Roman"/>
          <w:b/>
          <w:sz w:val="24"/>
          <w:szCs w:val="24"/>
        </w:rPr>
        <w:t>.</w:t>
      </w:r>
    </w:p>
    <w:tbl>
      <w:tblPr>
        <w:tblW w:w="9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877"/>
        <w:gridCol w:w="876"/>
        <w:gridCol w:w="878"/>
        <w:gridCol w:w="876"/>
        <w:gridCol w:w="878"/>
        <w:gridCol w:w="876"/>
        <w:gridCol w:w="876"/>
        <w:gridCol w:w="876"/>
        <w:gridCol w:w="878"/>
        <w:gridCol w:w="877"/>
        <w:gridCol w:w="892"/>
      </w:tblGrid>
      <w:tr w:rsidR="00190722" w:rsidRPr="00EA7D71" w14:paraId="3EA3F3BF" w14:textId="77777777" w:rsidTr="00190722">
        <w:trPr>
          <w:trHeight w:val="279"/>
          <w:jc w:val="center"/>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32192" w14:textId="77777777" w:rsidR="00190722" w:rsidRPr="00EA7D71" w:rsidRDefault="00190722" w:rsidP="00190722">
            <w:pPr>
              <w:ind w:right="14"/>
              <w:contextualSpacing/>
              <w:jc w:val="center"/>
              <w:rPr>
                <w:rFonts w:ascii="Times New Roman" w:eastAsiaTheme="minorEastAsia" w:hAnsi="Times New Roman" w:cs="Times New Roman"/>
                <w:sz w:val="24"/>
                <w:szCs w:val="24"/>
              </w:rPr>
            </w:pP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BD792"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PO1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EDDC" w14:textId="77777777" w:rsidR="00190722" w:rsidRPr="00EA7D71" w:rsidRDefault="00190722" w:rsidP="00190722">
            <w:pPr>
              <w:ind w:right="68"/>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PO2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6C106" w14:textId="77777777" w:rsidR="00190722" w:rsidRPr="00EA7D71" w:rsidRDefault="00190722" w:rsidP="00190722">
            <w:pPr>
              <w:ind w:right="66"/>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PO3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7F48C"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PO4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71E1"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PO5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6A878" w14:textId="77777777" w:rsidR="00190722" w:rsidRPr="00EA7D71" w:rsidRDefault="00190722" w:rsidP="00190722">
            <w:pPr>
              <w:ind w:right="66"/>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PO6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D9D45E"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PO7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4ECA5" w14:textId="77777777" w:rsidR="00190722" w:rsidRPr="00EA7D71" w:rsidRDefault="00190722" w:rsidP="00190722">
            <w:pPr>
              <w:ind w:right="68"/>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PO8 </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E74F41" w14:textId="77777777" w:rsidR="00190722" w:rsidRPr="00EA7D71" w:rsidRDefault="00190722" w:rsidP="00190722">
            <w:pPr>
              <w:ind w:right="66"/>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PO9 </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85E3C" w14:textId="77777777" w:rsidR="00190722" w:rsidRPr="00EA7D71" w:rsidRDefault="00190722" w:rsidP="00190722">
            <w:pPr>
              <w:contextualSpacing/>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PO10 </w:t>
            </w:r>
          </w:p>
        </w:tc>
      </w:tr>
      <w:tr w:rsidR="00190722" w:rsidRPr="00EA7D71" w14:paraId="4B6939F5" w14:textId="77777777" w:rsidTr="00190722">
        <w:trPr>
          <w:trHeight w:val="279"/>
          <w:jc w:val="center"/>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B8F5"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CO1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66F4A" w14:textId="77777777" w:rsidR="00190722" w:rsidRPr="00EA7D71" w:rsidRDefault="00190722" w:rsidP="00190722">
            <w:pPr>
              <w:ind w:right="64"/>
              <w:contextualSpacing/>
              <w:jc w:val="center"/>
              <w:rPr>
                <w:rFonts w:ascii="Times New Roman" w:eastAsiaTheme="minorEastAsia"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82D05"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3E911"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80F942"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728C7"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141EED"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352A0"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58684"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626E2"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3E7707"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r>
      <w:tr w:rsidR="00190722" w:rsidRPr="00EA7D71" w14:paraId="0FE499E7" w14:textId="77777777" w:rsidTr="00190722">
        <w:trPr>
          <w:trHeight w:val="279"/>
          <w:jc w:val="center"/>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153DB"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CO2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5AC8F5"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C3506"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AEEBD"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D58E0B"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71D7B"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2B73A"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BE0BF"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99CD77"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C0C0C"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6FC94"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r>
      <w:tr w:rsidR="00190722" w:rsidRPr="00EA7D71" w14:paraId="2B736D31" w14:textId="77777777" w:rsidTr="00190722">
        <w:trPr>
          <w:trHeight w:val="279"/>
          <w:jc w:val="center"/>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0E81E"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CO3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59F63"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086A9"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AD83D"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663A4"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96F5C"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E1DBA9"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4C7EC"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6875E"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40ACD"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F1272"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r>
      <w:tr w:rsidR="00190722" w:rsidRPr="00EA7D71" w14:paraId="526934D0" w14:textId="77777777" w:rsidTr="00190722">
        <w:trPr>
          <w:trHeight w:val="279"/>
          <w:jc w:val="center"/>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0B91C"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CO4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A2584"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DF139"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C015B"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2CDE3E"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6D6BA"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6E1E"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558DA"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E88E0"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5BF83"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70B8AA"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r>
      <w:tr w:rsidR="00190722" w:rsidRPr="00EA7D71" w14:paraId="495C150D" w14:textId="77777777" w:rsidTr="00190722">
        <w:trPr>
          <w:trHeight w:val="282"/>
          <w:jc w:val="center"/>
        </w:trPr>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EE80" w14:textId="77777777" w:rsidR="00190722" w:rsidRPr="00EA7D71" w:rsidRDefault="00190722" w:rsidP="00190722">
            <w:pPr>
              <w:ind w:right="65"/>
              <w:contextualSpacing/>
              <w:jc w:val="center"/>
              <w:rPr>
                <w:rFonts w:ascii="Times New Roman" w:eastAsiaTheme="minorEastAsia" w:hAnsi="Times New Roman" w:cs="Times New Roman"/>
                <w:sz w:val="24"/>
                <w:szCs w:val="24"/>
              </w:rPr>
            </w:pPr>
            <w:r w:rsidRPr="00EA7D71">
              <w:rPr>
                <w:rFonts w:ascii="Times New Roman" w:eastAsia="Calibri" w:hAnsi="Times New Roman" w:cs="Times New Roman"/>
                <w:b/>
                <w:sz w:val="24"/>
                <w:szCs w:val="24"/>
              </w:rPr>
              <w:t xml:space="preserve">CO5 </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995D4C"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CFA50"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B9067"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F81E1"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672FF"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8DCE"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B0AB3"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66053"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3</w:t>
            </w:r>
          </w:p>
        </w:tc>
        <w:tc>
          <w:tcPr>
            <w:tcW w:w="8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A2E30" w14:textId="77777777" w:rsidR="00190722" w:rsidRPr="00EA7D71" w:rsidRDefault="00190722" w:rsidP="00190722">
            <w:pPr>
              <w:jc w:val="center"/>
              <w:rPr>
                <w:rFonts w:ascii="Times New Roman" w:hAnsi="Times New Roman" w:cs="Times New Roman"/>
                <w:sz w:val="24"/>
                <w:szCs w:val="24"/>
              </w:rPr>
            </w:pPr>
            <w:r w:rsidRPr="00EA7D71">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BABFC7" w14:textId="77777777" w:rsidR="00190722" w:rsidRPr="00EA7D71" w:rsidRDefault="00190722" w:rsidP="00190722">
            <w:pPr>
              <w:jc w:val="center"/>
              <w:rPr>
                <w:rFonts w:ascii="Times New Roman" w:hAnsi="Times New Roman" w:cs="Times New Roman"/>
                <w:sz w:val="24"/>
                <w:szCs w:val="24"/>
              </w:rPr>
            </w:pPr>
            <w:bookmarkStart w:id="0" w:name="_Hlk108380884"/>
            <w:bookmarkEnd w:id="0"/>
            <w:r w:rsidRPr="00EA7D71">
              <w:rPr>
                <w:rFonts w:ascii="Times New Roman" w:eastAsiaTheme="minorEastAsia" w:hAnsi="Times New Roman" w:cs="Times New Roman"/>
                <w:sz w:val="24"/>
                <w:szCs w:val="24"/>
              </w:rPr>
              <w:t>2</w:t>
            </w:r>
          </w:p>
        </w:tc>
      </w:tr>
    </w:tbl>
    <w:p w14:paraId="6CA072CE" w14:textId="77777777" w:rsidR="00190722" w:rsidRPr="00EA7D71" w:rsidRDefault="00190722" w:rsidP="00190722">
      <w:pPr>
        <w:contextualSpacing/>
        <w:rPr>
          <w:rFonts w:ascii="Times New Roman" w:hAnsi="Times New Roman" w:cs="Times New Roman"/>
          <w:sz w:val="24"/>
          <w:szCs w:val="24"/>
        </w:rPr>
      </w:pPr>
    </w:p>
    <w:p w14:paraId="626135EE" w14:textId="77777777" w:rsidR="00190722" w:rsidRDefault="00190722" w:rsidP="00190722">
      <w:pPr>
        <w:rPr>
          <w:rFonts w:ascii="Times New Roman" w:hAnsi="Times New Roman" w:cs="Times New Roman"/>
          <w:sz w:val="24"/>
          <w:szCs w:val="24"/>
        </w:rPr>
      </w:pPr>
    </w:p>
    <w:p w14:paraId="624608BD" w14:textId="77777777" w:rsidR="00BC66E0" w:rsidRDefault="00BC66E0" w:rsidP="00190722">
      <w:pPr>
        <w:rPr>
          <w:rFonts w:ascii="Times New Roman" w:hAnsi="Times New Roman" w:cs="Times New Roman"/>
          <w:sz w:val="24"/>
          <w:szCs w:val="24"/>
        </w:rPr>
      </w:pPr>
    </w:p>
    <w:p w14:paraId="33CA3520" w14:textId="77777777" w:rsidR="00BC66E0" w:rsidRDefault="00BC66E0" w:rsidP="00190722">
      <w:pPr>
        <w:rPr>
          <w:rFonts w:ascii="Times New Roman" w:hAnsi="Times New Roman" w:cs="Times New Roman"/>
          <w:sz w:val="24"/>
          <w:szCs w:val="24"/>
        </w:rPr>
      </w:pPr>
    </w:p>
    <w:p w14:paraId="6F64EDE1" w14:textId="77777777" w:rsidR="00BC66E0" w:rsidRPr="00EA7D71" w:rsidRDefault="00BC66E0" w:rsidP="00190722">
      <w:pPr>
        <w:rPr>
          <w:rFonts w:ascii="Times New Roman" w:hAnsi="Times New Roman" w:cs="Times New Roman"/>
          <w:sz w:val="24"/>
          <w:szCs w:val="24"/>
        </w:rPr>
      </w:pPr>
    </w:p>
    <w:tbl>
      <w:tblPr>
        <w:tblW w:w="96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2"/>
        <w:gridCol w:w="889"/>
        <w:gridCol w:w="892"/>
        <w:gridCol w:w="891"/>
        <w:gridCol w:w="891"/>
        <w:gridCol w:w="888"/>
        <w:gridCol w:w="890"/>
        <w:gridCol w:w="888"/>
        <w:gridCol w:w="890"/>
        <w:gridCol w:w="890"/>
        <w:gridCol w:w="905"/>
      </w:tblGrid>
      <w:tr w:rsidR="00190722" w:rsidRPr="00EA7D71" w14:paraId="458C0070" w14:textId="77777777" w:rsidTr="00190722">
        <w:trPr>
          <w:trHeight w:val="315"/>
          <w:jc w:val="center"/>
        </w:trPr>
        <w:tc>
          <w:tcPr>
            <w:tcW w:w="762" w:type="dxa"/>
          </w:tcPr>
          <w:p w14:paraId="465ED748" w14:textId="77777777" w:rsidR="00190722" w:rsidRPr="00EA7D71" w:rsidRDefault="00190722" w:rsidP="00190722">
            <w:pPr>
              <w:pStyle w:val="TableParagraph"/>
              <w:spacing w:line="276" w:lineRule="auto"/>
              <w:contextualSpacing/>
              <w:rPr>
                <w:sz w:val="24"/>
                <w:szCs w:val="24"/>
                <w:lang w:val="en-IN"/>
              </w:rPr>
            </w:pPr>
          </w:p>
        </w:tc>
        <w:tc>
          <w:tcPr>
            <w:tcW w:w="889" w:type="dxa"/>
          </w:tcPr>
          <w:p w14:paraId="3F75CD9B" w14:textId="77777777" w:rsidR="00190722" w:rsidRPr="00EA7D71" w:rsidRDefault="00190722" w:rsidP="00190722">
            <w:pPr>
              <w:pStyle w:val="TableParagraph"/>
              <w:spacing w:line="276" w:lineRule="auto"/>
              <w:ind w:left="191"/>
              <w:contextualSpacing/>
              <w:rPr>
                <w:b/>
                <w:sz w:val="24"/>
                <w:szCs w:val="24"/>
              </w:rPr>
            </w:pPr>
            <w:r w:rsidRPr="00EA7D71">
              <w:rPr>
                <w:b/>
                <w:sz w:val="24"/>
                <w:szCs w:val="24"/>
              </w:rPr>
              <w:t>PSO1</w:t>
            </w:r>
          </w:p>
        </w:tc>
        <w:tc>
          <w:tcPr>
            <w:tcW w:w="892" w:type="dxa"/>
          </w:tcPr>
          <w:p w14:paraId="255D9518" w14:textId="77777777" w:rsidR="00190722" w:rsidRPr="00EA7D71" w:rsidRDefault="00190722" w:rsidP="00190722">
            <w:pPr>
              <w:pStyle w:val="TableParagraph"/>
              <w:spacing w:line="276" w:lineRule="auto"/>
              <w:ind w:left="193"/>
              <w:contextualSpacing/>
              <w:rPr>
                <w:b/>
                <w:sz w:val="24"/>
                <w:szCs w:val="24"/>
              </w:rPr>
            </w:pPr>
            <w:r w:rsidRPr="00EA7D71">
              <w:rPr>
                <w:b/>
                <w:sz w:val="24"/>
                <w:szCs w:val="24"/>
              </w:rPr>
              <w:t>PSO2</w:t>
            </w:r>
          </w:p>
        </w:tc>
        <w:tc>
          <w:tcPr>
            <w:tcW w:w="891" w:type="dxa"/>
          </w:tcPr>
          <w:p w14:paraId="122D6EC5" w14:textId="77777777" w:rsidR="00190722" w:rsidRPr="00EA7D71" w:rsidRDefault="00190722" w:rsidP="00190722">
            <w:pPr>
              <w:pStyle w:val="TableParagraph"/>
              <w:spacing w:line="276" w:lineRule="auto"/>
              <w:ind w:left="192"/>
              <w:contextualSpacing/>
              <w:rPr>
                <w:b/>
                <w:sz w:val="24"/>
                <w:szCs w:val="24"/>
              </w:rPr>
            </w:pPr>
            <w:r w:rsidRPr="00EA7D71">
              <w:rPr>
                <w:b/>
                <w:sz w:val="24"/>
                <w:szCs w:val="24"/>
              </w:rPr>
              <w:t>PSO3</w:t>
            </w:r>
          </w:p>
        </w:tc>
        <w:tc>
          <w:tcPr>
            <w:tcW w:w="891" w:type="dxa"/>
          </w:tcPr>
          <w:p w14:paraId="73FF461E" w14:textId="77777777" w:rsidR="00190722" w:rsidRPr="00EA7D71" w:rsidRDefault="00190722" w:rsidP="00190722">
            <w:pPr>
              <w:pStyle w:val="TableParagraph"/>
              <w:spacing w:line="276" w:lineRule="auto"/>
              <w:ind w:left="189"/>
              <w:contextualSpacing/>
              <w:rPr>
                <w:b/>
                <w:sz w:val="24"/>
                <w:szCs w:val="24"/>
              </w:rPr>
            </w:pPr>
            <w:r w:rsidRPr="00EA7D71">
              <w:rPr>
                <w:b/>
                <w:sz w:val="24"/>
                <w:szCs w:val="24"/>
              </w:rPr>
              <w:t>PSO4</w:t>
            </w:r>
          </w:p>
        </w:tc>
        <w:tc>
          <w:tcPr>
            <w:tcW w:w="888" w:type="dxa"/>
          </w:tcPr>
          <w:p w14:paraId="2331E2D6" w14:textId="77777777" w:rsidR="00190722" w:rsidRPr="00EA7D71" w:rsidRDefault="00190722" w:rsidP="00190722">
            <w:pPr>
              <w:pStyle w:val="TableParagraph"/>
              <w:spacing w:line="276" w:lineRule="auto"/>
              <w:ind w:left="189"/>
              <w:contextualSpacing/>
              <w:rPr>
                <w:b/>
                <w:sz w:val="24"/>
                <w:szCs w:val="24"/>
              </w:rPr>
            </w:pPr>
            <w:r w:rsidRPr="00EA7D71">
              <w:rPr>
                <w:b/>
                <w:sz w:val="24"/>
                <w:szCs w:val="24"/>
              </w:rPr>
              <w:t>PSO5</w:t>
            </w:r>
          </w:p>
        </w:tc>
        <w:tc>
          <w:tcPr>
            <w:tcW w:w="890" w:type="dxa"/>
          </w:tcPr>
          <w:p w14:paraId="4BD801FC" w14:textId="77777777" w:rsidR="00190722" w:rsidRPr="00EA7D71" w:rsidRDefault="00190722" w:rsidP="00190722">
            <w:pPr>
              <w:pStyle w:val="TableParagraph"/>
              <w:spacing w:line="276" w:lineRule="auto"/>
              <w:ind w:left="191"/>
              <w:contextualSpacing/>
              <w:rPr>
                <w:b/>
                <w:sz w:val="24"/>
                <w:szCs w:val="24"/>
              </w:rPr>
            </w:pPr>
            <w:r w:rsidRPr="00EA7D71">
              <w:rPr>
                <w:b/>
                <w:sz w:val="24"/>
                <w:szCs w:val="24"/>
              </w:rPr>
              <w:t>PSO6</w:t>
            </w:r>
          </w:p>
        </w:tc>
        <w:tc>
          <w:tcPr>
            <w:tcW w:w="888" w:type="dxa"/>
          </w:tcPr>
          <w:p w14:paraId="38D0FD02" w14:textId="77777777" w:rsidR="00190722" w:rsidRPr="00EA7D71" w:rsidRDefault="00190722" w:rsidP="00190722">
            <w:pPr>
              <w:pStyle w:val="TableParagraph"/>
              <w:spacing w:line="276" w:lineRule="auto"/>
              <w:ind w:left="190"/>
              <w:contextualSpacing/>
              <w:rPr>
                <w:b/>
                <w:sz w:val="24"/>
                <w:szCs w:val="24"/>
              </w:rPr>
            </w:pPr>
            <w:r w:rsidRPr="00EA7D71">
              <w:rPr>
                <w:b/>
                <w:sz w:val="24"/>
                <w:szCs w:val="24"/>
              </w:rPr>
              <w:t>PSO7</w:t>
            </w:r>
          </w:p>
        </w:tc>
        <w:tc>
          <w:tcPr>
            <w:tcW w:w="890" w:type="dxa"/>
          </w:tcPr>
          <w:p w14:paraId="4487151C" w14:textId="77777777" w:rsidR="00190722" w:rsidRPr="00EA7D71" w:rsidRDefault="00190722" w:rsidP="00190722">
            <w:pPr>
              <w:pStyle w:val="TableParagraph"/>
              <w:spacing w:line="276" w:lineRule="auto"/>
              <w:ind w:left="190"/>
              <w:contextualSpacing/>
              <w:rPr>
                <w:b/>
                <w:sz w:val="24"/>
                <w:szCs w:val="24"/>
              </w:rPr>
            </w:pPr>
            <w:r w:rsidRPr="00EA7D71">
              <w:rPr>
                <w:b/>
                <w:sz w:val="24"/>
                <w:szCs w:val="24"/>
              </w:rPr>
              <w:t>PSO8</w:t>
            </w:r>
          </w:p>
        </w:tc>
        <w:tc>
          <w:tcPr>
            <w:tcW w:w="890" w:type="dxa"/>
          </w:tcPr>
          <w:p w14:paraId="0D41B5C8" w14:textId="77777777" w:rsidR="00190722" w:rsidRPr="00EA7D71" w:rsidRDefault="00190722" w:rsidP="00190722">
            <w:pPr>
              <w:pStyle w:val="TableParagraph"/>
              <w:spacing w:line="276" w:lineRule="auto"/>
              <w:ind w:left="191"/>
              <w:contextualSpacing/>
              <w:rPr>
                <w:b/>
                <w:sz w:val="24"/>
                <w:szCs w:val="24"/>
              </w:rPr>
            </w:pPr>
            <w:r w:rsidRPr="00EA7D71">
              <w:rPr>
                <w:b/>
                <w:sz w:val="24"/>
                <w:szCs w:val="24"/>
              </w:rPr>
              <w:t>PSO9</w:t>
            </w:r>
          </w:p>
        </w:tc>
        <w:tc>
          <w:tcPr>
            <w:tcW w:w="905" w:type="dxa"/>
          </w:tcPr>
          <w:p w14:paraId="2CE76EA2" w14:textId="77777777" w:rsidR="00190722" w:rsidRPr="00EA7D71" w:rsidRDefault="00190722" w:rsidP="00190722">
            <w:pPr>
              <w:pStyle w:val="TableParagraph"/>
              <w:spacing w:line="276" w:lineRule="auto"/>
              <w:ind w:left="173"/>
              <w:contextualSpacing/>
              <w:rPr>
                <w:b/>
                <w:sz w:val="24"/>
                <w:szCs w:val="24"/>
              </w:rPr>
            </w:pPr>
            <w:r w:rsidRPr="00EA7D71">
              <w:rPr>
                <w:b/>
                <w:sz w:val="24"/>
                <w:szCs w:val="24"/>
              </w:rPr>
              <w:t>PSO10</w:t>
            </w:r>
          </w:p>
        </w:tc>
      </w:tr>
      <w:tr w:rsidR="00190722" w:rsidRPr="00EA7D71" w14:paraId="09A2C3BE" w14:textId="77777777" w:rsidTr="00190722">
        <w:trPr>
          <w:trHeight w:val="315"/>
          <w:jc w:val="center"/>
        </w:trPr>
        <w:tc>
          <w:tcPr>
            <w:tcW w:w="762" w:type="dxa"/>
          </w:tcPr>
          <w:p w14:paraId="26F99C62" w14:textId="77777777" w:rsidR="00190722" w:rsidRPr="00EA7D71" w:rsidRDefault="00190722" w:rsidP="00190722">
            <w:pPr>
              <w:pStyle w:val="TableParagraph"/>
              <w:spacing w:line="276" w:lineRule="auto"/>
              <w:ind w:left="182"/>
              <w:contextualSpacing/>
              <w:rPr>
                <w:b/>
                <w:sz w:val="24"/>
                <w:szCs w:val="24"/>
              </w:rPr>
            </w:pPr>
            <w:r w:rsidRPr="00EA7D71">
              <w:rPr>
                <w:b/>
                <w:sz w:val="24"/>
                <w:szCs w:val="24"/>
              </w:rPr>
              <w:t>CO1</w:t>
            </w:r>
          </w:p>
        </w:tc>
        <w:tc>
          <w:tcPr>
            <w:tcW w:w="889" w:type="dxa"/>
          </w:tcPr>
          <w:p w14:paraId="50F13152"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2" w:type="dxa"/>
          </w:tcPr>
          <w:p w14:paraId="4FFDE8D6"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5ADA2F9C"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7F6153A7"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53D321A8"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65BF0AC3"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6D0CC7C8"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1E5947E8" w14:textId="77777777" w:rsidR="00190722" w:rsidRPr="00EA7D71" w:rsidRDefault="00190722" w:rsidP="00190722">
            <w:pPr>
              <w:pStyle w:val="TableParagraph"/>
              <w:spacing w:line="276" w:lineRule="auto"/>
              <w:contextualSpacing/>
              <w:jc w:val="center"/>
              <w:rPr>
                <w:sz w:val="24"/>
                <w:szCs w:val="24"/>
                <w:lang w:val="en-IN"/>
              </w:rPr>
            </w:pPr>
            <w:r w:rsidRPr="00EA7D71">
              <w:rPr>
                <w:sz w:val="24"/>
                <w:szCs w:val="24"/>
                <w:lang w:val="en-IN"/>
              </w:rPr>
              <w:t>2</w:t>
            </w:r>
          </w:p>
        </w:tc>
        <w:tc>
          <w:tcPr>
            <w:tcW w:w="890" w:type="dxa"/>
          </w:tcPr>
          <w:p w14:paraId="622859AF"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905" w:type="dxa"/>
          </w:tcPr>
          <w:p w14:paraId="41057693"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r>
      <w:tr w:rsidR="00190722" w:rsidRPr="00EA7D71" w14:paraId="7DA2CB13" w14:textId="77777777" w:rsidTr="00190722">
        <w:trPr>
          <w:trHeight w:val="315"/>
          <w:jc w:val="center"/>
        </w:trPr>
        <w:tc>
          <w:tcPr>
            <w:tcW w:w="762" w:type="dxa"/>
          </w:tcPr>
          <w:p w14:paraId="443BF770" w14:textId="77777777" w:rsidR="00190722" w:rsidRPr="00EA7D71" w:rsidRDefault="00190722" w:rsidP="00190722">
            <w:pPr>
              <w:pStyle w:val="TableParagraph"/>
              <w:spacing w:line="276" w:lineRule="auto"/>
              <w:ind w:left="182"/>
              <w:contextualSpacing/>
              <w:rPr>
                <w:b/>
                <w:sz w:val="24"/>
                <w:szCs w:val="24"/>
              </w:rPr>
            </w:pPr>
            <w:r w:rsidRPr="00EA7D71">
              <w:rPr>
                <w:b/>
                <w:sz w:val="24"/>
                <w:szCs w:val="24"/>
              </w:rPr>
              <w:t>CO2</w:t>
            </w:r>
          </w:p>
        </w:tc>
        <w:tc>
          <w:tcPr>
            <w:tcW w:w="889" w:type="dxa"/>
          </w:tcPr>
          <w:p w14:paraId="4B904BFE"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c>
          <w:tcPr>
            <w:tcW w:w="892" w:type="dxa"/>
          </w:tcPr>
          <w:p w14:paraId="79C033F9"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5D96DC74"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7F9437DC"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742FFE6F"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7040F0EA"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0667464F"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4300FD92"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890" w:type="dxa"/>
          </w:tcPr>
          <w:p w14:paraId="180C9EB6"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905" w:type="dxa"/>
          </w:tcPr>
          <w:p w14:paraId="37316956"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r>
      <w:tr w:rsidR="00190722" w:rsidRPr="00EA7D71" w14:paraId="08648BFA" w14:textId="77777777" w:rsidTr="00190722">
        <w:trPr>
          <w:trHeight w:val="318"/>
          <w:jc w:val="center"/>
        </w:trPr>
        <w:tc>
          <w:tcPr>
            <w:tcW w:w="762" w:type="dxa"/>
          </w:tcPr>
          <w:p w14:paraId="69559900" w14:textId="77777777" w:rsidR="00190722" w:rsidRPr="00EA7D71" w:rsidRDefault="00190722" w:rsidP="00190722">
            <w:pPr>
              <w:pStyle w:val="TableParagraph"/>
              <w:spacing w:line="276" w:lineRule="auto"/>
              <w:ind w:left="182"/>
              <w:contextualSpacing/>
              <w:rPr>
                <w:b/>
                <w:sz w:val="24"/>
                <w:szCs w:val="24"/>
              </w:rPr>
            </w:pPr>
            <w:r w:rsidRPr="00EA7D71">
              <w:rPr>
                <w:b/>
                <w:sz w:val="24"/>
                <w:szCs w:val="24"/>
              </w:rPr>
              <w:t>CO3</w:t>
            </w:r>
          </w:p>
        </w:tc>
        <w:tc>
          <w:tcPr>
            <w:tcW w:w="889" w:type="dxa"/>
          </w:tcPr>
          <w:p w14:paraId="13DB9402"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2" w:type="dxa"/>
          </w:tcPr>
          <w:p w14:paraId="69C9BFA1"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7BC97873"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7B1EC25E"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c>
          <w:tcPr>
            <w:tcW w:w="888" w:type="dxa"/>
          </w:tcPr>
          <w:p w14:paraId="6613943F"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c>
          <w:tcPr>
            <w:tcW w:w="890" w:type="dxa"/>
          </w:tcPr>
          <w:p w14:paraId="182B17B8"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4839B7B9"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694A11CA"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890" w:type="dxa"/>
          </w:tcPr>
          <w:p w14:paraId="59996D90"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905" w:type="dxa"/>
          </w:tcPr>
          <w:p w14:paraId="6E0D1ED4"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r>
      <w:tr w:rsidR="00190722" w:rsidRPr="00EA7D71" w14:paraId="4C8BB4E6" w14:textId="77777777" w:rsidTr="00190722">
        <w:trPr>
          <w:trHeight w:val="316"/>
          <w:jc w:val="center"/>
        </w:trPr>
        <w:tc>
          <w:tcPr>
            <w:tcW w:w="762" w:type="dxa"/>
          </w:tcPr>
          <w:p w14:paraId="145AAB19" w14:textId="77777777" w:rsidR="00190722" w:rsidRPr="00EA7D71" w:rsidRDefault="00190722" w:rsidP="00190722">
            <w:pPr>
              <w:pStyle w:val="TableParagraph"/>
              <w:spacing w:line="276" w:lineRule="auto"/>
              <w:ind w:left="182"/>
              <w:contextualSpacing/>
              <w:rPr>
                <w:b/>
                <w:sz w:val="24"/>
                <w:szCs w:val="24"/>
              </w:rPr>
            </w:pPr>
            <w:r w:rsidRPr="00EA7D71">
              <w:rPr>
                <w:b/>
                <w:sz w:val="24"/>
                <w:szCs w:val="24"/>
              </w:rPr>
              <w:t>CO4</w:t>
            </w:r>
          </w:p>
        </w:tc>
        <w:tc>
          <w:tcPr>
            <w:tcW w:w="889" w:type="dxa"/>
          </w:tcPr>
          <w:p w14:paraId="7562972D"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2" w:type="dxa"/>
          </w:tcPr>
          <w:p w14:paraId="624E82EB"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79016F06"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470D2A79"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5F233002"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c>
          <w:tcPr>
            <w:tcW w:w="890" w:type="dxa"/>
          </w:tcPr>
          <w:p w14:paraId="63F5A493"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61B79229"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5A6F2B46"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890" w:type="dxa"/>
          </w:tcPr>
          <w:p w14:paraId="75DC0A59"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905" w:type="dxa"/>
          </w:tcPr>
          <w:p w14:paraId="1585E415"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r>
      <w:tr w:rsidR="00190722" w:rsidRPr="00EA7D71" w14:paraId="1043909A" w14:textId="77777777" w:rsidTr="00190722">
        <w:trPr>
          <w:trHeight w:val="317"/>
          <w:jc w:val="center"/>
        </w:trPr>
        <w:tc>
          <w:tcPr>
            <w:tcW w:w="762" w:type="dxa"/>
          </w:tcPr>
          <w:p w14:paraId="26A7A908" w14:textId="77777777" w:rsidR="00190722" w:rsidRPr="00EA7D71" w:rsidRDefault="00190722" w:rsidP="00190722">
            <w:pPr>
              <w:pStyle w:val="TableParagraph"/>
              <w:spacing w:line="276" w:lineRule="auto"/>
              <w:ind w:left="182"/>
              <w:contextualSpacing/>
              <w:rPr>
                <w:b/>
                <w:sz w:val="24"/>
                <w:szCs w:val="24"/>
              </w:rPr>
            </w:pPr>
            <w:r w:rsidRPr="00EA7D71">
              <w:rPr>
                <w:b/>
                <w:sz w:val="24"/>
                <w:szCs w:val="24"/>
              </w:rPr>
              <w:t>CO5</w:t>
            </w:r>
          </w:p>
        </w:tc>
        <w:tc>
          <w:tcPr>
            <w:tcW w:w="889" w:type="dxa"/>
          </w:tcPr>
          <w:p w14:paraId="090C6AB5"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2" w:type="dxa"/>
          </w:tcPr>
          <w:p w14:paraId="3C664A37"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c>
          <w:tcPr>
            <w:tcW w:w="891" w:type="dxa"/>
          </w:tcPr>
          <w:p w14:paraId="3B39FD1E"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1" w:type="dxa"/>
          </w:tcPr>
          <w:p w14:paraId="3AB03945"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1591EFF3"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c>
          <w:tcPr>
            <w:tcW w:w="890" w:type="dxa"/>
          </w:tcPr>
          <w:p w14:paraId="1AAEF5A0"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88" w:type="dxa"/>
          </w:tcPr>
          <w:p w14:paraId="4511C561"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3</w:t>
            </w:r>
          </w:p>
        </w:tc>
        <w:tc>
          <w:tcPr>
            <w:tcW w:w="890" w:type="dxa"/>
          </w:tcPr>
          <w:p w14:paraId="55CDF44D"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890" w:type="dxa"/>
          </w:tcPr>
          <w:p w14:paraId="5922148C" w14:textId="77777777" w:rsidR="00190722" w:rsidRPr="00EA7D71" w:rsidRDefault="00190722" w:rsidP="00190722">
            <w:pPr>
              <w:jc w:val="center"/>
              <w:rPr>
                <w:rFonts w:ascii="Times New Roman" w:hAnsi="Times New Roman" w:cs="Times New Roman"/>
                <w:sz w:val="24"/>
                <w:szCs w:val="24"/>
              </w:rPr>
            </w:pPr>
            <w:r w:rsidRPr="00EA7D71">
              <w:rPr>
                <w:rFonts w:ascii="Times New Roman" w:hAnsi="Times New Roman" w:cs="Times New Roman"/>
                <w:sz w:val="24"/>
                <w:szCs w:val="24"/>
                <w:lang w:val="en-IN"/>
              </w:rPr>
              <w:t>2</w:t>
            </w:r>
          </w:p>
        </w:tc>
        <w:tc>
          <w:tcPr>
            <w:tcW w:w="905" w:type="dxa"/>
          </w:tcPr>
          <w:p w14:paraId="0B7B3241" w14:textId="77777777" w:rsidR="00190722" w:rsidRPr="00EA7D71" w:rsidRDefault="00190722" w:rsidP="00190722">
            <w:pPr>
              <w:pStyle w:val="TableParagraph"/>
              <w:spacing w:line="276" w:lineRule="auto"/>
              <w:contextualSpacing/>
              <w:jc w:val="center"/>
              <w:rPr>
                <w:sz w:val="24"/>
                <w:szCs w:val="24"/>
              </w:rPr>
            </w:pPr>
            <w:r w:rsidRPr="00EA7D71">
              <w:rPr>
                <w:sz w:val="24"/>
                <w:szCs w:val="24"/>
              </w:rPr>
              <w:t>2</w:t>
            </w:r>
          </w:p>
        </w:tc>
      </w:tr>
    </w:tbl>
    <w:p w14:paraId="0B0F2523" w14:textId="77777777" w:rsidR="00190722" w:rsidRPr="00EA7D71" w:rsidRDefault="00190722" w:rsidP="00190722">
      <w:pPr>
        <w:contextualSpacing/>
        <w:rPr>
          <w:rFonts w:ascii="Times New Roman" w:eastAsia="Calibri" w:hAnsi="Times New Roman" w:cs="Times New Roman"/>
          <w:b/>
          <w:sz w:val="24"/>
          <w:szCs w:val="24"/>
        </w:rPr>
      </w:pPr>
    </w:p>
    <w:p w14:paraId="5F10643D" w14:textId="77777777" w:rsidR="00190722" w:rsidRPr="008664EE" w:rsidRDefault="00190722" w:rsidP="00190722">
      <w:pPr>
        <w:contextualSpacing/>
        <w:rPr>
          <w:rFonts w:eastAsia="Calibri"/>
          <w:b/>
          <w:sz w:val="24"/>
          <w:szCs w:val="24"/>
        </w:rPr>
      </w:pPr>
    </w:p>
    <w:p w14:paraId="12E25EAA" w14:textId="77777777" w:rsidR="00190722" w:rsidRPr="008664EE" w:rsidRDefault="00190722" w:rsidP="00190722">
      <w:pPr>
        <w:contextualSpacing/>
        <w:rPr>
          <w:rFonts w:eastAsia="Calibri"/>
          <w:b/>
          <w:sz w:val="24"/>
          <w:szCs w:val="24"/>
        </w:rPr>
      </w:pPr>
    </w:p>
    <w:p w14:paraId="115665D2" w14:textId="0E06C81A" w:rsidR="00BC66E0" w:rsidRDefault="00BC66E0">
      <w:pPr>
        <w:spacing w:after="160" w:line="259" w:lineRule="auto"/>
        <w:rPr>
          <w:rFonts w:eastAsia="Calibri"/>
          <w:b/>
          <w:sz w:val="24"/>
          <w:szCs w:val="24"/>
        </w:rPr>
      </w:pPr>
      <w:r>
        <w:rPr>
          <w:rFonts w:eastAsia="Calibri"/>
          <w:b/>
          <w:sz w:val="24"/>
          <w:szCs w:val="24"/>
        </w:rPr>
        <w:br w:type="page"/>
      </w:r>
    </w:p>
    <w:p w14:paraId="62CA69EF" w14:textId="77777777" w:rsidR="00BC66E0" w:rsidRPr="00D01C29" w:rsidRDefault="00BC66E0">
      <w:pPr>
        <w:spacing w:after="160" w:line="259" w:lineRule="auto"/>
        <w:rPr>
          <w:rFonts w:eastAsia="Calibri"/>
          <w:b/>
          <w:sz w:val="24"/>
          <w:szCs w:val="24"/>
          <w:lang w:val="en-IN"/>
        </w:rPr>
      </w:pPr>
    </w:p>
    <w:tbl>
      <w:tblPr>
        <w:tblStyle w:val="TableGrid"/>
        <w:tblW w:w="0" w:type="auto"/>
        <w:tblLook w:val="04A0" w:firstRow="1" w:lastRow="0" w:firstColumn="1" w:lastColumn="0" w:noHBand="0" w:noVBand="1"/>
      </w:tblPr>
      <w:tblGrid>
        <w:gridCol w:w="1951"/>
        <w:gridCol w:w="6095"/>
        <w:gridCol w:w="1560"/>
      </w:tblGrid>
      <w:tr w:rsidR="00BC66E0" w:rsidRPr="00F40100" w14:paraId="0A89C800" w14:textId="77777777" w:rsidTr="007111E0">
        <w:tc>
          <w:tcPr>
            <w:tcW w:w="1951" w:type="dxa"/>
          </w:tcPr>
          <w:p w14:paraId="09F479BC" w14:textId="77777777" w:rsidR="00BC66E0" w:rsidRPr="00F40100" w:rsidRDefault="00BC66E0" w:rsidP="007111E0">
            <w:pPr>
              <w:rPr>
                <w:b/>
              </w:rPr>
            </w:pPr>
            <w:r w:rsidRPr="00F40100">
              <w:rPr>
                <w:b/>
              </w:rPr>
              <w:t>SEMESTER: I</w:t>
            </w:r>
          </w:p>
          <w:p w14:paraId="02EEE93B" w14:textId="77777777" w:rsidR="00BC66E0" w:rsidRDefault="00BC66E0" w:rsidP="007111E0">
            <w:pPr>
              <w:rPr>
                <w:b/>
              </w:rPr>
            </w:pPr>
            <w:r>
              <w:rPr>
                <w:b/>
              </w:rPr>
              <w:t>PART: A</w:t>
            </w:r>
          </w:p>
          <w:p w14:paraId="22763E4C" w14:textId="75AECC1D" w:rsidR="00BC66E0" w:rsidRPr="00031F14" w:rsidRDefault="00BC66E0" w:rsidP="007111E0">
            <w:pPr>
              <w:rPr>
                <w:b/>
                <w:sz w:val="18"/>
                <w:szCs w:val="18"/>
              </w:rPr>
            </w:pPr>
            <w:r w:rsidRPr="00B772CB">
              <w:rPr>
                <w:b/>
              </w:rPr>
              <w:t>CORE  – I</w:t>
            </w:r>
            <w:r>
              <w:rPr>
                <w:b/>
              </w:rPr>
              <w:t>II</w:t>
            </w:r>
          </w:p>
        </w:tc>
        <w:tc>
          <w:tcPr>
            <w:tcW w:w="6095" w:type="dxa"/>
          </w:tcPr>
          <w:p w14:paraId="0322A472" w14:textId="77777777" w:rsidR="005037E3" w:rsidRDefault="005037E3" w:rsidP="00BC66E0">
            <w:pPr>
              <w:jc w:val="center"/>
              <w:rPr>
                <w:b/>
              </w:rPr>
            </w:pPr>
          </w:p>
          <w:p w14:paraId="26A5B1D4" w14:textId="4495B293" w:rsidR="00BC66E0" w:rsidRPr="00B772CB" w:rsidRDefault="00BC66E0" w:rsidP="00BC66E0">
            <w:pPr>
              <w:jc w:val="center"/>
              <w:rPr>
                <w:b/>
              </w:rPr>
            </w:pPr>
            <w:r w:rsidRPr="00B772CB">
              <w:rPr>
                <w:b/>
              </w:rPr>
              <w:t>23PPHYC1</w:t>
            </w:r>
            <w:r>
              <w:rPr>
                <w:b/>
              </w:rPr>
              <w:t>3</w:t>
            </w:r>
            <w:r w:rsidRPr="00B772CB">
              <w:rPr>
                <w:b/>
              </w:rPr>
              <w:t xml:space="preserve">: </w:t>
            </w:r>
            <w:r w:rsidRPr="008664EE">
              <w:rPr>
                <w:rFonts w:eastAsiaTheme="minorEastAsia"/>
                <w:b/>
                <w:bCs/>
                <w:sz w:val="24"/>
                <w:szCs w:val="24"/>
              </w:rPr>
              <w:t>LINEAR AND DIGITAL ICs AND APPLICATIONS</w:t>
            </w:r>
          </w:p>
        </w:tc>
        <w:tc>
          <w:tcPr>
            <w:tcW w:w="1560" w:type="dxa"/>
          </w:tcPr>
          <w:p w14:paraId="3DA3D261" w14:textId="3C0B1915" w:rsidR="00BC66E0" w:rsidRPr="00F40100" w:rsidRDefault="005037E3" w:rsidP="007111E0">
            <w:pPr>
              <w:rPr>
                <w:b/>
              </w:rPr>
            </w:pPr>
            <w:r>
              <w:rPr>
                <w:b/>
              </w:rPr>
              <w:t>Credit: 4</w:t>
            </w:r>
          </w:p>
          <w:p w14:paraId="50CAAE33" w14:textId="4E753FEF" w:rsidR="00BC66E0" w:rsidRPr="00F40100" w:rsidRDefault="005037E3" w:rsidP="005037E3">
            <w:pPr>
              <w:rPr>
                <w:b/>
              </w:rPr>
            </w:pPr>
            <w:r>
              <w:rPr>
                <w:b/>
              </w:rPr>
              <w:t>Hours: 6</w:t>
            </w:r>
          </w:p>
        </w:tc>
      </w:tr>
    </w:tbl>
    <w:p w14:paraId="35374E8F" w14:textId="77777777" w:rsidR="00190722" w:rsidRPr="008664EE" w:rsidRDefault="00190722" w:rsidP="00190722">
      <w:pPr>
        <w:contextualSpacing/>
        <w:rPr>
          <w:rFonts w:eastAsia="Calibri"/>
          <w:b/>
          <w:sz w:val="24"/>
          <w:szCs w:val="24"/>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8664EE" w14:paraId="04289E9E" w14:textId="77777777" w:rsidTr="00BC66E0">
        <w:trPr>
          <w:trHeight w:val="134"/>
        </w:trPr>
        <w:tc>
          <w:tcPr>
            <w:tcW w:w="9640" w:type="dxa"/>
          </w:tcPr>
          <w:p w14:paraId="7DD58A53" w14:textId="77777777" w:rsidR="00190722" w:rsidRPr="008664EE" w:rsidRDefault="00190722" w:rsidP="00190722">
            <w:pPr>
              <w:pStyle w:val="TableParagraph"/>
              <w:spacing w:line="276" w:lineRule="auto"/>
              <w:ind w:left="103"/>
              <w:contextualSpacing/>
              <w:jc w:val="center"/>
              <w:rPr>
                <w:sz w:val="24"/>
                <w:szCs w:val="24"/>
                <w:lang w:val="en-IN"/>
              </w:rPr>
            </w:pPr>
            <w:r w:rsidRPr="008664EE">
              <w:rPr>
                <w:b/>
                <w:sz w:val="24"/>
                <w:szCs w:val="24"/>
              </w:rPr>
              <w:t>Learning Objectives</w:t>
            </w:r>
          </w:p>
        </w:tc>
      </w:tr>
      <w:tr w:rsidR="00190722" w:rsidRPr="008664EE" w14:paraId="6E52AA05" w14:textId="77777777" w:rsidTr="00BC66E0">
        <w:trPr>
          <w:trHeight w:val="1269"/>
        </w:trPr>
        <w:tc>
          <w:tcPr>
            <w:tcW w:w="9640" w:type="dxa"/>
          </w:tcPr>
          <w:p w14:paraId="2559D5B6" w14:textId="77777777" w:rsidR="00190722" w:rsidRPr="008664EE" w:rsidRDefault="00190722" w:rsidP="00600BEB">
            <w:pPr>
              <w:pStyle w:val="ListParagraph"/>
              <w:numPr>
                <w:ilvl w:val="0"/>
                <w:numId w:val="2"/>
              </w:numPr>
              <w:ind w:right="142"/>
              <w:jc w:val="both"/>
              <w:rPr>
                <w:rFonts w:eastAsiaTheme="minorEastAsia"/>
                <w:sz w:val="24"/>
                <w:szCs w:val="24"/>
              </w:rPr>
            </w:pPr>
            <w:r w:rsidRPr="008664EE">
              <w:rPr>
                <w:rFonts w:eastAsiaTheme="minorEastAsia"/>
                <w:sz w:val="24"/>
                <w:szCs w:val="24"/>
              </w:rPr>
              <w:t>To introduce the basic building blocks of linear integrated circuits.</w:t>
            </w:r>
          </w:p>
          <w:p w14:paraId="02687772" w14:textId="77777777" w:rsidR="00190722" w:rsidRPr="008664EE" w:rsidRDefault="00190722" w:rsidP="00600BEB">
            <w:pPr>
              <w:pStyle w:val="ListParagraph"/>
              <w:numPr>
                <w:ilvl w:val="0"/>
                <w:numId w:val="2"/>
              </w:numPr>
              <w:ind w:right="142"/>
              <w:jc w:val="both"/>
              <w:rPr>
                <w:rFonts w:eastAsiaTheme="minorEastAsia"/>
                <w:sz w:val="24"/>
                <w:szCs w:val="24"/>
              </w:rPr>
            </w:pPr>
            <w:r w:rsidRPr="008664EE">
              <w:rPr>
                <w:rFonts w:eastAsiaTheme="minorEastAsia"/>
                <w:sz w:val="24"/>
                <w:szCs w:val="24"/>
              </w:rPr>
              <w:t>To teach the linear and non-linear applications of operational     amplifiers.</w:t>
            </w:r>
          </w:p>
          <w:p w14:paraId="7CBAF919" w14:textId="77777777" w:rsidR="00190722" w:rsidRPr="008664EE" w:rsidRDefault="00190722" w:rsidP="00600BEB">
            <w:pPr>
              <w:pStyle w:val="ListParagraph"/>
              <w:numPr>
                <w:ilvl w:val="0"/>
                <w:numId w:val="2"/>
              </w:numPr>
              <w:ind w:right="142"/>
              <w:jc w:val="both"/>
              <w:rPr>
                <w:rFonts w:eastAsiaTheme="minorEastAsia"/>
                <w:sz w:val="24"/>
                <w:szCs w:val="24"/>
              </w:rPr>
            </w:pPr>
            <w:r w:rsidRPr="008664EE">
              <w:rPr>
                <w:rFonts w:eastAsiaTheme="minorEastAsia"/>
                <w:sz w:val="24"/>
                <w:szCs w:val="24"/>
              </w:rPr>
              <w:t>To introduce the theory and applications of PLL.</w:t>
            </w:r>
          </w:p>
          <w:p w14:paraId="2BF32620" w14:textId="77777777" w:rsidR="00190722" w:rsidRPr="008664EE" w:rsidRDefault="00190722" w:rsidP="00600BEB">
            <w:pPr>
              <w:pStyle w:val="ListParagraph"/>
              <w:numPr>
                <w:ilvl w:val="0"/>
                <w:numId w:val="2"/>
              </w:numPr>
              <w:ind w:right="142"/>
              <w:jc w:val="both"/>
              <w:rPr>
                <w:rFonts w:eastAsiaTheme="minorEastAsia"/>
                <w:sz w:val="24"/>
                <w:szCs w:val="24"/>
              </w:rPr>
            </w:pPr>
            <w:r w:rsidRPr="008664EE">
              <w:rPr>
                <w:rFonts w:eastAsiaTheme="minorEastAsia"/>
                <w:sz w:val="24"/>
                <w:szCs w:val="24"/>
              </w:rPr>
              <w:t>To introduce the concepts of waveform generation and introduce one special function ICs.</w:t>
            </w:r>
          </w:p>
          <w:p w14:paraId="2A0A75B7" w14:textId="77777777" w:rsidR="00190722" w:rsidRPr="008664EE" w:rsidRDefault="00190722" w:rsidP="00600BEB">
            <w:pPr>
              <w:pStyle w:val="TableParagraph"/>
              <w:numPr>
                <w:ilvl w:val="0"/>
                <w:numId w:val="2"/>
              </w:numPr>
              <w:spacing w:line="276" w:lineRule="auto"/>
              <w:ind w:right="142"/>
              <w:contextualSpacing/>
              <w:jc w:val="both"/>
              <w:rPr>
                <w:sz w:val="24"/>
                <w:szCs w:val="24"/>
              </w:rPr>
            </w:pPr>
            <w:r w:rsidRPr="008664EE">
              <w:rPr>
                <w:rFonts w:eastAsiaTheme="minorEastAsia"/>
                <w:sz w:val="24"/>
                <w:szCs w:val="24"/>
              </w:rPr>
              <w:t>Exposure to digital IC‘s</w:t>
            </w:r>
          </w:p>
        </w:tc>
      </w:tr>
    </w:tbl>
    <w:p w14:paraId="74517906" w14:textId="77777777" w:rsidR="00190722" w:rsidRPr="008664EE" w:rsidRDefault="00190722" w:rsidP="00190722">
      <w:pPr>
        <w:rPr>
          <w:sz w:val="24"/>
          <w:szCs w:val="24"/>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03" w:type="dxa"/>
          <w:right w:w="8" w:type="dxa"/>
        </w:tblCellMar>
        <w:tblLook w:val="04A0" w:firstRow="1" w:lastRow="0" w:firstColumn="1" w:lastColumn="0" w:noHBand="0" w:noVBand="1"/>
      </w:tblPr>
      <w:tblGrid>
        <w:gridCol w:w="1379"/>
        <w:gridCol w:w="8222"/>
      </w:tblGrid>
      <w:tr w:rsidR="00190722" w:rsidRPr="00BC66E0" w14:paraId="11FB5F35" w14:textId="77777777" w:rsidTr="00A41D52">
        <w:trPr>
          <w:trHeight w:val="278"/>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CDB14" w14:textId="77777777" w:rsidR="00190722" w:rsidRPr="00BC66E0" w:rsidRDefault="00190722" w:rsidP="00190722">
            <w:pPr>
              <w:ind w:right="101"/>
              <w:contextualSpacing/>
              <w:jc w:val="center"/>
              <w:rPr>
                <w:rFonts w:ascii="Times New Roman" w:eastAsiaTheme="minorEastAsia" w:hAnsi="Times New Roman" w:cs="Times New Roman"/>
                <w:sz w:val="24"/>
                <w:szCs w:val="24"/>
              </w:rPr>
            </w:pPr>
            <w:r w:rsidRPr="00BC66E0">
              <w:rPr>
                <w:rFonts w:ascii="Times New Roman" w:eastAsia="Calibri" w:hAnsi="Times New Roman" w:cs="Times New Roman"/>
                <w:b/>
                <w:sz w:val="24"/>
                <w:szCs w:val="24"/>
              </w:rPr>
              <w:t>UNITS</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8D90DE" w14:textId="77777777" w:rsidR="00190722" w:rsidRPr="00BC66E0" w:rsidRDefault="00190722" w:rsidP="00190722">
            <w:pPr>
              <w:ind w:right="100"/>
              <w:contextualSpacing/>
              <w:jc w:val="center"/>
              <w:rPr>
                <w:rFonts w:ascii="Times New Roman" w:eastAsiaTheme="minorEastAsia" w:hAnsi="Times New Roman" w:cs="Times New Roman"/>
                <w:sz w:val="24"/>
                <w:szCs w:val="24"/>
              </w:rPr>
            </w:pPr>
            <w:r w:rsidRPr="00BC66E0">
              <w:rPr>
                <w:rFonts w:ascii="Times New Roman" w:eastAsia="Calibri" w:hAnsi="Times New Roman" w:cs="Times New Roman"/>
                <w:b/>
                <w:sz w:val="24"/>
                <w:szCs w:val="24"/>
              </w:rPr>
              <w:t xml:space="preserve">Course Details </w:t>
            </w:r>
          </w:p>
        </w:tc>
      </w:tr>
      <w:tr w:rsidR="00190722" w:rsidRPr="00BC66E0" w14:paraId="6A9F22C0" w14:textId="77777777" w:rsidTr="00A41D52">
        <w:trPr>
          <w:trHeight w:val="1012"/>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801D76" w14:textId="0F5FFF4B" w:rsidR="00190722" w:rsidRPr="00BC66E0" w:rsidRDefault="00BC66E0" w:rsidP="00BC66E0">
            <w:pPr>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w:t>
            </w:r>
            <w:r w:rsidR="00190722" w:rsidRPr="00BC66E0">
              <w:rPr>
                <w:rFonts w:ascii="Times New Roman" w:eastAsia="Calibri" w:hAnsi="Times New Roman" w:cs="Times New Roman"/>
                <w:b/>
                <w:sz w:val="24"/>
                <w:szCs w:val="24"/>
              </w:rPr>
              <w:t xml:space="preserve">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73453" w14:textId="3D2A0E63" w:rsidR="00190722" w:rsidRPr="00BC66E0" w:rsidRDefault="00BC66E0" w:rsidP="005B278B">
            <w:pPr>
              <w:spacing w:line="240" w:lineRule="auto"/>
              <w:ind w:right="98"/>
              <w:contextualSpacing/>
              <w:jc w:val="both"/>
              <w:rPr>
                <w:rFonts w:ascii="Times New Roman" w:eastAsiaTheme="minorEastAsia" w:hAnsi="Times New Roman" w:cs="Times New Roman"/>
                <w:sz w:val="24"/>
                <w:szCs w:val="24"/>
              </w:rPr>
            </w:pPr>
            <w:r w:rsidRPr="00BC66E0">
              <w:rPr>
                <w:rFonts w:ascii="Times New Roman" w:eastAsia="Calibri" w:hAnsi="Times New Roman" w:cs="Times New Roman"/>
                <w:b/>
                <w:sz w:val="24"/>
                <w:szCs w:val="24"/>
              </w:rPr>
              <w:t xml:space="preserve">INTEGRATED CIRCUITS AND OPERATIONAL </w:t>
            </w:r>
            <w:proofErr w:type="gramStart"/>
            <w:r w:rsidRPr="00BC66E0">
              <w:rPr>
                <w:rFonts w:ascii="Times New Roman" w:eastAsia="Calibri" w:hAnsi="Times New Roman" w:cs="Times New Roman"/>
                <w:b/>
                <w:sz w:val="24"/>
                <w:szCs w:val="24"/>
              </w:rPr>
              <w:t>AMPLIFIER</w:t>
            </w:r>
            <w:r w:rsidRPr="00BC66E0">
              <w:rPr>
                <w:rFonts w:ascii="Times New Roman" w:eastAsiaTheme="minorEastAsia" w:hAnsi="Times New Roman" w:cs="Times New Roman"/>
                <w:sz w:val="24"/>
                <w:szCs w:val="24"/>
              </w:rPr>
              <w:t xml:space="preserve"> :</w:t>
            </w:r>
            <w:proofErr w:type="gramEnd"/>
            <w:r w:rsidRPr="00BC66E0">
              <w:rPr>
                <w:rFonts w:ascii="Times New Roman" w:eastAsiaTheme="minorEastAsia" w:hAnsi="Times New Roman" w:cs="Times New Roman"/>
                <w:sz w:val="24"/>
                <w:szCs w:val="24"/>
              </w:rPr>
              <w:t xml:space="preserve"> </w:t>
            </w:r>
            <w:r w:rsidR="00190722" w:rsidRPr="00BC66E0">
              <w:rPr>
                <w:rFonts w:ascii="Times New Roman" w:eastAsiaTheme="minorEastAsia" w:hAnsi="Times New Roman" w:cs="Times New Roman"/>
                <w:sz w:val="24"/>
                <w:szCs w:val="24"/>
              </w:rPr>
              <w:t>Introduction, Classification of IC‘s, basic information of Op-Amp 741 and its features, the ideal Operational amplifier, Op-Amp internal circuit and Op-Amp.</w:t>
            </w:r>
            <w:r>
              <w:rPr>
                <w:rFonts w:ascii="Times New Roman" w:eastAsiaTheme="minorEastAsia" w:hAnsi="Times New Roman" w:cs="Times New Roman"/>
                <w:sz w:val="24"/>
                <w:szCs w:val="24"/>
                <w:lang w:val="en-IN"/>
              </w:rPr>
              <w:t xml:space="preserve"> </w:t>
            </w:r>
            <w:r w:rsidR="00190722" w:rsidRPr="00BC66E0">
              <w:rPr>
                <w:rFonts w:ascii="Times New Roman" w:eastAsiaTheme="minorEastAsia" w:hAnsi="Times New Roman" w:cs="Times New Roman"/>
                <w:sz w:val="24"/>
                <w:szCs w:val="24"/>
              </w:rPr>
              <w:t>Characteristics.</w:t>
            </w:r>
          </w:p>
        </w:tc>
      </w:tr>
      <w:tr w:rsidR="00190722" w:rsidRPr="00BC66E0" w14:paraId="1CD69F16" w14:textId="77777777" w:rsidTr="00A41D52">
        <w:trPr>
          <w:trHeight w:val="1057"/>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050E57" w14:textId="338D0CD6" w:rsidR="00190722" w:rsidRPr="00BC66E0" w:rsidRDefault="00BC66E0" w:rsidP="00190722">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w:t>
            </w:r>
          </w:p>
          <w:p w14:paraId="3B0423B4" w14:textId="7A441DD5" w:rsidR="00190722" w:rsidRPr="00BC66E0" w:rsidRDefault="00190722" w:rsidP="00190722">
            <w:pPr>
              <w:tabs>
                <w:tab w:val="left" w:pos="774"/>
                <w:tab w:val="center" w:pos="943"/>
              </w:tabs>
              <w:ind w:right="101"/>
              <w:contextualSpacing/>
              <w:jc w:val="center"/>
              <w:rPr>
                <w:rFonts w:ascii="Times New Roman" w:eastAsiaTheme="minorEastAsia" w:hAnsi="Times New Roman" w:cs="Times New Roman"/>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A9339" w14:textId="77777777" w:rsidR="00190722" w:rsidRPr="00BC66E0" w:rsidRDefault="00190722" w:rsidP="005B278B">
            <w:pPr>
              <w:spacing w:line="240" w:lineRule="auto"/>
              <w:ind w:right="98"/>
              <w:contextualSpacing/>
              <w:jc w:val="both"/>
              <w:rPr>
                <w:rFonts w:ascii="Times New Roman" w:eastAsiaTheme="minorEastAsia" w:hAnsi="Times New Roman" w:cs="Times New Roman"/>
                <w:sz w:val="24"/>
                <w:szCs w:val="24"/>
              </w:rPr>
            </w:pPr>
            <w:r w:rsidRPr="00BC66E0">
              <w:rPr>
                <w:rFonts w:ascii="Times New Roman" w:eastAsiaTheme="minorEastAsia" w:hAnsi="Times New Roman" w:cs="Times New Roman"/>
                <w:b/>
                <w:bCs/>
                <w:sz w:val="24"/>
                <w:szCs w:val="24"/>
              </w:rPr>
              <w:t>LINEAR APPLICATIONS OF OP-AMP</w:t>
            </w:r>
            <w:r w:rsidRPr="00BC66E0">
              <w:rPr>
                <w:rFonts w:ascii="Times New Roman" w:eastAsiaTheme="minorEastAsia" w:hAnsi="Times New Roman" w:cs="Times New Roman"/>
                <w:b/>
                <w:sz w:val="24"/>
                <w:szCs w:val="24"/>
              </w:rPr>
              <w:t>:</w:t>
            </w:r>
            <w:r w:rsidRPr="00BC66E0">
              <w:rPr>
                <w:rFonts w:ascii="Times New Roman" w:eastAsiaTheme="minorEastAsia" w:hAnsi="Times New Roman" w:cs="Times New Roman"/>
                <w:sz w:val="24"/>
                <w:szCs w:val="24"/>
              </w:rPr>
              <w:t xml:space="preserve"> Solution to simultaneous equations and differential equations, Instrumentation amplifiers, V to I and I to V converters. </w:t>
            </w:r>
          </w:p>
          <w:p w14:paraId="644EBB96" w14:textId="77777777" w:rsidR="00190722" w:rsidRPr="00BC66E0" w:rsidRDefault="00190722" w:rsidP="005B278B">
            <w:pPr>
              <w:spacing w:line="240" w:lineRule="auto"/>
              <w:ind w:right="98"/>
              <w:contextualSpacing/>
              <w:jc w:val="both"/>
              <w:rPr>
                <w:rFonts w:ascii="Times New Roman" w:eastAsiaTheme="minorEastAsia" w:hAnsi="Times New Roman" w:cs="Times New Roman"/>
                <w:b/>
                <w:bCs/>
                <w:sz w:val="24"/>
                <w:szCs w:val="24"/>
              </w:rPr>
            </w:pPr>
            <w:r w:rsidRPr="00BC66E0">
              <w:rPr>
                <w:rFonts w:ascii="Times New Roman" w:eastAsiaTheme="minorEastAsia" w:hAnsi="Times New Roman" w:cs="Times New Roman"/>
                <w:b/>
                <w:sz w:val="24"/>
                <w:szCs w:val="24"/>
              </w:rPr>
              <w:t xml:space="preserve">NON-LINEAR </w:t>
            </w:r>
            <w:r w:rsidRPr="00BC66E0">
              <w:rPr>
                <w:rFonts w:ascii="Times New Roman" w:eastAsiaTheme="minorEastAsia" w:hAnsi="Times New Roman" w:cs="Times New Roman"/>
                <w:b/>
                <w:bCs/>
                <w:sz w:val="24"/>
                <w:szCs w:val="24"/>
              </w:rPr>
              <w:t>APPLICATIONS OF OP-AMP:</w:t>
            </w:r>
          </w:p>
          <w:p w14:paraId="3B7F4714" w14:textId="77777777" w:rsidR="00190722" w:rsidRPr="00BC66E0" w:rsidRDefault="00190722" w:rsidP="005B278B">
            <w:pPr>
              <w:spacing w:line="240" w:lineRule="auto"/>
              <w:ind w:right="98"/>
              <w:contextualSpacing/>
              <w:jc w:val="both"/>
              <w:rPr>
                <w:rFonts w:ascii="Times New Roman" w:eastAsiaTheme="minorEastAsia" w:hAnsi="Times New Roman" w:cs="Times New Roman"/>
                <w:sz w:val="24"/>
                <w:szCs w:val="24"/>
              </w:rPr>
            </w:pPr>
            <w:r w:rsidRPr="00BC66E0">
              <w:rPr>
                <w:rFonts w:ascii="Times New Roman" w:eastAsiaTheme="minorEastAsia" w:hAnsi="Times New Roman" w:cs="Times New Roman"/>
                <w:sz w:val="24"/>
                <w:szCs w:val="24"/>
              </w:rPr>
              <w:t xml:space="preserve">Sample and Hold circuit, Log and Antilog amplifier, multiplier and divider, Comparators, Schmitt trigger, </w:t>
            </w:r>
            <w:proofErr w:type="spellStart"/>
            <w:r w:rsidRPr="00BC66E0">
              <w:rPr>
                <w:rFonts w:ascii="Times New Roman" w:eastAsiaTheme="minorEastAsia" w:hAnsi="Times New Roman" w:cs="Times New Roman"/>
                <w:sz w:val="24"/>
                <w:szCs w:val="24"/>
              </w:rPr>
              <w:t>Multivibrators</w:t>
            </w:r>
            <w:proofErr w:type="spellEnd"/>
            <w:r w:rsidRPr="00BC66E0">
              <w:rPr>
                <w:rFonts w:ascii="Times New Roman" w:eastAsiaTheme="minorEastAsia" w:hAnsi="Times New Roman" w:cs="Times New Roman"/>
                <w:sz w:val="24"/>
                <w:szCs w:val="24"/>
              </w:rPr>
              <w:t>, Triangular and Square waveform generators.</w:t>
            </w:r>
          </w:p>
        </w:tc>
      </w:tr>
      <w:tr w:rsidR="00190722" w:rsidRPr="00BC66E0" w14:paraId="3CD76583" w14:textId="77777777" w:rsidTr="00A41D52">
        <w:trPr>
          <w:trHeight w:val="1085"/>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B8AB1" w14:textId="33CBBDFE" w:rsidR="00190722" w:rsidRPr="00BC66E0" w:rsidRDefault="00BC66E0" w:rsidP="00190722">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III</w:t>
            </w:r>
          </w:p>
          <w:p w14:paraId="646487C2" w14:textId="77777777" w:rsidR="00190722" w:rsidRPr="00BC66E0" w:rsidRDefault="00190722" w:rsidP="00190722">
            <w:pPr>
              <w:ind w:right="101"/>
              <w:contextualSpacing/>
              <w:jc w:val="center"/>
              <w:rPr>
                <w:rFonts w:ascii="Times New Roman" w:eastAsiaTheme="minorEastAsia" w:hAnsi="Times New Roman" w:cs="Times New Roman"/>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070C" w14:textId="77777777" w:rsidR="00190722" w:rsidRPr="00BC66E0" w:rsidRDefault="00190722" w:rsidP="005B278B">
            <w:pPr>
              <w:spacing w:line="240" w:lineRule="auto"/>
              <w:ind w:right="98"/>
              <w:contextualSpacing/>
              <w:jc w:val="both"/>
              <w:rPr>
                <w:rFonts w:ascii="Times New Roman" w:eastAsiaTheme="minorEastAsia" w:hAnsi="Times New Roman" w:cs="Times New Roman"/>
                <w:sz w:val="24"/>
                <w:szCs w:val="24"/>
              </w:rPr>
            </w:pPr>
            <w:r w:rsidRPr="00BC66E0">
              <w:rPr>
                <w:rFonts w:ascii="Times New Roman" w:eastAsiaTheme="minorEastAsia" w:hAnsi="Times New Roman" w:cs="Times New Roman"/>
                <w:bCs/>
                <w:sz w:val="24"/>
                <w:szCs w:val="24"/>
              </w:rPr>
              <w:t>ACTIVE FILTERS</w:t>
            </w:r>
            <w:r w:rsidRPr="00BC66E0">
              <w:rPr>
                <w:rFonts w:ascii="Times New Roman" w:eastAsiaTheme="minorEastAsia" w:hAnsi="Times New Roman" w:cs="Times New Roman"/>
                <w:sz w:val="24"/>
                <w:szCs w:val="24"/>
              </w:rPr>
              <w:t>: Introduction, Butterworth filters – 1st order, 2nd order low pass and high pass filters, band pass, band reject and all pass filters.</w:t>
            </w:r>
          </w:p>
          <w:p w14:paraId="785054F0" w14:textId="77777777" w:rsidR="00190722" w:rsidRPr="00BC66E0" w:rsidRDefault="00190722" w:rsidP="005B278B">
            <w:pPr>
              <w:spacing w:line="240" w:lineRule="auto"/>
              <w:ind w:right="98"/>
              <w:contextualSpacing/>
              <w:jc w:val="both"/>
              <w:rPr>
                <w:rFonts w:ascii="Times New Roman" w:eastAsiaTheme="minorEastAsia" w:hAnsi="Times New Roman" w:cs="Times New Roman"/>
                <w:sz w:val="24"/>
                <w:szCs w:val="24"/>
              </w:rPr>
            </w:pPr>
            <w:r w:rsidRPr="00BC66E0">
              <w:rPr>
                <w:rFonts w:ascii="Times New Roman" w:eastAsiaTheme="minorEastAsia" w:hAnsi="Times New Roman" w:cs="Times New Roman"/>
                <w:bCs/>
                <w:sz w:val="24"/>
                <w:szCs w:val="24"/>
              </w:rPr>
              <w:t>TIMER AND PHASE LOCKED LOOPS</w:t>
            </w:r>
            <w:r w:rsidRPr="00BC66E0">
              <w:rPr>
                <w:rFonts w:ascii="Times New Roman" w:eastAsiaTheme="minorEastAsia" w:hAnsi="Times New Roman" w:cs="Times New Roman"/>
                <w:sz w:val="24"/>
                <w:szCs w:val="24"/>
              </w:rPr>
              <w:t xml:space="preserve">: Introduction to   IC   555 timer, description of functional diagram, monostable and </w:t>
            </w:r>
            <w:proofErr w:type="spellStart"/>
            <w:r w:rsidRPr="00BC66E0">
              <w:rPr>
                <w:rFonts w:ascii="Times New Roman" w:eastAsiaTheme="minorEastAsia" w:hAnsi="Times New Roman" w:cs="Times New Roman"/>
                <w:sz w:val="24"/>
                <w:szCs w:val="24"/>
              </w:rPr>
              <w:t>astable</w:t>
            </w:r>
            <w:proofErr w:type="spellEnd"/>
            <w:r w:rsidRPr="00BC66E0">
              <w:rPr>
                <w:rFonts w:ascii="Times New Roman" w:eastAsiaTheme="minorEastAsia" w:hAnsi="Times New Roman" w:cs="Times New Roman"/>
                <w:sz w:val="24"/>
                <w:szCs w:val="24"/>
              </w:rPr>
              <w:t xml:space="preserve"> operations and applications, Schmitt trigger, PLL - introduction, basic principle, phase detector/comparator, voltage controlled oscillator (IC  566), low pass filter, monolithic PLL and applications of PLL</w:t>
            </w:r>
          </w:p>
        </w:tc>
      </w:tr>
      <w:tr w:rsidR="00190722" w:rsidRPr="00BC66E0" w14:paraId="4F17B4A7" w14:textId="77777777" w:rsidTr="00A41D52">
        <w:trPr>
          <w:trHeight w:val="1085"/>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E22D7" w14:textId="3F03A2E7" w:rsidR="00190722" w:rsidRPr="00BC66E0" w:rsidRDefault="00A41D52" w:rsidP="00190722">
            <w:pPr>
              <w:ind w:right="10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p>
          <w:p w14:paraId="6D6FB33C" w14:textId="0B53AC83" w:rsidR="00190722" w:rsidRPr="00BC66E0" w:rsidRDefault="00190722" w:rsidP="00190722">
            <w:pPr>
              <w:ind w:right="104"/>
              <w:contextualSpacing/>
              <w:jc w:val="center"/>
              <w:rPr>
                <w:rFonts w:ascii="Times New Roman" w:eastAsiaTheme="minorEastAsia" w:hAnsi="Times New Roman" w:cs="Times New Roman"/>
                <w:sz w:val="24"/>
                <w:szCs w:val="24"/>
              </w:rPr>
            </w:pP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BEFDE" w14:textId="77777777" w:rsidR="00190722" w:rsidRPr="00BC66E0" w:rsidRDefault="00190722" w:rsidP="005B278B">
            <w:pPr>
              <w:spacing w:line="240" w:lineRule="auto"/>
              <w:ind w:right="98"/>
              <w:contextualSpacing/>
              <w:jc w:val="both"/>
              <w:rPr>
                <w:rFonts w:ascii="Times New Roman" w:eastAsiaTheme="minorEastAsia" w:hAnsi="Times New Roman" w:cs="Times New Roman"/>
                <w:sz w:val="24"/>
                <w:szCs w:val="24"/>
              </w:rPr>
            </w:pPr>
            <w:r w:rsidRPr="00A41D52">
              <w:rPr>
                <w:rFonts w:ascii="Times New Roman" w:eastAsiaTheme="minorEastAsia" w:hAnsi="Times New Roman" w:cs="Times New Roman"/>
                <w:b/>
                <w:bCs/>
                <w:sz w:val="24"/>
                <w:szCs w:val="24"/>
              </w:rPr>
              <w:t>VOLTAGE REGULATOR</w:t>
            </w:r>
            <w:r w:rsidRPr="00A41D52">
              <w:rPr>
                <w:rFonts w:ascii="Times New Roman" w:eastAsiaTheme="minorEastAsia" w:hAnsi="Times New Roman" w:cs="Times New Roman"/>
                <w:b/>
                <w:sz w:val="24"/>
                <w:szCs w:val="24"/>
              </w:rPr>
              <w:t>:</w:t>
            </w:r>
            <w:r w:rsidRPr="00BC66E0">
              <w:rPr>
                <w:rFonts w:ascii="Times New Roman" w:eastAsiaTheme="minorEastAsia" w:hAnsi="Times New Roman" w:cs="Times New Roman"/>
                <w:sz w:val="24"/>
                <w:szCs w:val="24"/>
              </w:rPr>
              <w:t xml:space="preserve"> Introduction, Series Op-Amp regulator, IC Voltage Regulators, IC 723 general purpose regulators, Switching Regulator.</w:t>
            </w:r>
          </w:p>
          <w:p w14:paraId="236E0738" w14:textId="77777777" w:rsidR="00190722" w:rsidRPr="00BC66E0" w:rsidRDefault="00190722" w:rsidP="005B278B">
            <w:pPr>
              <w:spacing w:line="240" w:lineRule="auto"/>
              <w:ind w:right="98"/>
              <w:contextualSpacing/>
              <w:jc w:val="both"/>
              <w:rPr>
                <w:rFonts w:ascii="Times New Roman" w:eastAsiaTheme="minorEastAsia" w:hAnsi="Times New Roman" w:cs="Times New Roman"/>
                <w:sz w:val="24"/>
                <w:szCs w:val="24"/>
              </w:rPr>
            </w:pPr>
            <w:r w:rsidRPr="00A41D52">
              <w:rPr>
                <w:rFonts w:ascii="Times New Roman" w:eastAsiaTheme="minorEastAsia" w:hAnsi="Times New Roman" w:cs="Times New Roman"/>
                <w:b/>
                <w:bCs/>
                <w:sz w:val="24"/>
                <w:szCs w:val="24"/>
              </w:rPr>
              <w:t>D to A AND A to D CONVERTERS</w:t>
            </w:r>
            <w:r w:rsidRPr="00A41D52">
              <w:rPr>
                <w:rFonts w:ascii="Times New Roman" w:eastAsiaTheme="minorEastAsia" w:hAnsi="Times New Roman" w:cs="Times New Roman"/>
                <w:b/>
                <w:sz w:val="24"/>
                <w:szCs w:val="24"/>
              </w:rPr>
              <w:t>:</w:t>
            </w:r>
            <w:r w:rsidRPr="00BC66E0">
              <w:rPr>
                <w:rFonts w:ascii="Times New Roman" w:eastAsiaTheme="minorEastAsia" w:hAnsi="Times New Roman" w:cs="Times New Roman"/>
                <w:sz w:val="24"/>
                <w:szCs w:val="24"/>
              </w:rPr>
              <w:t xml:space="preserve"> Introduction, basic DAC techniques -weighted resistor DAC, R-2R ladder DAC, inverted R-2R DAC, A to D converters -parallel comparator type ADC, counter type ADC, successive approximation ADC and dual slope ADC, DAC and ADC Specifications.</w:t>
            </w:r>
          </w:p>
        </w:tc>
      </w:tr>
      <w:tr w:rsidR="005B278B" w:rsidRPr="00BC66E0" w14:paraId="4DEA425D" w14:textId="77777777" w:rsidTr="00A41D52">
        <w:trPr>
          <w:trHeight w:val="1085"/>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9CFB0" w14:textId="2F00D934" w:rsidR="005B278B" w:rsidRDefault="005B278B" w:rsidP="00190722">
            <w:pPr>
              <w:ind w:right="10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5D52E" w14:textId="6D4152F1" w:rsidR="005B278B" w:rsidRPr="005B278B" w:rsidRDefault="005B278B" w:rsidP="005B278B">
            <w:pPr>
              <w:spacing w:line="240" w:lineRule="auto"/>
              <w:ind w:right="98"/>
              <w:contextualSpacing/>
              <w:jc w:val="both"/>
              <w:rPr>
                <w:rFonts w:ascii="Times New Roman" w:eastAsiaTheme="minorEastAsia" w:hAnsi="Times New Roman" w:cs="Times New Roman"/>
                <w:sz w:val="24"/>
                <w:szCs w:val="24"/>
              </w:rPr>
            </w:pPr>
            <w:r w:rsidRPr="005B278B">
              <w:rPr>
                <w:rFonts w:ascii="Times New Roman" w:eastAsiaTheme="minorEastAsia" w:hAnsi="Times New Roman" w:cs="Times New Roman"/>
                <w:bCs/>
                <w:sz w:val="24"/>
                <w:szCs w:val="24"/>
              </w:rPr>
              <w:t xml:space="preserve">CMOS </w:t>
            </w:r>
            <w:proofErr w:type="gramStart"/>
            <w:r w:rsidRPr="005B278B">
              <w:rPr>
                <w:rFonts w:ascii="Times New Roman" w:eastAsiaTheme="minorEastAsia" w:hAnsi="Times New Roman" w:cs="Times New Roman"/>
                <w:bCs/>
                <w:sz w:val="24"/>
                <w:szCs w:val="24"/>
              </w:rPr>
              <w:t>LOGIC:</w:t>
            </w:r>
            <w:r w:rsidRPr="005B278B">
              <w:rPr>
                <w:rFonts w:ascii="Times New Roman" w:eastAsiaTheme="minorEastAsia" w:hAnsi="Times New Roman" w:cs="Times New Roman"/>
                <w:sz w:val="24"/>
                <w:szCs w:val="24"/>
              </w:rPr>
              <w:t>CMOS</w:t>
            </w:r>
            <w:proofErr w:type="gramEnd"/>
            <w:r w:rsidRPr="005B278B">
              <w:rPr>
                <w:rFonts w:ascii="Times New Roman" w:eastAsiaTheme="minorEastAsia" w:hAnsi="Times New Roman" w:cs="Times New Roman"/>
                <w:sz w:val="24"/>
                <w:szCs w:val="24"/>
              </w:rPr>
              <w:t xml:space="preserve"> logic levels, MOS transistors, Basic CMOS Inverter, NAND and NOR gates, CMOS AND-OR-INVERT and OR-AND-INVERT gates, implementation of any function using CMOS logic. </w:t>
            </w:r>
            <w:r w:rsidRPr="005B278B">
              <w:rPr>
                <w:rFonts w:ascii="Times New Roman" w:eastAsiaTheme="minorEastAsia" w:hAnsi="Times New Roman" w:cs="Times New Roman"/>
                <w:bCs/>
                <w:sz w:val="24"/>
                <w:szCs w:val="24"/>
              </w:rPr>
              <w:t>COMBINATIONAL CIRCUITS USING TTL 74XX ICs:</w:t>
            </w:r>
            <w:r w:rsidRPr="005B278B">
              <w:rPr>
                <w:rFonts w:ascii="Times New Roman" w:eastAsiaTheme="minorEastAsia" w:hAnsi="Times New Roman" w:cs="Times New Roman"/>
                <w:sz w:val="24"/>
                <w:szCs w:val="24"/>
              </w:rPr>
              <w:t xml:space="preserve"> Study of logic gates using 74XX ICs, Four-bit parallel adder (IC 7483), Comparator (IC 7485), Decode</w:t>
            </w:r>
            <w:r>
              <w:rPr>
                <w:rFonts w:ascii="Times New Roman" w:eastAsiaTheme="minorEastAsia" w:hAnsi="Times New Roman" w:cs="Times New Roman"/>
                <w:sz w:val="24"/>
                <w:szCs w:val="24"/>
              </w:rPr>
              <w:t xml:space="preserve">r (IC 74138, IC 74154), BCD to </w:t>
            </w:r>
            <w:r w:rsidRPr="005B278B">
              <w:rPr>
                <w:rFonts w:ascii="Times New Roman" w:eastAsiaTheme="minorEastAsia" w:hAnsi="Times New Roman" w:cs="Times New Roman"/>
                <w:sz w:val="24"/>
                <w:szCs w:val="24"/>
              </w:rPr>
              <w:t>7-segment decoder (IC7447), Encoder (IC74147), Multiplexer (IC74151), Demultiplexer (IC 74154).</w:t>
            </w:r>
          </w:p>
          <w:p w14:paraId="28F158D9" w14:textId="7B504F5A" w:rsidR="005B278B" w:rsidRPr="00A41D52" w:rsidRDefault="005B278B" w:rsidP="005B278B">
            <w:pPr>
              <w:spacing w:line="240" w:lineRule="auto"/>
              <w:ind w:right="98"/>
              <w:contextualSpacing/>
              <w:jc w:val="both"/>
              <w:rPr>
                <w:rFonts w:ascii="Times New Roman" w:eastAsiaTheme="minorEastAsia" w:hAnsi="Times New Roman" w:cs="Times New Roman"/>
                <w:b/>
                <w:bCs/>
                <w:sz w:val="24"/>
                <w:szCs w:val="24"/>
              </w:rPr>
            </w:pPr>
            <w:r w:rsidRPr="005B278B">
              <w:rPr>
                <w:rFonts w:ascii="Times New Roman" w:eastAsiaTheme="minorEastAsia" w:hAnsi="Times New Roman" w:cs="Times New Roman"/>
                <w:bCs/>
                <w:sz w:val="24"/>
                <w:szCs w:val="24"/>
              </w:rPr>
              <w:t>SEQUENTIAL CIRCUITS USING TTL 74XX ICs:</w:t>
            </w:r>
            <w:r w:rsidRPr="005B278B">
              <w:rPr>
                <w:rFonts w:ascii="Times New Roman" w:eastAsiaTheme="minorEastAsia" w:hAnsi="Times New Roman" w:cs="Times New Roman"/>
                <w:sz w:val="24"/>
                <w:szCs w:val="24"/>
              </w:rPr>
              <w:t xml:space="preserve"> Flip Flops (IC 7474, IC 7473), Shift Registers, Universal Shift Register (IC 74194), 4- bit asynchronous binary counter (IC 7493).</w:t>
            </w:r>
          </w:p>
        </w:tc>
      </w:tr>
      <w:tr w:rsidR="005B278B" w:rsidRPr="00BC66E0" w14:paraId="47C385B1" w14:textId="77777777" w:rsidTr="00A41D52">
        <w:trPr>
          <w:trHeight w:val="1085"/>
        </w:trPr>
        <w:tc>
          <w:tcPr>
            <w:tcW w:w="13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F0DDE3" w14:textId="3F3D2DC4" w:rsidR="005B278B" w:rsidRDefault="005B278B" w:rsidP="00190722">
            <w:pPr>
              <w:ind w:right="10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VI </w:t>
            </w:r>
          </w:p>
        </w:tc>
        <w:tc>
          <w:tcPr>
            <w:tcW w:w="82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7D3E16" w14:textId="72F2D16D" w:rsidR="005B278B" w:rsidRPr="005B278B" w:rsidRDefault="005B278B" w:rsidP="005B278B">
            <w:pPr>
              <w:spacing w:line="240" w:lineRule="auto"/>
              <w:ind w:right="98"/>
              <w:contextualSpacing/>
              <w:jc w:val="both"/>
              <w:rPr>
                <w:rFonts w:ascii="Times New Roman" w:eastAsiaTheme="minorEastAsia" w:hAnsi="Times New Roman" w:cs="Times New Roman"/>
                <w:bCs/>
                <w:sz w:val="24"/>
                <w:szCs w:val="24"/>
              </w:rPr>
            </w:pPr>
            <w:r w:rsidRPr="005B278B">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5B278B" w:rsidRPr="00BC66E0" w14:paraId="463CC9CD" w14:textId="77777777" w:rsidTr="005B278B">
        <w:trPr>
          <w:trHeight w:val="23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4C3FEA" w14:textId="7FCA7B4F" w:rsidR="005B278B" w:rsidRPr="005B278B" w:rsidRDefault="005B278B" w:rsidP="005B278B">
            <w:pPr>
              <w:ind w:right="98"/>
              <w:contextualSpacing/>
              <w:jc w:val="center"/>
              <w:rPr>
                <w:rFonts w:ascii="Times New Roman" w:eastAsiaTheme="minorEastAsia" w:hAnsi="Times New Roman" w:cs="Times New Roman"/>
                <w:bCs/>
                <w:sz w:val="24"/>
                <w:szCs w:val="24"/>
              </w:rPr>
            </w:pPr>
            <w:r w:rsidRPr="005B278B">
              <w:rPr>
                <w:rFonts w:ascii="Times New Roman" w:hAnsi="Times New Roman" w:cs="Times New Roman"/>
                <w:b/>
                <w:sz w:val="24"/>
                <w:szCs w:val="24"/>
                <w:lang w:bidi="ta-IN"/>
              </w:rPr>
              <w:t>TEXT BOOKS</w:t>
            </w:r>
          </w:p>
        </w:tc>
      </w:tr>
      <w:tr w:rsidR="005B278B" w:rsidRPr="00BC66E0" w14:paraId="79777C78" w14:textId="77777777" w:rsidTr="007111E0">
        <w:trPr>
          <w:trHeight w:val="1085"/>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801EA5E" w14:textId="77777777" w:rsidR="005B278B" w:rsidRPr="005B278B" w:rsidRDefault="005B278B" w:rsidP="00600BEB">
            <w:pPr>
              <w:pStyle w:val="ListParagraph"/>
              <w:numPr>
                <w:ilvl w:val="0"/>
                <w:numId w:val="8"/>
              </w:numPr>
              <w:ind w:left="322" w:right="134"/>
              <w:jc w:val="both"/>
              <w:rPr>
                <w:rFonts w:ascii="Times New Roman" w:hAnsi="Times New Roman" w:cs="Times New Roman"/>
                <w:sz w:val="24"/>
                <w:szCs w:val="24"/>
              </w:rPr>
            </w:pPr>
            <w:r w:rsidRPr="005B278B">
              <w:rPr>
                <w:rFonts w:ascii="Times New Roman" w:hAnsi="Times New Roman" w:cs="Times New Roman"/>
                <w:sz w:val="24"/>
                <w:szCs w:val="24"/>
              </w:rPr>
              <w:t xml:space="preserve">D. Roy Choudhury, </w:t>
            </w:r>
            <w:proofErr w:type="spellStart"/>
            <w:r w:rsidRPr="005B278B">
              <w:rPr>
                <w:rFonts w:ascii="Times New Roman" w:hAnsi="Times New Roman" w:cs="Times New Roman"/>
                <w:sz w:val="24"/>
                <w:szCs w:val="24"/>
              </w:rPr>
              <w:t>Shail</w:t>
            </w:r>
            <w:proofErr w:type="spellEnd"/>
            <w:r w:rsidRPr="005B278B">
              <w:rPr>
                <w:rFonts w:ascii="Times New Roman" w:hAnsi="Times New Roman" w:cs="Times New Roman"/>
                <w:sz w:val="24"/>
                <w:szCs w:val="24"/>
              </w:rPr>
              <w:t xml:space="preserve"> B. Jain (2012), Linear Integrated Circuit, 4th edition, New Age International Pvt.Ltd.,</w:t>
            </w:r>
            <w:proofErr w:type="spellStart"/>
            <w:r w:rsidRPr="005B278B">
              <w:rPr>
                <w:rFonts w:ascii="Times New Roman" w:hAnsi="Times New Roman" w:cs="Times New Roman"/>
                <w:sz w:val="24"/>
                <w:szCs w:val="24"/>
              </w:rPr>
              <w:t>NewDelhi,India</w:t>
            </w:r>
            <w:proofErr w:type="spellEnd"/>
          </w:p>
          <w:p w14:paraId="3C88E9AC" w14:textId="77777777" w:rsidR="005B278B" w:rsidRPr="005B278B" w:rsidRDefault="005B278B" w:rsidP="00600BEB">
            <w:pPr>
              <w:pStyle w:val="ListParagraph"/>
              <w:numPr>
                <w:ilvl w:val="0"/>
                <w:numId w:val="8"/>
              </w:numPr>
              <w:ind w:left="322" w:right="134"/>
              <w:jc w:val="both"/>
              <w:rPr>
                <w:rFonts w:ascii="Times New Roman" w:hAnsi="Times New Roman" w:cs="Times New Roman"/>
                <w:sz w:val="24"/>
                <w:szCs w:val="24"/>
              </w:rPr>
            </w:pPr>
            <w:proofErr w:type="spellStart"/>
            <w:r w:rsidRPr="005B278B">
              <w:rPr>
                <w:rFonts w:ascii="Times New Roman" w:hAnsi="Times New Roman" w:cs="Times New Roman"/>
                <w:sz w:val="24"/>
                <w:szCs w:val="24"/>
              </w:rPr>
              <w:t>Ramakant</w:t>
            </w:r>
            <w:proofErr w:type="spellEnd"/>
            <w:r w:rsidRPr="005B278B">
              <w:rPr>
                <w:rFonts w:ascii="Times New Roman" w:hAnsi="Times New Roman" w:cs="Times New Roman"/>
                <w:sz w:val="24"/>
                <w:szCs w:val="24"/>
              </w:rPr>
              <w:t xml:space="preserve"> A. </w:t>
            </w:r>
            <w:proofErr w:type="spellStart"/>
            <w:r w:rsidRPr="005B278B">
              <w:rPr>
                <w:rFonts w:ascii="Times New Roman" w:hAnsi="Times New Roman" w:cs="Times New Roman"/>
                <w:sz w:val="24"/>
                <w:szCs w:val="24"/>
              </w:rPr>
              <w:t>Gayakwad</w:t>
            </w:r>
            <w:proofErr w:type="spellEnd"/>
            <w:r w:rsidRPr="005B278B">
              <w:rPr>
                <w:rFonts w:ascii="Times New Roman" w:hAnsi="Times New Roman" w:cs="Times New Roman"/>
                <w:sz w:val="24"/>
                <w:szCs w:val="24"/>
              </w:rPr>
              <w:t xml:space="preserve">, (2012), OP-AMP and Linear Integrated Circuits, 4th edition, Prentice Hall / Pearson Education, </w:t>
            </w:r>
            <w:proofErr w:type="spellStart"/>
            <w:r w:rsidRPr="005B278B">
              <w:rPr>
                <w:rFonts w:ascii="Times New Roman" w:hAnsi="Times New Roman" w:cs="Times New Roman"/>
                <w:sz w:val="24"/>
                <w:szCs w:val="24"/>
              </w:rPr>
              <w:t>NewDelhi</w:t>
            </w:r>
            <w:proofErr w:type="spellEnd"/>
            <w:r w:rsidRPr="005B278B">
              <w:rPr>
                <w:rFonts w:ascii="Times New Roman" w:hAnsi="Times New Roman" w:cs="Times New Roman"/>
                <w:sz w:val="24"/>
                <w:szCs w:val="24"/>
              </w:rPr>
              <w:t>.</w:t>
            </w:r>
          </w:p>
          <w:p w14:paraId="6B7936EF" w14:textId="77777777" w:rsidR="005B278B" w:rsidRPr="005B278B" w:rsidRDefault="005B278B" w:rsidP="00600BEB">
            <w:pPr>
              <w:pStyle w:val="ListParagraph"/>
              <w:numPr>
                <w:ilvl w:val="0"/>
                <w:numId w:val="8"/>
              </w:numPr>
              <w:ind w:left="322" w:right="134"/>
              <w:jc w:val="both"/>
              <w:rPr>
                <w:rFonts w:ascii="Times New Roman" w:hAnsi="Times New Roman" w:cs="Times New Roman"/>
                <w:sz w:val="24"/>
                <w:szCs w:val="24"/>
              </w:rPr>
            </w:pPr>
            <w:r w:rsidRPr="005B278B">
              <w:rPr>
                <w:rFonts w:ascii="Times New Roman" w:hAnsi="Times New Roman" w:cs="Times New Roman"/>
                <w:sz w:val="24"/>
                <w:szCs w:val="24"/>
              </w:rPr>
              <w:t xml:space="preserve">B.L. </w:t>
            </w:r>
            <w:proofErr w:type="spellStart"/>
            <w:r w:rsidRPr="005B278B">
              <w:rPr>
                <w:rFonts w:ascii="Times New Roman" w:hAnsi="Times New Roman" w:cs="Times New Roman"/>
                <w:sz w:val="24"/>
                <w:szCs w:val="24"/>
              </w:rPr>
              <w:t>Theraja</w:t>
            </w:r>
            <w:proofErr w:type="spellEnd"/>
            <w:r w:rsidRPr="005B278B">
              <w:rPr>
                <w:rFonts w:ascii="Times New Roman" w:hAnsi="Times New Roman" w:cs="Times New Roman"/>
                <w:sz w:val="24"/>
                <w:szCs w:val="24"/>
              </w:rPr>
              <w:t xml:space="preserve"> and A.K. </w:t>
            </w:r>
            <w:proofErr w:type="spellStart"/>
            <w:r w:rsidRPr="005B278B">
              <w:rPr>
                <w:rFonts w:ascii="Times New Roman" w:hAnsi="Times New Roman" w:cs="Times New Roman"/>
                <w:sz w:val="24"/>
                <w:szCs w:val="24"/>
              </w:rPr>
              <w:t>Theraja</w:t>
            </w:r>
            <w:proofErr w:type="spellEnd"/>
            <w:r w:rsidRPr="005B278B">
              <w:rPr>
                <w:rFonts w:ascii="Times New Roman" w:hAnsi="Times New Roman" w:cs="Times New Roman"/>
                <w:sz w:val="24"/>
                <w:szCs w:val="24"/>
              </w:rPr>
              <w:t>, 2004, A Textbook of Electrical technology, S. Chand &amp; Co.</w:t>
            </w:r>
          </w:p>
          <w:p w14:paraId="4E9574C5" w14:textId="77777777" w:rsidR="005B278B" w:rsidRDefault="005B278B" w:rsidP="00600BEB">
            <w:pPr>
              <w:pStyle w:val="ListParagraph"/>
              <w:numPr>
                <w:ilvl w:val="0"/>
                <w:numId w:val="8"/>
              </w:numPr>
              <w:ind w:left="322" w:right="134"/>
              <w:jc w:val="both"/>
              <w:rPr>
                <w:rFonts w:ascii="Times New Roman" w:hAnsi="Times New Roman" w:cs="Times New Roman"/>
                <w:sz w:val="24"/>
                <w:szCs w:val="24"/>
              </w:rPr>
            </w:pPr>
            <w:r w:rsidRPr="005B278B">
              <w:rPr>
                <w:rFonts w:ascii="Times New Roman" w:hAnsi="Times New Roman" w:cs="Times New Roman"/>
                <w:sz w:val="24"/>
                <w:szCs w:val="24"/>
              </w:rPr>
              <w:t>V.K. Mehta and Rohit Mehta, 2008, Principles of Electronics, S. Chand &amp; Co, 12th Edition.</w:t>
            </w:r>
          </w:p>
          <w:p w14:paraId="63BA345B" w14:textId="56AD8D4B" w:rsidR="005B278B" w:rsidRPr="005B278B" w:rsidRDefault="005B278B" w:rsidP="00600BEB">
            <w:pPr>
              <w:pStyle w:val="ListParagraph"/>
              <w:numPr>
                <w:ilvl w:val="0"/>
                <w:numId w:val="8"/>
              </w:numPr>
              <w:ind w:left="322" w:right="134"/>
              <w:jc w:val="both"/>
              <w:rPr>
                <w:rFonts w:ascii="Times New Roman" w:hAnsi="Times New Roman" w:cs="Times New Roman"/>
                <w:sz w:val="24"/>
                <w:szCs w:val="24"/>
              </w:rPr>
            </w:pPr>
            <w:r w:rsidRPr="005B278B">
              <w:rPr>
                <w:rFonts w:ascii="Times New Roman" w:hAnsi="Times New Roman" w:cs="Times New Roman"/>
                <w:sz w:val="24"/>
                <w:szCs w:val="24"/>
              </w:rPr>
              <w:t xml:space="preserve">V. </w:t>
            </w:r>
            <w:proofErr w:type="spellStart"/>
            <w:r w:rsidRPr="005B278B">
              <w:rPr>
                <w:rFonts w:ascii="Times New Roman" w:hAnsi="Times New Roman" w:cs="Times New Roman"/>
                <w:sz w:val="24"/>
                <w:szCs w:val="24"/>
              </w:rPr>
              <w:t>Vijayendran</w:t>
            </w:r>
            <w:proofErr w:type="spellEnd"/>
            <w:r w:rsidRPr="005B278B">
              <w:rPr>
                <w:rFonts w:ascii="Times New Roman" w:hAnsi="Times New Roman" w:cs="Times New Roman"/>
                <w:sz w:val="24"/>
                <w:szCs w:val="24"/>
              </w:rPr>
              <w:t xml:space="preserve">, 2008, Introduction to Integrated electronics (Digital &amp; Analog), </w:t>
            </w:r>
            <w:proofErr w:type="spellStart"/>
            <w:r w:rsidRPr="005B278B">
              <w:rPr>
                <w:rFonts w:ascii="Times New Roman" w:hAnsi="Times New Roman" w:cs="Times New Roman"/>
                <w:sz w:val="24"/>
                <w:szCs w:val="24"/>
              </w:rPr>
              <w:t>S.Viswanathan</w:t>
            </w:r>
            <w:proofErr w:type="spellEnd"/>
            <w:r w:rsidRPr="005B278B">
              <w:rPr>
                <w:rFonts w:ascii="Times New Roman" w:hAnsi="Times New Roman" w:cs="Times New Roman"/>
                <w:sz w:val="24"/>
                <w:szCs w:val="24"/>
              </w:rPr>
              <w:t xml:space="preserve"> Printers &amp; Publishers Private Ltd, Reprint. V.</w:t>
            </w:r>
          </w:p>
        </w:tc>
      </w:tr>
      <w:tr w:rsidR="005B278B" w:rsidRPr="00BC66E0" w14:paraId="438574E2" w14:textId="77777777" w:rsidTr="005B278B">
        <w:trPr>
          <w:trHeight w:val="254"/>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2B3B0F" w14:textId="7F01BE1E" w:rsidR="005B278B" w:rsidRPr="005B278B" w:rsidRDefault="005B278B" w:rsidP="005B278B">
            <w:pPr>
              <w:ind w:right="98"/>
              <w:contextualSpacing/>
              <w:jc w:val="center"/>
              <w:rPr>
                <w:rFonts w:ascii="Times New Roman" w:eastAsiaTheme="minorEastAsia" w:hAnsi="Times New Roman" w:cs="Times New Roman"/>
                <w:bCs/>
                <w:sz w:val="24"/>
                <w:szCs w:val="24"/>
              </w:rPr>
            </w:pPr>
            <w:r w:rsidRPr="005B278B">
              <w:rPr>
                <w:rFonts w:ascii="Times New Roman" w:hAnsi="Times New Roman" w:cs="Times New Roman"/>
                <w:b/>
                <w:spacing w:val="-1"/>
                <w:sz w:val="24"/>
                <w:szCs w:val="24"/>
                <w:lang w:bidi="ta-IN"/>
              </w:rPr>
              <w:t xml:space="preserve">REFERENCE </w:t>
            </w:r>
            <w:r w:rsidRPr="005B278B">
              <w:rPr>
                <w:rFonts w:ascii="Times New Roman" w:hAnsi="Times New Roman" w:cs="Times New Roman"/>
                <w:b/>
                <w:sz w:val="24"/>
                <w:szCs w:val="24"/>
                <w:lang w:bidi="ta-IN"/>
              </w:rPr>
              <w:t>BOOKS</w:t>
            </w:r>
          </w:p>
        </w:tc>
      </w:tr>
      <w:tr w:rsidR="005B278B" w:rsidRPr="00BC66E0" w14:paraId="42DADEE0" w14:textId="77777777" w:rsidTr="007111E0">
        <w:trPr>
          <w:trHeight w:val="1085"/>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845A9C" w14:textId="77777777" w:rsidR="005B278B" w:rsidRPr="005B278B" w:rsidRDefault="005B278B" w:rsidP="00600BEB">
            <w:pPr>
              <w:pStyle w:val="ListParagraph"/>
              <w:numPr>
                <w:ilvl w:val="0"/>
                <w:numId w:val="9"/>
              </w:numPr>
              <w:spacing w:line="240" w:lineRule="auto"/>
              <w:ind w:left="426" w:right="134"/>
              <w:jc w:val="both"/>
              <w:rPr>
                <w:rFonts w:ascii="Times New Roman" w:hAnsi="Times New Roman" w:cs="Times New Roman"/>
                <w:sz w:val="24"/>
                <w:szCs w:val="24"/>
              </w:rPr>
            </w:pPr>
            <w:r w:rsidRPr="005B278B">
              <w:rPr>
                <w:rFonts w:ascii="Times New Roman" w:hAnsi="Times New Roman" w:cs="Times New Roman"/>
                <w:sz w:val="24"/>
                <w:szCs w:val="24"/>
              </w:rPr>
              <w:t xml:space="preserve">Sergio Franco (1997), Design with operational amplifiers and </w:t>
            </w:r>
            <w:proofErr w:type="spellStart"/>
            <w:r w:rsidRPr="005B278B">
              <w:rPr>
                <w:rFonts w:ascii="Times New Roman" w:hAnsi="Times New Roman" w:cs="Times New Roman"/>
                <w:sz w:val="24"/>
                <w:szCs w:val="24"/>
              </w:rPr>
              <w:t>analog</w:t>
            </w:r>
            <w:proofErr w:type="spellEnd"/>
            <w:r w:rsidRPr="005B278B">
              <w:rPr>
                <w:rFonts w:ascii="Times New Roman" w:hAnsi="Times New Roman" w:cs="Times New Roman"/>
                <w:sz w:val="24"/>
                <w:szCs w:val="24"/>
              </w:rPr>
              <w:t xml:space="preserve"> integrated circuits, McGraw Hill, New Delhi.</w:t>
            </w:r>
          </w:p>
          <w:p w14:paraId="3594C7CC" w14:textId="77777777" w:rsidR="005B278B" w:rsidRPr="005B278B" w:rsidRDefault="005B278B" w:rsidP="00600BEB">
            <w:pPr>
              <w:pStyle w:val="ListParagraph"/>
              <w:numPr>
                <w:ilvl w:val="0"/>
                <w:numId w:val="9"/>
              </w:numPr>
              <w:spacing w:line="240" w:lineRule="auto"/>
              <w:ind w:left="426" w:right="134"/>
              <w:jc w:val="both"/>
              <w:rPr>
                <w:rFonts w:ascii="Times New Roman" w:hAnsi="Times New Roman" w:cs="Times New Roman"/>
                <w:sz w:val="24"/>
                <w:szCs w:val="24"/>
              </w:rPr>
            </w:pPr>
            <w:proofErr w:type="spellStart"/>
            <w:r w:rsidRPr="005B278B">
              <w:rPr>
                <w:rFonts w:ascii="Times New Roman" w:hAnsi="Times New Roman" w:cs="Times New Roman"/>
                <w:sz w:val="24"/>
                <w:szCs w:val="24"/>
              </w:rPr>
              <w:t>Gray</w:t>
            </w:r>
            <w:proofErr w:type="spellEnd"/>
            <w:r w:rsidRPr="005B278B">
              <w:rPr>
                <w:rFonts w:ascii="Times New Roman" w:hAnsi="Times New Roman" w:cs="Times New Roman"/>
                <w:sz w:val="24"/>
                <w:szCs w:val="24"/>
              </w:rPr>
              <w:t>, Meyer (1995), Analysis and Design of Analog Integrated Circuits, Wiley International, New Delhi.</w:t>
            </w:r>
          </w:p>
          <w:p w14:paraId="27C1AEA2" w14:textId="77777777" w:rsidR="005B278B" w:rsidRPr="005B278B" w:rsidRDefault="005B278B" w:rsidP="00600BEB">
            <w:pPr>
              <w:pStyle w:val="ListParagraph"/>
              <w:numPr>
                <w:ilvl w:val="0"/>
                <w:numId w:val="9"/>
              </w:numPr>
              <w:spacing w:line="240" w:lineRule="auto"/>
              <w:ind w:left="426" w:right="134"/>
              <w:jc w:val="both"/>
              <w:rPr>
                <w:rFonts w:ascii="Times New Roman" w:hAnsi="Times New Roman" w:cs="Times New Roman"/>
                <w:sz w:val="24"/>
                <w:szCs w:val="24"/>
              </w:rPr>
            </w:pPr>
            <w:proofErr w:type="spellStart"/>
            <w:r w:rsidRPr="005B278B">
              <w:rPr>
                <w:rFonts w:ascii="Times New Roman" w:hAnsi="Times New Roman" w:cs="Times New Roman"/>
                <w:sz w:val="24"/>
                <w:szCs w:val="24"/>
              </w:rPr>
              <w:t>Malvino</w:t>
            </w:r>
            <w:proofErr w:type="spellEnd"/>
            <w:r w:rsidRPr="005B278B">
              <w:rPr>
                <w:rFonts w:ascii="Times New Roman" w:hAnsi="Times New Roman" w:cs="Times New Roman"/>
                <w:sz w:val="24"/>
                <w:szCs w:val="24"/>
              </w:rPr>
              <w:t xml:space="preserve"> and Leach (2005), Digital Principles and Applications 5th  Edition, Tata McGraw Hill, New Delhi</w:t>
            </w:r>
          </w:p>
          <w:p w14:paraId="058B0F69" w14:textId="5F100F0F" w:rsidR="005B278B" w:rsidRPr="005B278B" w:rsidRDefault="005B278B" w:rsidP="00600BEB">
            <w:pPr>
              <w:pStyle w:val="ListParagraph"/>
              <w:numPr>
                <w:ilvl w:val="0"/>
                <w:numId w:val="9"/>
              </w:numPr>
              <w:autoSpaceDN w:val="0"/>
              <w:spacing w:line="240" w:lineRule="auto"/>
              <w:ind w:left="426" w:right="134"/>
              <w:jc w:val="both"/>
              <w:rPr>
                <w:rFonts w:ascii="Times New Roman" w:hAnsi="Times New Roman" w:cs="Times New Roman"/>
                <w:sz w:val="24"/>
                <w:szCs w:val="24"/>
              </w:rPr>
            </w:pPr>
            <w:r w:rsidRPr="005B278B">
              <w:rPr>
                <w:rFonts w:ascii="Times New Roman" w:hAnsi="Times New Roman" w:cs="Times New Roman"/>
                <w:sz w:val="24"/>
                <w:szCs w:val="24"/>
              </w:rPr>
              <w:t xml:space="preserve">Floyd, Jain (2009), Digital Fundamentals, 8th edition, Pearson Education, New </w:t>
            </w:r>
            <w:proofErr w:type="spellStart"/>
            <w:r w:rsidRPr="005B278B">
              <w:rPr>
                <w:rFonts w:ascii="Times New Roman" w:hAnsi="Times New Roman" w:cs="Times New Roman"/>
                <w:sz w:val="24"/>
                <w:szCs w:val="24"/>
              </w:rPr>
              <w:t>Delhi.Integrated</w:t>
            </w:r>
            <w:proofErr w:type="spellEnd"/>
            <w:r w:rsidRPr="005B278B">
              <w:rPr>
                <w:rFonts w:ascii="Times New Roman" w:hAnsi="Times New Roman" w:cs="Times New Roman"/>
                <w:sz w:val="24"/>
                <w:szCs w:val="24"/>
              </w:rPr>
              <w:t xml:space="preserve"> Electronics, </w:t>
            </w:r>
            <w:proofErr w:type="spellStart"/>
            <w:r w:rsidRPr="005B278B">
              <w:rPr>
                <w:rFonts w:ascii="Times New Roman" w:hAnsi="Times New Roman" w:cs="Times New Roman"/>
                <w:sz w:val="24"/>
                <w:szCs w:val="24"/>
              </w:rPr>
              <w:t>Millman</w:t>
            </w:r>
            <w:proofErr w:type="spellEnd"/>
            <w:r w:rsidRPr="005B278B">
              <w:rPr>
                <w:rFonts w:ascii="Times New Roman" w:hAnsi="Times New Roman" w:cs="Times New Roman"/>
                <w:sz w:val="24"/>
                <w:szCs w:val="24"/>
              </w:rPr>
              <w:t xml:space="preserve"> &amp;</w:t>
            </w:r>
            <w:proofErr w:type="spellStart"/>
            <w:r w:rsidRPr="005B278B">
              <w:rPr>
                <w:rFonts w:ascii="Times New Roman" w:hAnsi="Times New Roman" w:cs="Times New Roman"/>
                <w:sz w:val="24"/>
                <w:szCs w:val="24"/>
              </w:rPr>
              <w:t>Halkias</w:t>
            </w:r>
            <w:proofErr w:type="spellEnd"/>
            <w:r w:rsidRPr="005B278B">
              <w:rPr>
                <w:rFonts w:ascii="Times New Roman" w:hAnsi="Times New Roman" w:cs="Times New Roman"/>
                <w:sz w:val="24"/>
                <w:szCs w:val="24"/>
              </w:rPr>
              <w:t>, Tata McGraw Hill, 17th Reprint (2000)</w:t>
            </w:r>
          </w:p>
        </w:tc>
      </w:tr>
      <w:tr w:rsidR="005B278B" w:rsidRPr="00BC66E0" w14:paraId="009D459A" w14:textId="77777777" w:rsidTr="005B278B">
        <w:trPr>
          <w:trHeight w:val="146"/>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953EF7" w14:textId="471656D1" w:rsidR="005B278B" w:rsidRPr="005B278B" w:rsidRDefault="005B278B" w:rsidP="005B278B">
            <w:pPr>
              <w:ind w:right="98"/>
              <w:contextualSpacing/>
              <w:jc w:val="center"/>
              <w:rPr>
                <w:rFonts w:ascii="Times New Roman" w:eastAsiaTheme="minorEastAsia" w:hAnsi="Times New Roman" w:cs="Times New Roman"/>
                <w:bCs/>
                <w:sz w:val="24"/>
                <w:szCs w:val="24"/>
              </w:rPr>
            </w:pPr>
            <w:r w:rsidRPr="005B278B">
              <w:rPr>
                <w:rFonts w:ascii="Times New Roman" w:hAnsi="Times New Roman" w:cs="Times New Roman"/>
                <w:b/>
                <w:sz w:val="24"/>
                <w:szCs w:val="24"/>
                <w:lang w:bidi="ta-IN"/>
              </w:rPr>
              <w:t>WEB SOURCES</w:t>
            </w:r>
          </w:p>
        </w:tc>
      </w:tr>
      <w:tr w:rsidR="005B278B" w:rsidRPr="00BC66E0" w14:paraId="15529C6C" w14:textId="77777777" w:rsidTr="007111E0">
        <w:trPr>
          <w:trHeight w:val="1085"/>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BA684B" w14:textId="77777777" w:rsidR="005B278B" w:rsidRPr="005B278B" w:rsidRDefault="000E5FE5" w:rsidP="00600BEB">
            <w:pPr>
              <w:pStyle w:val="ListParagraph"/>
              <w:numPr>
                <w:ilvl w:val="0"/>
                <w:numId w:val="53"/>
              </w:numPr>
              <w:ind w:left="426"/>
              <w:jc w:val="both"/>
              <w:rPr>
                <w:rFonts w:ascii="Times New Roman" w:hAnsi="Times New Roman" w:cs="Times New Roman"/>
                <w:sz w:val="24"/>
                <w:szCs w:val="24"/>
              </w:rPr>
            </w:pPr>
            <w:hyperlink r:id="rId17" w:history="1">
              <w:r w:rsidR="005B278B" w:rsidRPr="005B278B">
                <w:rPr>
                  <w:rStyle w:val="Hyperlink"/>
                  <w:rFonts w:ascii="Times New Roman" w:hAnsi="Times New Roman" w:cs="Times New Roman"/>
                  <w:sz w:val="24"/>
                  <w:szCs w:val="24"/>
                </w:rPr>
                <w:t>https://nptel.ac.in/course.html/digital circuits/</w:t>
              </w:r>
            </w:hyperlink>
          </w:p>
          <w:p w14:paraId="0E3FE981" w14:textId="77777777" w:rsidR="005B278B" w:rsidRPr="005B278B" w:rsidRDefault="000E5FE5" w:rsidP="00600BEB">
            <w:pPr>
              <w:pStyle w:val="ListParagraph"/>
              <w:numPr>
                <w:ilvl w:val="0"/>
                <w:numId w:val="53"/>
              </w:numPr>
              <w:ind w:left="426"/>
              <w:jc w:val="both"/>
              <w:rPr>
                <w:rFonts w:ascii="Times New Roman" w:hAnsi="Times New Roman" w:cs="Times New Roman"/>
                <w:sz w:val="24"/>
                <w:szCs w:val="24"/>
              </w:rPr>
            </w:pPr>
            <w:hyperlink r:id="rId18" w:history="1">
              <w:r w:rsidR="005B278B" w:rsidRPr="005B278B">
                <w:rPr>
                  <w:rStyle w:val="Hyperlink"/>
                  <w:rFonts w:ascii="Times New Roman" w:hAnsi="Times New Roman" w:cs="Times New Roman"/>
                  <w:sz w:val="24"/>
                  <w:szCs w:val="24"/>
                </w:rPr>
                <w:t>https://nptel.ac.in/course.html/electronics/operational amplifier/</w:t>
              </w:r>
            </w:hyperlink>
          </w:p>
          <w:p w14:paraId="44EDAEB0" w14:textId="77777777" w:rsidR="005B278B" w:rsidRPr="005B278B" w:rsidRDefault="000E5FE5" w:rsidP="00600BEB">
            <w:pPr>
              <w:pStyle w:val="ListParagraph"/>
              <w:numPr>
                <w:ilvl w:val="0"/>
                <w:numId w:val="53"/>
              </w:numPr>
              <w:ind w:left="426"/>
              <w:jc w:val="both"/>
              <w:rPr>
                <w:rFonts w:ascii="Times New Roman" w:hAnsi="Times New Roman" w:cs="Times New Roman"/>
                <w:sz w:val="24"/>
                <w:szCs w:val="24"/>
              </w:rPr>
            </w:pPr>
            <w:hyperlink r:id="rId19" w:history="1">
              <w:r w:rsidR="005B278B" w:rsidRPr="005B278B">
                <w:rPr>
                  <w:rStyle w:val="Hyperlink"/>
                  <w:rFonts w:ascii="Times New Roman" w:hAnsi="Times New Roman" w:cs="Times New Roman"/>
                  <w:sz w:val="24"/>
                  <w:szCs w:val="24"/>
                </w:rPr>
                <w:t>https://www.allaboutcircuits.com/textbook/semiconductors/chpt-7/field-effect-controlled-thyristors/</w:t>
              </w:r>
            </w:hyperlink>
          </w:p>
          <w:p w14:paraId="4BEA1112" w14:textId="77777777" w:rsidR="005B278B" w:rsidRPr="005B278B" w:rsidRDefault="000E5FE5" w:rsidP="00600BEB">
            <w:pPr>
              <w:pStyle w:val="ListParagraph"/>
              <w:numPr>
                <w:ilvl w:val="0"/>
                <w:numId w:val="53"/>
              </w:numPr>
              <w:ind w:left="426"/>
              <w:jc w:val="both"/>
              <w:rPr>
                <w:rStyle w:val="Hyperlink"/>
                <w:rFonts w:ascii="Times New Roman" w:hAnsi="Times New Roman" w:cs="Times New Roman"/>
                <w:color w:val="auto"/>
                <w:sz w:val="24"/>
                <w:szCs w:val="24"/>
                <w:u w:val="none"/>
              </w:rPr>
            </w:pPr>
            <w:hyperlink r:id="rId20" w:history="1">
              <w:r w:rsidR="005B278B" w:rsidRPr="005B278B">
                <w:rPr>
                  <w:rStyle w:val="Hyperlink"/>
                  <w:rFonts w:ascii="Times New Roman" w:hAnsi="Times New Roman" w:cs="Times New Roman"/>
                  <w:sz w:val="24"/>
                  <w:szCs w:val="24"/>
                </w:rPr>
                <w:t>https://www.electrical4u.com/applications-of-op-amp/</w:t>
              </w:r>
            </w:hyperlink>
          </w:p>
          <w:p w14:paraId="6FFB4352" w14:textId="6D9DBEEC" w:rsidR="005B278B" w:rsidRPr="005B278B" w:rsidRDefault="000E5FE5" w:rsidP="00600BEB">
            <w:pPr>
              <w:pStyle w:val="ListParagraph"/>
              <w:numPr>
                <w:ilvl w:val="0"/>
                <w:numId w:val="53"/>
              </w:numPr>
              <w:ind w:left="426"/>
              <w:jc w:val="both"/>
              <w:rPr>
                <w:rFonts w:ascii="Times New Roman" w:hAnsi="Times New Roman" w:cs="Times New Roman"/>
                <w:sz w:val="24"/>
                <w:szCs w:val="24"/>
              </w:rPr>
            </w:pPr>
            <w:hyperlink r:id="rId21" w:history="1">
              <w:r w:rsidR="005B278B" w:rsidRPr="005B278B">
                <w:rPr>
                  <w:rStyle w:val="Hyperlink"/>
                  <w:rFonts w:ascii="Times New Roman" w:hAnsi="Times New Roman" w:cs="Times New Roman"/>
                  <w:sz w:val="24"/>
                  <w:szCs w:val="24"/>
                </w:rPr>
                <w:t>https://www.geeksforgeeks.org/digital-electronics-logic-design-tutorials/</w:t>
              </w:r>
            </w:hyperlink>
          </w:p>
        </w:tc>
      </w:tr>
    </w:tbl>
    <w:p w14:paraId="5B7A452E" w14:textId="77777777" w:rsidR="00190722" w:rsidRDefault="00190722" w:rsidP="00190722"/>
    <w:p w14:paraId="28692255" w14:textId="77777777" w:rsidR="00190722" w:rsidRPr="005B278B" w:rsidRDefault="00190722" w:rsidP="005B278B">
      <w:pPr>
        <w:pStyle w:val="BodyText"/>
        <w:contextualSpacing/>
        <w:rPr>
          <w:rFonts w:ascii="Times New Roman" w:hAnsi="Times New Roman" w:cs="Times New Roman"/>
          <w:b/>
          <w:sz w:val="24"/>
          <w:szCs w:val="24"/>
        </w:rPr>
      </w:pPr>
      <w:r w:rsidRPr="005B278B">
        <w:rPr>
          <w:rFonts w:ascii="Times New Roman" w:hAnsi="Times New Roman" w:cs="Times New Roman"/>
          <w:b/>
          <w:sz w:val="24"/>
          <w:szCs w:val="24"/>
        </w:rPr>
        <w:t>COURSE OUTCOMES:</w:t>
      </w:r>
    </w:p>
    <w:p w14:paraId="6456D61E" w14:textId="77777777" w:rsidR="00190722" w:rsidRPr="005B278B" w:rsidRDefault="00190722" w:rsidP="00190722">
      <w:pPr>
        <w:pStyle w:val="BodyText"/>
        <w:ind w:left="306"/>
        <w:contextualSpacing/>
        <w:rPr>
          <w:rFonts w:ascii="Times New Roman" w:hAnsi="Times New Roman" w:cs="Times New Roman"/>
          <w:sz w:val="24"/>
          <w:szCs w:val="24"/>
        </w:rPr>
      </w:pPr>
      <w:r w:rsidRPr="005B278B">
        <w:rPr>
          <w:rFonts w:ascii="Times New Roman" w:hAnsi="Times New Roman" w:cs="Times New Roman"/>
          <w:sz w:val="24"/>
          <w:szCs w:val="24"/>
        </w:rPr>
        <w:t>At the end of the course the student will be able 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7229"/>
        <w:gridCol w:w="1276"/>
      </w:tblGrid>
      <w:tr w:rsidR="00190722" w:rsidRPr="005B278B" w14:paraId="666DFB57" w14:textId="77777777" w:rsidTr="005B278B">
        <w:trPr>
          <w:trHeight w:val="315"/>
        </w:trPr>
        <w:tc>
          <w:tcPr>
            <w:tcW w:w="998" w:type="dxa"/>
            <w:tcBorders>
              <w:top w:val="single" w:sz="4" w:space="0" w:color="000000"/>
              <w:left w:val="single" w:sz="4" w:space="0" w:color="000000"/>
              <w:bottom w:val="single" w:sz="4" w:space="0" w:color="000000"/>
              <w:right w:val="single" w:sz="4" w:space="0" w:color="000000"/>
            </w:tcBorders>
            <w:hideMark/>
          </w:tcPr>
          <w:p w14:paraId="13728E29" w14:textId="77777777" w:rsidR="00190722" w:rsidRPr="005B278B" w:rsidRDefault="00190722" w:rsidP="00190722">
            <w:pPr>
              <w:pStyle w:val="TableParagraph"/>
              <w:spacing w:line="276" w:lineRule="auto"/>
              <w:ind w:left="158"/>
              <w:contextualSpacing/>
              <w:rPr>
                <w:b/>
                <w:sz w:val="24"/>
                <w:szCs w:val="24"/>
                <w:lang w:bidi="ta-IN"/>
              </w:rPr>
            </w:pPr>
            <w:r w:rsidRPr="005B278B">
              <w:rPr>
                <w:b/>
                <w:sz w:val="24"/>
                <w:szCs w:val="24"/>
                <w:lang w:bidi="ta-IN"/>
              </w:rPr>
              <w:t>CO1</w:t>
            </w:r>
          </w:p>
        </w:tc>
        <w:tc>
          <w:tcPr>
            <w:tcW w:w="7229" w:type="dxa"/>
            <w:tcBorders>
              <w:top w:val="single" w:sz="4" w:space="0" w:color="000000"/>
              <w:left w:val="single" w:sz="4" w:space="0" w:color="000000"/>
              <w:bottom w:val="single" w:sz="4" w:space="0" w:color="000000"/>
              <w:right w:val="single" w:sz="4" w:space="0" w:color="000000"/>
            </w:tcBorders>
            <w:hideMark/>
          </w:tcPr>
          <w:p w14:paraId="2CC4775D" w14:textId="77777777" w:rsidR="00190722" w:rsidRPr="005B278B" w:rsidRDefault="00190722" w:rsidP="005B278B">
            <w:pPr>
              <w:ind w:left="141" w:right="142"/>
              <w:jc w:val="both"/>
              <w:rPr>
                <w:rFonts w:ascii="Times New Roman" w:eastAsiaTheme="minorEastAsia" w:hAnsi="Times New Roman" w:cs="Times New Roman"/>
                <w:sz w:val="24"/>
                <w:szCs w:val="24"/>
                <w:lang w:bidi="ta-IN"/>
              </w:rPr>
            </w:pPr>
            <w:r w:rsidRPr="005B278B">
              <w:rPr>
                <w:rFonts w:ascii="Times New Roman" w:eastAsiaTheme="minorEastAsia" w:hAnsi="Times New Roman" w:cs="Times New Roman"/>
                <w:sz w:val="24"/>
                <w:szCs w:val="24"/>
                <w:lang w:bidi="ta-IN"/>
              </w:rPr>
              <w:t>Learn about the basic concepts for the circuit configuration for the design of linear integrated circuits and develops skill to solve problems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823F4AB" w14:textId="77777777" w:rsidR="00190722" w:rsidRPr="005B278B" w:rsidRDefault="00190722" w:rsidP="005B278B">
            <w:pPr>
              <w:pStyle w:val="BodyText"/>
              <w:ind w:left="142"/>
              <w:jc w:val="both"/>
              <w:rPr>
                <w:rFonts w:ascii="Times New Roman" w:hAnsi="Times New Roman" w:cs="Times New Roman"/>
                <w:bCs/>
                <w:sz w:val="24"/>
                <w:szCs w:val="24"/>
                <w:lang w:bidi="ta-IN"/>
              </w:rPr>
            </w:pPr>
            <w:r w:rsidRPr="005B278B">
              <w:rPr>
                <w:rFonts w:ascii="Times New Roman" w:hAnsi="Times New Roman" w:cs="Times New Roman"/>
                <w:sz w:val="24"/>
                <w:szCs w:val="24"/>
                <w:lang w:bidi="ta-IN"/>
              </w:rPr>
              <w:t>K1, K5</w:t>
            </w:r>
          </w:p>
        </w:tc>
      </w:tr>
      <w:tr w:rsidR="00190722" w:rsidRPr="005B278B" w14:paraId="61C4120E" w14:textId="77777777" w:rsidTr="005B278B">
        <w:trPr>
          <w:trHeight w:val="500"/>
        </w:trPr>
        <w:tc>
          <w:tcPr>
            <w:tcW w:w="998" w:type="dxa"/>
            <w:tcBorders>
              <w:top w:val="single" w:sz="4" w:space="0" w:color="000000"/>
              <w:left w:val="single" w:sz="4" w:space="0" w:color="000000"/>
              <w:bottom w:val="single" w:sz="4" w:space="0" w:color="000000"/>
              <w:right w:val="single" w:sz="4" w:space="0" w:color="000000"/>
            </w:tcBorders>
            <w:hideMark/>
          </w:tcPr>
          <w:p w14:paraId="245033CA" w14:textId="77777777" w:rsidR="00190722" w:rsidRPr="005B278B" w:rsidRDefault="00190722" w:rsidP="00190722">
            <w:pPr>
              <w:pStyle w:val="TableParagraph"/>
              <w:spacing w:line="276" w:lineRule="auto"/>
              <w:ind w:left="158"/>
              <w:contextualSpacing/>
              <w:rPr>
                <w:b/>
                <w:sz w:val="24"/>
                <w:szCs w:val="24"/>
                <w:lang w:bidi="ta-IN"/>
              </w:rPr>
            </w:pPr>
            <w:r w:rsidRPr="005B278B">
              <w:rPr>
                <w:b/>
                <w:sz w:val="24"/>
                <w:szCs w:val="24"/>
                <w:lang w:bidi="ta-IN"/>
              </w:rPr>
              <w:t>CO2</w:t>
            </w:r>
          </w:p>
        </w:tc>
        <w:tc>
          <w:tcPr>
            <w:tcW w:w="7229" w:type="dxa"/>
            <w:tcBorders>
              <w:top w:val="single" w:sz="4" w:space="0" w:color="000000"/>
              <w:left w:val="single" w:sz="4" w:space="0" w:color="000000"/>
              <w:bottom w:val="single" w:sz="4" w:space="0" w:color="000000"/>
              <w:right w:val="single" w:sz="4" w:space="0" w:color="000000"/>
            </w:tcBorders>
            <w:hideMark/>
          </w:tcPr>
          <w:p w14:paraId="33DF9789" w14:textId="77777777" w:rsidR="00190722" w:rsidRPr="005B278B" w:rsidRDefault="00190722" w:rsidP="005B278B">
            <w:pPr>
              <w:ind w:left="141" w:right="142"/>
              <w:jc w:val="both"/>
              <w:rPr>
                <w:rFonts w:ascii="Times New Roman" w:eastAsiaTheme="minorEastAsia" w:hAnsi="Times New Roman" w:cs="Times New Roman"/>
                <w:sz w:val="24"/>
                <w:szCs w:val="24"/>
                <w:lang w:bidi="ta-IN"/>
              </w:rPr>
            </w:pPr>
            <w:r w:rsidRPr="005B278B">
              <w:rPr>
                <w:rFonts w:ascii="Times New Roman" w:eastAsiaTheme="minorEastAsia" w:hAnsi="Times New Roman" w:cs="Times New Roman"/>
                <w:sz w:val="24"/>
                <w:szCs w:val="24"/>
                <w:lang w:bidi="ta-IN"/>
              </w:rPr>
              <w:t>Develop skills to design linear and non-linear applications circuits using Op-Amp and design the active filters circuits.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3C543BB" w14:textId="77777777" w:rsidR="00190722" w:rsidRPr="005B278B" w:rsidRDefault="00190722" w:rsidP="005B278B">
            <w:pPr>
              <w:pStyle w:val="TableParagraph"/>
              <w:spacing w:line="276" w:lineRule="auto"/>
              <w:ind w:left="142"/>
              <w:jc w:val="both"/>
              <w:rPr>
                <w:sz w:val="24"/>
                <w:szCs w:val="24"/>
                <w:lang w:bidi="ta-IN"/>
              </w:rPr>
            </w:pPr>
            <w:r w:rsidRPr="005B278B">
              <w:rPr>
                <w:sz w:val="24"/>
                <w:szCs w:val="24"/>
                <w:lang w:bidi="ta-IN"/>
              </w:rPr>
              <w:t>K3</w:t>
            </w:r>
          </w:p>
        </w:tc>
      </w:tr>
      <w:tr w:rsidR="00190722" w:rsidRPr="005B278B" w14:paraId="7F727589" w14:textId="77777777" w:rsidTr="005B278B">
        <w:trPr>
          <w:trHeight w:val="542"/>
        </w:trPr>
        <w:tc>
          <w:tcPr>
            <w:tcW w:w="998" w:type="dxa"/>
            <w:tcBorders>
              <w:top w:val="single" w:sz="4" w:space="0" w:color="000000"/>
              <w:left w:val="single" w:sz="4" w:space="0" w:color="000000"/>
              <w:bottom w:val="single" w:sz="4" w:space="0" w:color="000000"/>
              <w:right w:val="single" w:sz="4" w:space="0" w:color="000000"/>
            </w:tcBorders>
            <w:hideMark/>
          </w:tcPr>
          <w:p w14:paraId="39F59AF9" w14:textId="77777777" w:rsidR="00190722" w:rsidRPr="005B278B" w:rsidRDefault="00190722" w:rsidP="00190722">
            <w:pPr>
              <w:pStyle w:val="TableParagraph"/>
              <w:spacing w:line="276" w:lineRule="auto"/>
              <w:ind w:left="158"/>
              <w:contextualSpacing/>
              <w:rPr>
                <w:b/>
                <w:sz w:val="24"/>
                <w:szCs w:val="24"/>
                <w:lang w:bidi="ta-IN"/>
              </w:rPr>
            </w:pPr>
            <w:r w:rsidRPr="005B278B">
              <w:rPr>
                <w:b/>
                <w:sz w:val="24"/>
                <w:szCs w:val="24"/>
                <w:lang w:bidi="ta-IN"/>
              </w:rPr>
              <w:t>CO3</w:t>
            </w:r>
          </w:p>
        </w:tc>
        <w:tc>
          <w:tcPr>
            <w:tcW w:w="7229" w:type="dxa"/>
            <w:tcBorders>
              <w:top w:val="single" w:sz="4" w:space="0" w:color="000000"/>
              <w:left w:val="single" w:sz="4" w:space="0" w:color="000000"/>
              <w:bottom w:val="single" w:sz="4" w:space="0" w:color="000000"/>
              <w:right w:val="single" w:sz="4" w:space="0" w:color="000000"/>
            </w:tcBorders>
            <w:hideMark/>
          </w:tcPr>
          <w:p w14:paraId="1E470DEA" w14:textId="77777777" w:rsidR="00190722" w:rsidRPr="005B278B" w:rsidRDefault="00190722" w:rsidP="005B278B">
            <w:pPr>
              <w:ind w:left="141" w:right="142"/>
              <w:jc w:val="both"/>
              <w:rPr>
                <w:rFonts w:ascii="Times New Roman" w:eastAsiaTheme="minorEastAsia" w:hAnsi="Times New Roman" w:cs="Times New Roman"/>
                <w:sz w:val="24"/>
                <w:szCs w:val="24"/>
                <w:lang w:bidi="ta-IN"/>
              </w:rPr>
            </w:pPr>
            <w:r w:rsidRPr="005B278B">
              <w:rPr>
                <w:rFonts w:ascii="Times New Roman" w:eastAsiaTheme="minorEastAsia" w:hAnsi="Times New Roman" w:cs="Times New Roman"/>
                <w:sz w:val="24"/>
                <w:szCs w:val="24"/>
                <w:lang w:bidi="ta-IN"/>
              </w:rPr>
              <w:t>Gain knowledge about PLL, and develop the skills to design the simple circuits using IC 555 timer and can solve problems related to it.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6ED7A1D" w14:textId="77777777" w:rsidR="00190722" w:rsidRPr="005B278B" w:rsidRDefault="00190722" w:rsidP="005B278B">
            <w:pPr>
              <w:pStyle w:val="TableParagraph"/>
              <w:spacing w:line="276" w:lineRule="auto"/>
              <w:ind w:left="142"/>
              <w:jc w:val="both"/>
              <w:rPr>
                <w:sz w:val="24"/>
                <w:szCs w:val="24"/>
                <w:lang w:bidi="ta-IN"/>
              </w:rPr>
            </w:pPr>
            <w:r w:rsidRPr="005B278B">
              <w:rPr>
                <w:sz w:val="24"/>
                <w:szCs w:val="24"/>
                <w:lang w:bidi="ta-IN"/>
              </w:rPr>
              <w:t>K1, K3</w:t>
            </w:r>
          </w:p>
        </w:tc>
      </w:tr>
      <w:tr w:rsidR="00190722" w:rsidRPr="005B278B" w14:paraId="5BAE6E03" w14:textId="77777777" w:rsidTr="005B278B">
        <w:trPr>
          <w:trHeight w:val="542"/>
        </w:trPr>
        <w:tc>
          <w:tcPr>
            <w:tcW w:w="998" w:type="dxa"/>
            <w:tcBorders>
              <w:top w:val="single" w:sz="4" w:space="0" w:color="000000"/>
              <w:left w:val="single" w:sz="4" w:space="0" w:color="000000"/>
              <w:bottom w:val="single" w:sz="4" w:space="0" w:color="000000"/>
              <w:right w:val="single" w:sz="4" w:space="0" w:color="000000"/>
            </w:tcBorders>
            <w:hideMark/>
          </w:tcPr>
          <w:p w14:paraId="65140227" w14:textId="77777777" w:rsidR="00190722" w:rsidRPr="005B278B" w:rsidRDefault="00190722" w:rsidP="00190722">
            <w:pPr>
              <w:pStyle w:val="TableParagraph"/>
              <w:spacing w:line="276" w:lineRule="auto"/>
              <w:ind w:left="158"/>
              <w:contextualSpacing/>
              <w:rPr>
                <w:b/>
                <w:sz w:val="24"/>
                <w:szCs w:val="24"/>
                <w:lang w:bidi="ta-IN"/>
              </w:rPr>
            </w:pPr>
            <w:r w:rsidRPr="005B278B">
              <w:rPr>
                <w:b/>
                <w:sz w:val="24"/>
                <w:szCs w:val="24"/>
                <w:lang w:bidi="ta-IN"/>
              </w:rPr>
              <w:t>CO4</w:t>
            </w:r>
          </w:p>
        </w:tc>
        <w:tc>
          <w:tcPr>
            <w:tcW w:w="7229" w:type="dxa"/>
            <w:tcBorders>
              <w:top w:val="single" w:sz="4" w:space="0" w:color="000000"/>
              <w:left w:val="single" w:sz="4" w:space="0" w:color="000000"/>
              <w:bottom w:val="single" w:sz="4" w:space="0" w:color="000000"/>
              <w:right w:val="single" w:sz="4" w:space="0" w:color="000000"/>
            </w:tcBorders>
            <w:hideMark/>
          </w:tcPr>
          <w:p w14:paraId="4BA375E6" w14:textId="77777777" w:rsidR="00190722" w:rsidRPr="005B278B" w:rsidRDefault="00190722" w:rsidP="005B278B">
            <w:pPr>
              <w:ind w:left="141" w:right="142"/>
              <w:jc w:val="both"/>
              <w:rPr>
                <w:rFonts w:ascii="Times New Roman" w:eastAsiaTheme="minorEastAsia" w:hAnsi="Times New Roman" w:cs="Times New Roman"/>
                <w:sz w:val="24"/>
                <w:szCs w:val="24"/>
                <w:lang w:bidi="ta-IN"/>
              </w:rPr>
            </w:pPr>
            <w:r w:rsidRPr="005B278B">
              <w:rPr>
                <w:rFonts w:ascii="Times New Roman" w:eastAsiaTheme="minorEastAsia" w:hAnsi="Times New Roman" w:cs="Times New Roman"/>
                <w:sz w:val="24"/>
                <w:szCs w:val="24"/>
                <w:lang w:bidi="ta-IN"/>
              </w:rPr>
              <w:t>Learn about various techniques to develop A/D and D/A converters.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8EEC954" w14:textId="77777777" w:rsidR="00190722" w:rsidRPr="005B278B" w:rsidRDefault="00190722" w:rsidP="005B278B">
            <w:pPr>
              <w:pStyle w:val="TableParagraph"/>
              <w:spacing w:line="276" w:lineRule="auto"/>
              <w:ind w:left="142"/>
              <w:jc w:val="both"/>
              <w:rPr>
                <w:sz w:val="24"/>
                <w:szCs w:val="24"/>
                <w:lang w:bidi="ta-IN"/>
              </w:rPr>
            </w:pPr>
            <w:r w:rsidRPr="005B278B">
              <w:rPr>
                <w:sz w:val="24"/>
                <w:szCs w:val="24"/>
                <w:lang w:bidi="ta-IN"/>
              </w:rPr>
              <w:t>K2</w:t>
            </w:r>
          </w:p>
        </w:tc>
      </w:tr>
      <w:tr w:rsidR="00190722" w:rsidRPr="005B278B" w14:paraId="024748D5" w14:textId="77777777" w:rsidTr="005B278B">
        <w:trPr>
          <w:trHeight w:val="251"/>
        </w:trPr>
        <w:tc>
          <w:tcPr>
            <w:tcW w:w="998" w:type="dxa"/>
            <w:tcBorders>
              <w:top w:val="single" w:sz="4" w:space="0" w:color="000000"/>
              <w:left w:val="single" w:sz="4" w:space="0" w:color="000000"/>
              <w:bottom w:val="single" w:sz="4" w:space="0" w:color="000000"/>
              <w:right w:val="single" w:sz="4" w:space="0" w:color="000000"/>
            </w:tcBorders>
            <w:hideMark/>
          </w:tcPr>
          <w:p w14:paraId="4DBF4267" w14:textId="77777777" w:rsidR="00190722" w:rsidRPr="005B278B" w:rsidRDefault="00190722" w:rsidP="00190722">
            <w:pPr>
              <w:pStyle w:val="TableParagraph"/>
              <w:spacing w:line="276" w:lineRule="auto"/>
              <w:ind w:left="98"/>
              <w:contextualSpacing/>
              <w:rPr>
                <w:b/>
                <w:sz w:val="24"/>
                <w:szCs w:val="24"/>
                <w:lang w:bidi="ta-IN"/>
              </w:rPr>
            </w:pPr>
            <w:r w:rsidRPr="005B278B">
              <w:rPr>
                <w:b/>
                <w:sz w:val="24"/>
                <w:szCs w:val="24"/>
                <w:lang w:bidi="ta-IN"/>
              </w:rPr>
              <w:t>CO5</w:t>
            </w:r>
          </w:p>
        </w:tc>
        <w:tc>
          <w:tcPr>
            <w:tcW w:w="7229" w:type="dxa"/>
            <w:tcBorders>
              <w:top w:val="single" w:sz="4" w:space="0" w:color="000000"/>
              <w:left w:val="single" w:sz="4" w:space="0" w:color="000000"/>
              <w:bottom w:val="single" w:sz="4" w:space="0" w:color="000000"/>
              <w:right w:val="single" w:sz="4" w:space="0" w:color="000000"/>
            </w:tcBorders>
            <w:hideMark/>
          </w:tcPr>
          <w:p w14:paraId="3D63570A" w14:textId="77777777" w:rsidR="00190722" w:rsidRPr="005B278B" w:rsidRDefault="00190722" w:rsidP="005B278B">
            <w:pPr>
              <w:ind w:left="141" w:right="142"/>
              <w:contextualSpacing/>
              <w:jc w:val="both"/>
              <w:rPr>
                <w:rFonts w:ascii="Times New Roman" w:hAnsi="Times New Roman" w:cs="Times New Roman"/>
                <w:sz w:val="24"/>
                <w:szCs w:val="24"/>
                <w:lang w:bidi="ta-IN"/>
              </w:rPr>
            </w:pPr>
            <w:r w:rsidRPr="005B278B">
              <w:rPr>
                <w:rFonts w:ascii="Times New Roman" w:hAnsi="Times New Roman" w:cs="Times New Roman"/>
                <w:sz w:val="24"/>
                <w:szCs w:val="24"/>
                <w:lang w:bidi="ta-IN"/>
              </w:rPr>
              <w:t>Acquire the knowledge about the CMOS logic, combinational and sequential circuits</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70EEA82" w14:textId="77777777" w:rsidR="00190722" w:rsidRPr="005B278B" w:rsidRDefault="00190722" w:rsidP="005B278B">
            <w:pPr>
              <w:pStyle w:val="TableParagraph"/>
              <w:spacing w:line="276" w:lineRule="auto"/>
              <w:ind w:left="142"/>
              <w:jc w:val="both"/>
              <w:rPr>
                <w:sz w:val="24"/>
                <w:szCs w:val="24"/>
                <w:lang w:bidi="ta-IN"/>
              </w:rPr>
            </w:pPr>
            <w:r w:rsidRPr="005B278B">
              <w:rPr>
                <w:sz w:val="24"/>
                <w:szCs w:val="24"/>
                <w:lang w:bidi="ta-IN"/>
              </w:rPr>
              <w:t>K1, K4</w:t>
            </w:r>
          </w:p>
        </w:tc>
      </w:tr>
      <w:tr w:rsidR="00190722" w:rsidRPr="005B278B" w14:paraId="3D8BDF00" w14:textId="77777777" w:rsidTr="005B278B">
        <w:trPr>
          <w:trHeight w:val="251"/>
        </w:trPr>
        <w:tc>
          <w:tcPr>
            <w:tcW w:w="9503" w:type="dxa"/>
            <w:gridSpan w:val="3"/>
            <w:tcBorders>
              <w:top w:val="single" w:sz="4" w:space="0" w:color="000000"/>
              <w:left w:val="single" w:sz="4" w:space="0" w:color="000000"/>
              <w:bottom w:val="single" w:sz="4" w:space="0" w:color="000000"/>
              <w:right w:val="single" w:sz="4" w:space="0" w:color="000000"/>
            </w:tcBorders>
          </w:tcPr>
          <w:p w14:paraId="03C1D16C" w14:textId="77777777" w:rsidR="00190722" w:rsidRPr="005B278B" w:rsidRDefault="00190722" w:rsidP="00190722">
            <w:pPr>
              <w:pStyle w:val="TableParagraph"/>
              <w:spacing w:line="276" w:lineRule="auto"/>
              <w:jc w:val="both"/>
              <w:rPr>
                <w:b/>
                <w:sz w:val="24"/>
                <w:szCs w:val="24"/>
                <w:lang w:bidi="ta-IN"/>
              </w:rPr>
            </w:pPr>
            <w:r w:rsidRPr="005B278B">
              <w:rPr>
                <w:b/>
                <w:sz w:val="24"/>
                <w:szCs w:val="24"/>
                <w:lang w:bidi="ta-IN"/>
              </w:rPr>
              <w:t>K1 - Remember; K2 – Understand; K3 - Apply; K4 - Analyze; K5 – Evaluate</w:t>
            </w:r>
          </w:p>
        </w:tc>
      </w:tr>
    </w:tbl>
    <w:p w14:paraId="39F6C767" w14:textId="77777777" w:rsidR="00190722" w:rsidRPr="005B278B" w:rsidRDefault="00190722" w:rsidP="00190722">
      <w:pPr>
        <w:contextualSpacing/>
        <w:jc w:val="center"/>
        <w:rPr>
          <w:rFonts w:ascii="Times New Roman" w:eastAsia="Calibri" w:hAnsi="Times New Roman" w:cs="Times New Roman"/>
          <w:b/>
          <w:sz w:val="24"/>
          <w:szCs w:val="24"/>
        </w:rPr>
      </w:pPr>
    </w:p>
    <w:p w14:paraId="7E17D17F" w14:textId="77777777" w:rsidR="005B278B" w:rsidRDefault="005B278B" w:rsidP="00190722">
      <w:pPr>
        <w:pStyle w:val="BodyText"/>
        <w:contextualSpacing/>
        <w:rPr>
          <w:rFonts w:ascii="Times New Roman" w:hAnsi="Times New Roman" w:cs="Times New Roman"/>
          <w:sz w:val="24"/>
          <w:szCs w:val="24"/>
          <w:u w:val="thick"/>
        </w:rPr>
      </w:pPr>
    </w:p>
    <w:p w14:paraId="4B4C7EC1" w14:textId="77777777" w:rsidR="00190722" w:rsidRPr="005B278B" w:rsidRDefault="00190722" w:rsidP="00190722">
      <w:pPr>
        <w:pStyle w:val="BodyText"/>
        <w:contextualSpacing/>
        <w:rPr>
          <w:rFonts w:ascii="Times New Roman" w:hAnsi="Times New Roman" w:cs="Times New Roman"/>
          <w:b/>
          <w:sz w:val="24"/>
          <w:szCs w:val="24"/>
        </w:rPr>
      </w:pPr>
      <w:r w:rsidRPr="005B278B">
        <w:rPr>
          <w:rFonts w:ascii="Times New Roman" w:hAnsi="Times New Roman" w:cs="Times New Roman"/>
          <w:b/>
          <w:sz w:val="24"/>
          <w:szCs w:val="24"/>
        </w:rPr>
        <w:lastRenderedPageBreak/>
        <w:t>MAPPING WITH PROGRAM OUTCOMES:</w:t>
      </w:r>
    </w:p>
    <w:p w14:paraId="44B6F813" w14:textId="72CCEF58" w:rsidR="00190722" w:rsidRPr="005B278B" w:rsidRDefault="00190722" w:rsidP="005B278B">
      <w:pPr>
        <w:ind w:firstLine="720"/>
        <w:contextualSpacing/>
        <w:jc w:val="both"/>
        <w:rPr>
          <w:rFonts w:ascii="Times New Roman" w:hAnsi="Times New Roman" w:cs="Times New Roman"/>
          <w:b/>
          <w:sz w:val="24"/>
          <w:szCs w:val="24"/>
        </w:rPr>
      </w:pPr>
      <w:r w:rsidRPr="005B278B">
        <w:rPr>
          <w:rFonts w:ascii="Times New Roman" w:hAnsi="Times New Roman" w:cs="Times New Roman"/>
          <w:sz w:val="24"/>
          <w:szCs w:val="24"/>
        </w:rPr>
        <w:t xml:space="preserve">Map course outcomes </w:t>
      </w:r>
      <w:r w:rsidRPr="005B278B">
        <w:rPr>
          <w:rFonts w:ascii="Times New Roman" w:hAnsi="Times New Roman" w:cs="Times New Roman"/>
          <w:b/>
          <w:sz w:val="24"/>
          <w:szCs w:val="24"/>
        </w:rPr>
        <w:t xml:space="preserve">(CO) </w:t>
      </w:r>
      <w:r w:rsidRPr="005B278B">
        <w:rPr>
          <w:rFonts w:ascii="Times New Roman" w:hAnsi="Times New Roman" w:cs="Times New Roman"/>
          <w:sz w:val="24"/>
          <w:szCs w:val="24"/>
        </w:rPr>
        <w:t xml:space="preserve">for each course with program outcomes </w:t>
      </w:r>
      <w:r w:rsidRPr="005B278B">
        <w:rPr>
          <w:rFonts w:ascii="Times New Roman" w:hAnsi="Times New Roman" w:cs="Times New Roman"/>
          <w:b/>
          <w:sz w:val="24"/>
          <w:szCs w:val="24"/>
        </w:rPr>
        <w:t xml:space="preserve">(PO) </w:t>
      </w:r>
      <w:r w:rsidRPr="005B278B">
        <w:rPr>
          <w:rFonts w:ascii="Times New Roman" w:hAnsi="Times New Roman" w:cs="Times New Roman"/>
          <w:sz w:val="24"/>
          <w:szCs w:val="24"/>
        </w:rPr>
        <w:t xml:space="preserve">and program specific outcomes </w:t>
      </w:r>
      <w:r w:rsidRPr="005B278B">
        <w:rPr>
          <w:rFonts w:ascii="Times New Roman" w:hAnsi="Times New Roman" w:cs="Times New Roman"/>
          <w:b/>
          <w:sz w:val="24"/>
          <w:szCs w:val="24"/>
        </w:rPr>
        <w:t>(PSO)</w:t>
      </w:r>
      <w:r w:rsidRPr="005B278B">
        <w:rPr>
          <w:rFonts w:ascii="Times New Roman" w:hAnsi="Times New Roman" w:cs="Times New Roman"/>
          <w:sz w:val="24"/>
          <w:szCs w:val="24"/>
        </w:rPr>
        <w:t xml:space="preserve"> in the 3-point scale of STRONG (3), MEDIUM (2) and</w:t>
      </w:r>
      <w:r w:rsidR="005B278B">
        <w:rPr>
          <w:rFonts w:ascii="Times New Roman" w:hAnsi="Times New Roman" w:cs="Times New Roman"/>
          <w:sz w:val="24"/>
          <w:szCs w:val="24"/>
        </w:rPr>
        <w:t xml:space="preserve"> </w:t>
      </w:r>
      <w:r w:rsidRPr="005B278B">
        <w:rPr>
          <w:rFonts w:ascii="Times New Roman" w:hAnsi="Times New Roman" w:cs="Times New Roman"/>
          <w:sz w:val="24"/>
          <w:szCs w:val="24"/>
        </w:rPr>
        <w:t>LOW (1)</w:t>
      </w:r>
      <w:r w:rsidRPr="005B278B">
        <w:rPr>
          <w:rFonts w:ascii="Times New Roman" w:hAnsi="Times New Roman" w:cs="Times New Roman"/>
          <w:b/>
          <w:sz w:val="24"/>
          <w:szCs w:val="24"/>
        </w:rPr>
        <w:t>.</w:t>
      </w:r>
    </w:p>
    <w:p w14:paraId="3A57C6B2" w14:textId="77777777" w:rsidR="00190722" w:rsidRPr="005B278B" w:rsidRDefault="00190722" w:rsidP="00190722">
      <w:pPr>
        <w:contextualSpacing/>
        <w:rPr>
          <w:rFonts w:ascii="Times New Roman" w:hAnsi="Times New Roman" w:cs="Times New Roman"/>
          <w:sz w:val="24"/>
          <w:szCs w:val="24"/>
        </w:r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849"/>
        <w:gridCol w:w="848"/>
        <w:gridCol w:w="850"/>
        <w:gridCol w:w="848"/>
        <w:gridCol w:w="850"/>
        <w:gridCol w:w="848"/>
        <w:gridCol w:w="848"/>
        <w:gridCol w:w="848"/>
        <w:gridCol w:w="850"/>
        <w:gridCol w:w="849"/>
        <w:gridCol w:w="864"/>
      </w:tblGrid>
      <w:tr w:rsidR="00190722" w:rsidRPr="005B278B" w14:paraId="763D9D3E"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46E73AE" w14:textId="77777777" w:rsidR="00190722" w:rsidRPr="005B278B" w:rsidRDefault="00190722" w:rsidP="00190722">
            <w:pPr>
              <w:ind w:right="14"/>
              <w:contextualSpacing/>
              <w:jc w:val="center"/>
              <w:rPr>
                <w:rFonts w:ascii="Times New Roman" w:eastAsiaTheme="minorEastAsia"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C58ABF6"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0C9B65C" w14:textId="77777777" w:rsidR="00190722" w:rsidRPr="005B278B" w:rsidRDefault="00190722" w:rsidP="00190722">
            <w:pPr>
              <w:ind w:right="68"/>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565D7E4" w14:textId="77777777" w:rsidR="00190722" w:rsidRPr="005B278B" w:rsidRDefault="00190722" w:rsidP="00190722">
            <w:pPr>
              <w:ind w:right="66"/>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F1811F5"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975AC75"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265F725" w14:textId="77777777" w:rsidR="00190722" w:rsidRPr="005B278B" w:rsidRDefault="00190722" w:rsidP="00190722">
            <w:pPr>
              <w:ind w:right="66"/>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PO6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CC71CFD"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DAFC185" w14:textId="77777777" w:rsidR="00190722" w:rsidRPr="005B278B" w:rsidRDefault="00190722" w:rsidP="00190722">
            <w:pPr>
              <w:ind w:right="68"/>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PO8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A9FDA37" w14:textId="77777777" w:rsidR="00190722" w:rsidRPr="005B278B" w:rsidRDefault="00190722" w:rsidP="00190722">
            <w:pPr>
              <w:ind w:right="66"/>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PO9 </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1835416" w14:textId="77777777" w:rsidR="00190722" w:rsidRPr="005B278B" w:rsidRDefault="00190722" w:rsidP="00190722">
            <w:pPr>
              <w:contextualSpacing/>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PO10 </w:t>
            </w:r>
          </w:p>
        </w:tc>
      </w:tr>
      <w:tr w:rsidR="00190722" w:rsidRPr="005B278B" w14:paraId="4606120E"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C637C7"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CO1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356A8A2"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901270"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820266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6D5352"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12242D7" w14:textId="77777777" w:rsidR="00190722" w:rsidRPr="005B278B" w:rsidRDefault="00190722" w:rsidP="00190722">
            <w:pPr>
              <w:ind w:right="68"/>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A6AE19C"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15DFDA8"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DD8E3A9"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4A284C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9CC19CA"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r>
      <w:tr w:rsidR="00190722" w:rsidRPr="005B278B" w14:paraId="111C4993"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1EF7B59"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CO2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B5C047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424EC5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8B1FD7"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51665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0CF7BA8"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2C7BF6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4060D4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37841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D2CAB5"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CB75A9F"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1</w:t>
            </w:r>
          </w:p>
        </w:tc>
      </w:tr>
      <w:tr w:rsidR="00190722" w:rsidRPr="005B278B" w14:paraId="55589FA6"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3F4EA5"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CO3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8B8B2EE"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B54DF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67DFAF1"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A10B81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E72D0D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5C3F3B9"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969CBA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B6E8D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610314B"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63FB6E8"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r>
      <w:tr w:rsidR="00190722" w:rsidRPr="005B278B" w14:paraId="3C2FC020"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3F17414"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CO4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0FEF5C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271327"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616ACC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EF9155"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7A73C7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5C6E80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AC170F2"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A16EA86"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C30053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9444C4C"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r>
      <w:tr w:rsidR="00190722" w:rsidRPr="005B278B" w14:paraId="0F90D12E" w14:textId="77777777" w:rsidTr="00190722">
        <w:trPr>
          <w:trHeight w:val="28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EEA4E2A" w14:textId="77777777" w:rsidR="00190722" w:rsidRPr="005B278B" w:rsidRDefault="00190722" w:rsidP="00190722">
            <w:pPr>
              <w:ind w:right="65"/>
              <w:contextualSpacing/>
              <w:jc w:val="center"/>
              <w:rPr>
                <w:rFonts w:ascii="Times New Roman" w:eastAsiaTheme="minorEastAsia" w:hAnsi="Times New Roman" w:cs="Times New Roman"/>
                <w:sz w:val="24"/>
                <w:szCs w:val="24"/>
              </w:rPr>
            </w:pPr>
            <w:r w:rsidRPr="005B278B">
              <w:rPr>
                <w:rFonts w:ascii="Times New Roman" w:eastAsia="Calibri" w:hAnsi="Times New Roman" w:cs="Times New Roman"/>
                <w:b/>
                <w:sz w:val="24"/>
                <w:szCs w:val="24"/>
              </w:rPr>
              <w:t xml:space="preserve">CO5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DC5601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056E50"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365BFDC"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17E6218" w14:textId="77777777" w:rsidR="00190722" w:rsidRPr="005B278B" w:rsidRDefault="00190722" w:rsidP="00190722">
            <w:pPr>
              <w:ind w:right="68"/>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8860046"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7C530D5"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2EF2616"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B94D124" w14:textId="77777777" w:rsidR="00190722" w:rsidRPr="005B278B" w:rsidRDefault="00190722" w:rsidP="00190722">
            <w:pPr>
              <w:ind w:right="67"/>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7281FE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95DD3B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r>
    </w:tbl>
    <w:p w14:paraId="41B58B2E" w14:textId="77777777" w:rsidR="00190722" w:rsidRPr="005B278B" w:rsidRDefault="00190722" w:rsidP="00190722">
      <w:pPr>
        <w:contextualSpacing/>
        <w:rPr>
          <w:rFonts w:ascii="Times New Roman" w:hAnsi="Times New Roman" w:cs="Times New Roman"/>
          <w:sz w:val="24"/>
          <w:szCs w:val="24"/>
        </w:rPr>
      </w:pPr>
    </w:p>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6"/>
        <w:gridCol w:w="827"/>
        <w:gridCol w:w="900"/>
        <w:gridCol w:w="899"/>
        <w:gridCol w:w="899"/>
        <w:gridCol w:w="896"/>
        <w:gridCol w:w="898"/>
        <w:gridCol w:w="896"/>
        <w:gridCol w:w="898"/>
        <w:gridCol w:w="898"/>
        <w:gridCol w:w="913"/>
      </w:tblGrid>
      <w:tr w:rsidR="00190722" w:rsidRPr="005B278B" w14:paraId="75438A70" w14:textId="77777777" w:rsidTr="005B278B">
        <w:trPr>
          <w:trHeight w:val="287"/>
          <w:jc w:val="center"/>
        </w:trPr>
        <w:tc>
          <w:tcPr>
            <w:tcW w:w="796" w:type="dxa"/>
            <w:tcBorders>
              <w:top w:val="single" w:sz="4" w:space="0" w:color="000000"/>
              <w:left w:val="single" w:sz="4" w:space="0" w:color="000000"/>
              <w:bottom w:val="single" w:sz="4" w:space="0" w:color="000000"/>
              <w:right w:val="single" w:sz="4" w:space="0" w:color="000000"/>
            </w:tcBorders>
          </w:tcPr>
          <w:p w14:paraId="6CA949C3" w14:textId="77777777" w:rsidR="00190722" w:rsidRPr="005B278B" w:rsidRDefault="00190722" w:rsidP="00190722">
            <w:pPr>
              <w:pStyle w:val="TableParagraph"/>
              <w:spacing w:line="276" w:lineRule="auto"/>
              <w:rPr>
                <w:sz w:val="24"/>
                <w:szCs w:val="24"/>
                <w:lang w:val="en-IN" w:bidi="ta-IN"/>
              </w:rPr>
            </w:pPr>
          </w:p>
        </w:tc>
        <w:tc>
          <w:tcPr>
            <w:tcW w:w="827" w:type="dxa"/>
            <w:tcBorders>
              <w:top w:val="single" w:sz="4" w:space="0" w:color="000000"/>
              <w:left w:val="single" w:sz="4" w:space="0" w:color="000000"/>
              <w:bottom w:val="single" w:sz="4" w:space="0" w:color="000000"/>
              <w:right w:val="single" w:sz="4" w:space="0" w:color="000000"/>
            </w:tcBorders>
            <w:hideMark/>
          </w:tcPr>
          <w:p w14:paraId="357FA6D1" w14:textId="77777777" w:rsidR="00190722" w:rsidRPr="005B278B" w:rsidRDefault="00190722" w:rsidP="00190722">
            <w:pPr>
              <w:pStyle w:val="TableParagraph"/>
              <w:spacing w:line="276" w:lineRule="auto"/>
              <w:ind w:left="191"/>
              <w:contextualSpacing/>
              <w:rPr>
                <w:b/>
                <w:sz w:val="24"/>
                <w:szCs w:val="24"/>
                <w:lang w:bidi="ta-IN"/>
              </w:rPr>
            </w:pPr>
            <w:r w:rsidRPr="005B278B">
              <w:rPr>
                <w:b/>
                <w:sz w:val="24"/>
                <w:szCs w:val="24"/>
                <w:lang w:bidi="ta-IN"/>
              </w:rPr>
              <w:t>PSO1</w:t>
            </w:r>
          </w:p>
        </w:tc>
        <w:tc>
          <w:tcPr>
            <w:tcW w:w="900" w:type="dxa"/>
            <w:tcBorders>
              <w:top w:val="single" w:sz="4" w:space="0" w:color="000000"/>
              <w:left w:val="single" w:sz="4" w:space="0" w:color="000000"/>
              <w:bottom w:val="single" w:sz="4" w:space="0" w:color="000000"/>
              <w:right w:val="single" w:sz="4" w:space="0" w:color="000000"/>
            </w:tcBorders>
            <w:hideMark/>
          </w:tcPr>
          <w:p w14:paraId="7D2F65D5" w14:textId="77777777" w:rsidR="00190722" w:rsidRPr="005B278B" w:rsidRDefault="00190722" w:rsidP="00190722">
            <w:pPr>
              <w:pStyle w:val="TableParagraph"/>
              <w:spacing w:line="276" w:lineRule="auto"/>
              <w:ind w:left="193"/>
              <w:contextualSpacing/>
              <w:rPr>
                <w:b/>
                <w:sz w:val="24"/>
                <w:szCs w:val="24"/>
                <w:lang w:bidi="ta-IN"/>
              </w:rPr>
            </w:pPr>
            <w:r w:rsidRPr="005B278B">
              <w:rPr>
                <w:b/>
                <w:sz w:val="24"/>
                <w:szCs w:val="24"/>
                <w:lang w:bidi="ta-IN"/>
              </w:rPr>
              <w:t>PSO2</w:t>
            </w:r>
          </w:p>
        </w:tc>
        <w:tc>
          <w:tcPr>
            <w:tcW w:w="899" w:type="dxa"/>
            <w:tcBorders>
              <w:top w:val="single" w:sz="4" w:space="0" w:color="000000"/>
              <w:left w:val="single" w:sz="4" w:space="0" w:color="000000"/>
              <w:bottom w:val="single" w:sz="4" w:space="0" w:color="000000"/>
              <w:right w:val="single" w:sz="4" w:space="0" w:color="000000"/>
            </w:tcBorders>
            <w:hideMark/>
          </w:tcPr>
          <w:p w14:paraId="1E628847" w14:textId="77777777" w:rsidR="00190722" w:rsidRPr="005B278B" w:rsidRDefault="00190722" w:rsidP="00190722">
            <w:pPr>
              <w:pStyle w:val="TableParagraph"/>
              <w:spacing w:line="276" w:lineRule="auto"/>
              <w:ind w:left="192"/>
              <w:contextualSpacing/>
              <w:rPr>
                <w:b/>
                <w:sz w:val="24"/>
                <w:szCs w:val="24"/>
                <w:lang w:bidi="ta-IN"/>
              </w:rPr>
            </w:pPr>
            <w:r w:rsidRPr="005B278B">
              <w:rPr>
                <w:b/>
                <w:sz w:val="24"/>
                <w:szCs w:val="24"/>
                <w:lang w:bidi="ta-IN"/>
              </w:rPr>
              <w:t>PSO3</w:t>
            </w:r>
          </w:p>
        </w:tc>
        <w:tc>
          <w:tcPr>
            <w:tcW w:w="899" w:type="dxa"/>
            <w:tcBorders>
              <w:top w:val="single" w:sz="4" w:space="0" w:color="000000"/>
              <w:left w:val="single" w:sz="4" w:space="0" w:color="000000"/>
              <w:bottom w:val="single" w:sz="4" w:space="0" w:color="000000"/>
              <w:right w:val="single" w:sz="4" w:space="0" w:color="000000"/>
            </w:tcBorders>
            <w:hideMark/>
          </w:tcPr>
          <w:p w14:paraId="4512D4D9" w14:textId="77777777" w:rsidR="00190722" w:rsidRPr="005B278B" w:rsidRDefault="00190722" w:rsidP="00190722">
            <w:pPr>
              <w:pStyle w:val="TableParagraph"/>
              <w:spacing w:line="276" w:lineRule="auto"/>
              <w:ind w:left="189"/>
              <w:contextualSpacing/>
              <w:rPr>
                <w:b/>
                <w:sz w:val="24"/>
                <w:szCs w:val="24"/>
                <w:lang w:bidi="ta-IN"/>
              </w:rPr>
            </w:pPr>
            <w:r w:rsidRPr="005B278B">
              <w:rPr>
                <w:b/>
                <w:sz w:val="24"/>
                <w:szCs w:val="24"/>
                <w:lang w:bidi="ta-IN"/>
              </w:rPr>
              <w:t>PSO4</w:t>
            </w:r>
          </w:p>
        </w:tc>
        <w:tc>
          <w:tcPr>
            <w:tcW w:w="896" w:type="dxa"/>
            <w:tcBorders>
              <w:top w:val="single" w:sz="4" w:space="0" w:color="000000"/>
              <w:left w:val="single" w:sz="4" w:space="0" w:color="000000"/>
              <w:bottom w:val="single" w:sz="4" w:space="0" w:color="000000"/>
              <w:right w:val="single" w:sz="4" w:space="0" w:color="000000"/>
            </w:tcBorders>
            <w:hideMark/>
          </w:tcPr>
          <w:p w14:paraId="7E7C667D" w14:textId="77777777" w:rsidR="00190722" w:rsidRPr="005B278B" w:rsidRDefault="00190722" w:rsidP="00190722">
            <w:pPr>
              <w:pStyle w:val="TableParagraph"/>
              <w:spacing w:line="276" w:lineRule="auto"/>
              <w:ind w:left="189"/>
              <w:contextualSpacing/>
              <w:rPr>
                <w:b/>
                <w:sz w:val="24"/>
                <w:szCs w:val="24"/>
                <w:lang w:bidi="ta-IN"/>
              </w:rPr>
            </w:pPr>
            <w:r w:rsidRPr="005B278B">
              <w:rPr>
                <w:b/>
                <w:sz w:val="24"/>
                <w:szCs w:val="24"/>
                <w:lang w:bidi="ta-IN"/>
              </w:rPr>
              <w:t>PSO5</w:t>
            </w:r>
          </w:p>
        </w:tc>
        <w:tc>
          <w:tcPr>
            <w:tcW w:w="898" w:type="dxa"/>
            <w:tcBorders>
              <w:top w:val="single" w:sz="4" w:space="0" w:color="000000"/>
              <w:left w:val="single" w:sz="4" w:space="0" w:color="000000"/>
              <w:bottom w:val="single" w:sz="4" w:space="0" w:color="000000"/>
              <w:right w:val="single" w:sz="4" w:space="0" w:color="000000"/>
            </w:tcBorders>
            <w:hideMark/>
          </w:tcPr>
          <w:p w14:paraId="0574CB91" w14:textId="77777777" w:rsidR="00190722" w:rsidRPr="005B278B" w:rsidRDefault="00190722" w:rsidP="00190722">
            <w:pPr>
              <w:pStyle w:val="TableParagraph"/>
              <w:spacing w:line="276" w:lineRule="auto"/>
              <w:ind w:left="191"/>
              <w:contextualSpacing/>
              <w:rPr>
                <w:b/>
                <w:sz w:val="24"/>
                <w:szCs w:val="24"/>
                <w:lang w:bidi="ta-IN"/>
              </w:rPr>
            </w:pPr>
            <w:r w:rsidRPr="005B278B">
              <w:rPr>
                <w:b/>
                <w:sz w:val="24"/>
                <w:szCs w:val="24"/>
                <w:lang w:bidi="ta-IN"/>
              </w:rPr>
              <w:t>PSO6</w:t>
            </w:r>
          </w:p>
        </w:tc>
        <w:tc>
          <w:tcPr>
            <w:tcW w:w="896" w:type="dxa"/>
            <w:tcBorders>
              <w:top w:val="single" w:sz="4" w:space="0" w:color="000000"/>
              <w:left w:val="single" w:sz="4" w:space="0" w:color="000000"/>
              <w:bottom w:val="single" w:sz="4" w:space="0" w:color="000000"/>
              <w:right w:val="single" w:sz="4" w:space="0" w:color="000000"/>
            </w:tcBorders>
            <w:hideMark/>
          </w:tcPr>
          <w:p w14:paraId="6CB21A6B" w14:textId="77777777" w:rsidR="00190722" w:rsidRPr="005B278B" w:rsidRDefault="00190722" w:rsidP="00190722">
            <w:pPr>
              <w:pStyle w:val="TableParagraph"/>
              <w:spacing w:line="276" w:lineRule="auto"/>
              <w:ind w:left="190"/>
              <w:contextualSpacing/>
              <w:rPr>
                <w:b/>
                <w:sz w:val="24"/>
                <w:szCs w:val="24"/>
                <w:lang w:bidi="ta-IN"/>
              </w:rPr>
            </w:pPr>
            <w:r w:rsidRPr="005B278B">
              <w:rPr>
                <w:b/>
                <w:sz w:val="24"/>
                <w:szCs w:val="24"/>
                <w:lang w:bidi="ta-IN"/>
              </w:rPr>
              <w:t>PSO7</w:t>
            </w:r>
          </w:p>
        </w:tc>
        <w:tc>
          <w:tcPr>
            <w:tcW w:w="898" w:type="dxa"/>
            <w:tcBorders>
              <w:top w:val="single" w:sz="4" w:space="0" w:color="000000"/>
              <w:left w:val="single" w:sz="4" w:space="0" w:color="000000"/>
              <w:bottom w:val="single" w:sz="4" w:space="0" w:color="000000"/>
              <w:right w:val="single" w:sz="4" w:space="0" w:color="000000"/>
            </w:tcBorders>
            <w:hideMark/>
          </w:tcPr>
          <w:p w14:paraId="07AC632D" w14:textId="77777777" w:rsidR="00190722" w:rsidRPr="005B278B" w:rsidRDefault="00190722" w:rsidP="00190722">
            <w:pPr>
              <w:pStyle w:val="TableParagraph"/>
              <w:spacing w:line="276" w:lineRule="auto"/>
              <w:ind w:left="190"/>
              <w:contextualSpacing/>
              <w:rPr>
                <w:b/>
                <w:sz w:val="24"/>
                <w:szCs w:val="24"/>
                <w:lang w:bidi="ta-IN"/>
              </w:rPr>
            </w:pPr>
            <w:r w:rsidRPr="005B278B">
              <w:rPr>
                <w:b/>
                <w:sz w:val="24"/>
                <w:szCs w:val="24"/>
                <w:lang w:bidi="ta-IN"/>
              </w:rPr>
              <w:t>PSO8</w:t>
            </w:r>
          </w:p>
        </w:tc>
        <w:tc>
          <w:tcPr>
            <w:tcW w:w="898" w:type="dxa"/>
            <w:tcBorders>
              <w:top w:val="single" w:sz="4" w:space="0" w:color="000000"/>
              <w:left w:val="single" w:sz="4" w:space="0" w:color="000000"/>
              <w:bottom w:val="single" w:sz="4" w:space="0" w:color="000000"/>
              <w:right w:val="single" w:sz="4" w:space="0" w:color="000000"/>
            </w:tcBorders>
            <w:hideMark/>
          </w:tcPr>
          <w:p w14:paraId="7B6562D3" w14:textId="77777777" w:rsidR="00190722" w:rsidRPr="005B278B" w:rsidRDefault="00190722" w:rsidP="00190722">
            <w:pPr>
              <w:pStyle w:val="TableParagraph"/>
              <w:spacing w:line="276" w:lineRule="auto"/>
              <w:ind w:left="191"/>
              <w:contextualSpacing/>
              <w:rPr>
                <w:b/>
                <w:sz w:val="24"/>
                <w:szCs w:val="24"/>
                <w:lang w:bidi="ta-IN"/>
              </w:rPr>
            </w:pPr>
            <w:r w:rsidRPr="005B278B">
              <w:rPr>
                <w:b/>
                <w:sz w:val="24"/>
                <w:szCs w:val="24"/>
                <w:lang w:bidi="ta-IN"/>
              </w:rPr>
              <w:t>PSO9</w:t>
            </w:r>
          </w:p>
        </w:tc>
        <w:tc>
          <w:tcPr>
            <w:tcW w:w="913" w:type="dxa"/>
            <w:tcBorders>
              <w:top w:val="single" w:sz="4" w:space="0" w:color="000000"/>
              <w:left w:val="single" w:sz="4" w:space="0" w:color="000000"/>
              <w:bottom w:val="single" w:sz="4" w:space="0" w:color="000000"/>
              <w:right w:val="single" w:sz="4" w:space="0" w:color="000000"/>
            </w:tcBorders>
            <w:hideMark/>
          </w:tcPr>
          <w:p w14:paraId="7B8D42AB" w14:textId="77777777" w:rsidR="00190722" w:rsidRPr="005B278B" w:rsidRDefault="00190722" w:rsidP="00190722">
            <w:pPr>
              <w:pStyle w:val="TableParagraph"/>
              <w:spacing w:line="276" w:lineRule="auto"/>
              <w:ind w:left="173"/>
              <w:contextualSpacing/>
              <w:rPr>
                <w:b/>
                <w:sz w:val="24"/>
                <w:szCs w:val="24"/>
                <w:lang w:bidi="ta-IN"/>
              </w:rPr>
            </w:pPr>
            <w:r w:rsidRPr="005B278B">
              <w:rPr>
                <w:b/>
                <w:sz w:val="24"/>
                <w:szCs w:val="24"/>
                <w:lang w:bidi="ta-IN"/>
              </w:rPr>
              <w:t>PSO10</w:t>
            </w:r>
          </w:p>
        </w:tc>
      </w:tr>
      <w:tr w:rsidR="00190722" w:rsidRPr="005B278B" w14:paraId="4781E68E" w14:textId="77777777" w:rsidTr="005B278B">
        <w:trPr>
          <w:trHeight w:val="287"/>
          <w:jc w:val="center"/>
        </w:trPr>
        <w:tc>
          <w:tcPr>
            <w:tcW w:w="796" w:type="dxa"/>
            <w:tcBorders>
              <w:top w:val="single" w:sz="4" w:space="0" w:color="000000"/>
              <w:left w:val="single" w:sz="4" w:space="0" w:color="000000"/>
              <w:bottom w:val="single" w:sz="4" w:space="0" w:color="000000"/>
              <w:right w:val="single" w:sz="4" w:space="0" w:color="000000"/>
            </w:tcBorders>
            <w:hideMark/>
          </w:tcPr>
          <w:p w14:paraId="3B22CF51" w14:textId="77777777" w:rsidR="00190722" w:rsidRPr="005B278B" w:rsidRDefault="00190722" w:rsidP="00190722">
            <w:pPr>
              <w:pStyle w:val="TableParagraph"/>
              <w:spacing w:line="276" w:lineRule="auto"/>
              <w:ind w:left="182"/>
              <w:contextualSpacing/>
              <w:rPr>
                <w:b/>
                <w:sz w:val="24"/>
                <w:szCs w:val="24"/>
                <w:lang w:bidi="ta-IN"/>
              </w:rPr>
            </w:pPr>
            <w:r w:rsidRPr="005B278B">
              <w:rPr>
                <w:b/>
                <w:sz w:val="24"/>
                <w:szCs w:val="24"/>
                <w:lang w:bidi="ta-IN"/>
              </w:rPr>
              <w:t>CO1</w:t>
            </w:r>
          </w:p>
        </w:tc>
        <w:tc>
          <w:tcPr>
            <w:tcW w:w="827" w:type="dxa"/>
            <w:tcBorders>
              <w:top w:val="single" w:sz="4" w:space="0" w:color="000000"/>
              <w:left w:val="single" w:sz="4" w:space="0" w:color="000000"/>
              <w:bottom w:val="single" w:sz="4" w:space="0" w:color="000000"/>
              <w:right w:val="single" w:sz="4" w:space="0" w:color="000000"/>
            </w:tcBorders>
            <w:hideMark/>
          </w:tcPr>
          <w:p w14:paraId="41782E2B"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14:paraId="3A8FF5F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3FDD115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1EEE8741"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3FC783E2" w14:textId="77777777" w:rsidR="00190722" w:rsidRPr="005B278B" w:rsidRDefault="00190722" w:rsidP="00190722">
            <w:pPr>
              <w:ind w:right="68"/>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98" w:type="dxa"/>
            <w:tcBorders>
              <w:top w:val="single" w:sz="4" w:space="0" w:color="000000"/>
              <w:left w:val="single" w:sz="4" w:space="0" w:color="000000"/>
              <w:bottom w:val="single" w:sz="4" w:space="0" w:color="000000"/>
              <w:right w:val="single" w:sz="4" w:space="0" w:color="000000"/>
            </w:tcBorders>
            <w:hideMark/>
          </w:tcPr>
          <w:p w14:paraId="641B4293"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96" w:type="dxa"/>
            <w:tcBorders>
              <w:top w:val="single" w:sz="4" w:space="0" w:color="000000"/>
              <w:left w:val="single" w:sz="4" w:space="0" w:color="000000"/>
              <w:bottom w:val="single" w:sz="4" w:space="0" w:color="000000"/>
              <w:right w:val="single" w:sz="4" w:space="0" w:color="000000"/>
            </w:tcBorders>
            <w:hideMark/>
          </w:tcPr>
          <w:p w14:paraId="04D5FA91"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1FFA352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5CD55CD9"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913" w:type="dxa"/>
            <w:tcBorders>
              <w:top w:val="single" w:sz="4" w:space="0" w:color="000000"/>
              <w:left w:val="single" w:sz="4" w:space="0" w:color="000000"/>
              <w:bottom w:val="single" w:sz="4" w:space="0" w:color="000000"/>
              <w:right w:val="single" w:sz="4" w:space="0" w:color="000000"/>
            </w:tcBorders>
            <w:hideMark/>
          </w:tcPr>
          <w:p w14:paraId="0057E892"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r>
      <w:tr w:rsidR="00190722" w:rsidRPr="005B278B" w14:paraId="483F1BE8" w14:textId="77777777" w:rsidTr="005B278B">
        <w:trPr>
          <w:trHeight w:val="287"/>
          <w:jc w:val="center"/>
        </w:trPr>
        <w:tc>
          <w:tcPr>
            <w:tcW w:w="796" w:type="dxa"/>
            <w:tcBorders>
              <w:top w:val="single" w:sz="4" w:space="0" w:color="000000"/>
              <w:left w:val="single" w:sz="4" w:space="0" w:color="000000"/>
              <w:bottom w:val="single" w:sz="4" w:space="0" w:color="000000"/>
              <w:right w:val="single" w:sz="4" w:space="0" w:color="000000"/>
            </w:tcBorders>
            <w:hideMark/>
          </w:tcPr>
          <w:p w14:paraId="5D76B44C" w14:textId="77777777" w:rsidR="00190722" w:rsidRPr="005B278B" w:rsidRDefault="00190722" w:rsidP="00190722">
            <w:pPr>
              <w:pStyle w:val="TableParagraph"/>
              <w:spacing w:line="276" w:lineRule="auto"/>
              <w:ind w:left="182"/>
              <w:contextualSpacing/>
              <w:rPr>
                <w:b/>
                <w:sz w:val="24"/>
                <w:szCs w:val="24"/>
                <w:lang w:bidi="ta-IN"/>
              </w:rPr>
            </w:pPr>
            <w:r w:rsidRPr="005B278B">
              <w:rPr>
                <w:b/>
                <w:sz w:val="24"/>
                <w:szCs w:val="24"/>
                <w:lang w:bidi="ta-IN"/>
              </w:rPr>
              <w:t>CO2</w:t>
            </w:r>
          </w:p>
        </w:tc>
        <w:tc>
          <w:tcPr>
            <w:tcW w:w="827" w:type="dxa"/>
            <w:tcBorders>
              <w:top w:val="single" w:sz="4" w:space="0" w:color="000000"/>
              <w:left w:val="single" w:sz="4" w:space="0" w:color="000000"/>
              <w:bottom w:val="single" w:sz="4" w:space="0" w:color="000000"/>
              <w:right w:val="single" w:sz="4" w:space="0" w:color="000000"/>
            </w:tcBorders>
            <w:hideMark/>
          </w:tcPr>
          <w:p w14:paraId="2DEFA040"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14:paraId="5CE38C8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209298EB"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3301379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50BEECAE"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98" w:type="dxa"/>
            <w:tcBorders>
              <w:top w:val="single" w:sz="4" w:space="0" w:color="000000"/>
              <w:left w:val="single" w:sz="4" w:space="0" w:color="000000"/>
              <w:bottom w:val="single" w:sz="4" w:space="0" w:color="000000"/>
              <w:right w:val="single" w:sz="4" w:space="0" w:color="000000"/>
            </w:tcBorders>
            <w:hideMark/>
          </w:tcPr>
          <w:p w14:paraId="478AB1F7"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2EDA3A02"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04F01A1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0A24F8F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hideMark/>
          </w:tcPr>
          <w:p w14:paraId="4770AA39"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1</w:t>
            </w:r>
          </w:p>
        </w:tc>
      </w:tr>
      <w:tr w:rsidR="00190722" w:rsidRPr="005B278B" w14:paraId="0C300B51" w14:textId="77777777" w:rsidTr="005B278B">
        <w:trPr>
          <w:trHeight w:val="290"/>
          <w:jc w:val="center"/>
        </w:trPr>
        <w:tc>
          <w:tcPr>
            <w:tcW w:w="796" w:type="dxa"/>
            <w:tcBorders>
              <w:top w:val="single" w:sz="4" w:space="0" w:color="000000"/>
              <w:left w:val="single" w:sz="4" w:space="0" w:color="000000"/>
              <w:bottom w:val="single" w:sz="4" w:space="0" w:color="000000"/>
              <w:right w:val="single" w:sz="4" w:space="0" w:color="000000"/>
            </w:tcBorders>
            <w:hideMark/>
          </w:tcPr>
          <w:p w14:paraId="381E6CE5" w14:textId="77777777" w:rsidR="00190722" w:rsidRPr="005B278B" w:rsidRDefault="00190722" w:rsidP="00190722">
            <w:pPr>
              <w:pStyle w:val="TableParagraph"/>
              <w:spacing w:line="276" w:lineRule="auto"/>
              <w:ind w:left="182"/>
              <w:contextualSpacing/>
              <w:rPr>
                <w:b/>
                <w:sz w:val="24"/>
                <w:szCs w:val="24"/>
                <w:lang w:bidi="ta-IN"/>
              </w:rPr>
            </w:pPr>
            <w:r w:rsidRPr="005B278B">
              <w:rPr>
                <w:b/>
                <w:sz w:val="24"/>
                <w:szCs w:val="24"/>
                <w:lang w:bidi="ta-IN"/>
              </w:rPr>
              <w:t>CO3</w:t>
            </w:r>
          </w:p>
        </w:tc>
        <w:tc>
          <w:tcPr>
            <w:tcW w:w="827" w:type="dxa"/>
            <w:tcBorders>
              <w:top w:val="single" w:sz="4" w:space="0" w:color="000000"/>
              <w:left w:val="single" w:sz="4" w:space="0" w:color="000000"/>
              <w:bottom w:val="single" w:sz="4" w:space="0" w:color="000000"/>
              <w:right w:val="single" w:sz="4" w:space="0" w:color="000000"/>
            </w:tcBorders>
            <w:hideMark/>
          </w:tcPr>
          <w:p w14:paraId="02447053"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14:paraId="1695DF8B"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0EADA49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36906EE7"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5DFB6E48"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98" w:type="dxa"/>
            <w:tcBorders>
              <w:top w:val="single" w:sz="4" w:space="0" w:color="000000"/>
              <w:left w:val="single" w:sz="4" w:space="0" w:color="000000"/>
              <w:bottom w:val="single" w:sz="4" w:space="0" w:color="000000"/>
              <w:right w:val="single" w:sz="4" w:space="0" w:color="000000"/>
            </w:tcBorders>
            <w:hideMark/>
          </w:tcPr>
          <w:p w14:paraId="11C29C3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71F0D96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3FD221CF"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7B67DBBC"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hideMark/>
          </w:tcPr>
          <w:p w14:paraId="5A65BDD2"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r>
      <w:tr w:rsidR="00190722" w:rsidRPr="005B278B" w14:paraId="43718502" w14:textId="77777777" w:rsidTr="005B278B">
        <w:trPr>
          <w:trHeight w:val="288"/>
          <w:jc w:val="center"/>
        </w:trPr>
        <w:tc>
          <w:tcPr>
            <w:tcW w:w="796" w:type="dxa"/>
            <w:tcBorders>
              <w:top w:val="single" w:sz="4" w:space="0" w:color="000000"/>
              <w:left w:val="single" w:sz="4" w:space="0" w:color="000000"/>
              <w:bottom w:val="single" w:sz="4" w:space="0" w:color="000000"/>
              <w:right w:val="single" w:sz="4" w:space="0" w:color="000000"/>
            </w:tcBorders>
            <w:hideMark/>
          </w:tcPr>
          <w:p w14:paraId="2A2ED6BA" w14:textId="77777777" w:rsidR="00190722" w:rsidRPr="005B278B" w:rsidRDefault="00190722" w:rsidP="00190722">
            <w:pPr>
              <w:pStyle w:val="TableParagraph"/>
              <w:spacing w:line="276" w:lineRule="auto"/>
              <w:ind w:left="182"/>
              <w:contextualSpacing/>
              <w:rPr>
                <w:b/>
                <w:sz w:val="24"/>
                <w:szCs w:val="24"/>
                <w:lang w:bidi="ta-IN"/>
              </w:rPr>
            </w:pPr>
            <w:r w:rsidRPr="005B278B">
              <w:rPr>
                <w:b/>
                <w:sz w:val="24"/>
                <w:szCs w:val="24"/>
                <w:lang w:bidi="ta-IN"/>
              </w:rPr>
              <w:t>CO4</w:t>
            </w:r>
          </w:p>
        </w:tc>
        <w:tc>
          <w:tcPr>
            <w:tcW w:w="827" w:type="dxa"/>
            <w:tcBorders>
              <w:top w:val="single" w:sz="4" w:space="0" w:color="000000"/>
              <w:left w:val="single" w:sz="4" w:space="0" w:color="000000"/>
              <w:bottom w:val="single" w:sz="4" w:space="0" w:color="000000"/>
              <w:right w:val="single" w:sz="4" w:space="0" w:color="000000"/>
            </w:tcBorders>
            <w:hideMark/>
          </w:tcPr>
          <w:p w14:paraId="61F06F2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14:paraId="5FE5970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05E05359"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09EA225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76347FD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98" w:type="dxa"/>
            <w:tcBorders>
              <w:top w:val="single" w:sz="4" w:space="0" w:color="000000"/>
              <w:left w:val="single" w:sz="4" w:space="0" w:color="000000"/>
              <w:bottom w:val="single" w:sz="4" w:space="0" w:color="000000"/>
              <w:right w:val="single" w:sz="4" w:space="0" w:color="000000"/>
            </w:tcBorders>
            <w:hideMark/>
          </w:tcPr>
          <w:p w14:paraId="5718DD81"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6" w:type="dxa"/>
            <w:tcBorders>
              <w:top w:val="single" w:sz="4" w:space="0" w:color="000000"/>
              <w:left w:val="single" w:sz="4" w:space="0" w:color="000000"/>
              <w:bottom w:val="single" w:sz="4" w:space="0" w:color="000000"/>
              <w:right w:val="single" w:sz="4" w:space="0" w:color="000000"/>
            </w:tcBorders>
            <w:hideMark/>
          </w:tcPr>
          <w:p w14:paraId="6FF67082"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5C47127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2D9CB7D9"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hideMark/>
          </w:tcPr>
          <w:p w14:paraId="7045DE6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r>
      <w:tr w:rsidR="00190722" w:rsidRPr="005B278B" w14:paraId="3B768EEC" w14:textId="77777777" w:rsidTr="005B278B">
        <w:trPr>
          <w:trHeight w:val="289"/>
          <w:jc w:val="center"/>
        </w:trPr>
        <w:tc>
          <w:tcPr>
            <w:tcW w:w="796" w:type="dxa"/>
            <w:tcBorders>
              <w:top w:val="single" w:sz="4" w:space="0" w:color="000000"/>
              <w:left w:val="single" w:sz="4" w:space="0" w:color="000000"/>
              <w:bottom w:val="single" w:sz="4" w:space="0" w:color="000000"/>
              <w:right w:val="single" w:sz="4" w:space="0" w:color="000000"/>
            </w:tcBorders>
            <w:hideMark/>
          </w:tcPr>
          <w:p w14:paraId="7508801B" w14:textId="77777777" w:rsidR="00190722" w:rsidRPr="005B278B" w:rsidRDefault="00190722" w:rsidP="00190722">
            <w:pPr>
              <w:pStyle w:val="TableParagraph"/>
              <w:spacing w:line="276" w:lineRule="auto"/>
              <w:ind w:left="182"/>
              <w:contextualSpacing/>
              <w:rPr>
                <w:b/>
                <w:sz w:val="24"/>
                <w:szCs w:val="24"/>
                <w:lang w:bidi="ta-IN"/>
              </w:rPr>
            </w:pPr>
            <w:r w:rsidRPr="005B278B">
              <w:rPr>
                <w:b/>
                <w:sz w:val="24"/>
                <w:szCs w:val="24"/>
                <w:lang w:bidi="ta-IN"/>
              </w:rPr>
              <w:t>CO5</w:t>
            </w:r>
          </w:p>
        </w:tc>
        <w:tc>
          <w:tcPr>
            <w:tcW w:w="827" w:type="dxa"/>
            <w:tcBorders>
              <w:top w:val="single" w:sz="4" w:space="0" w:color="000000"/>
              <w:left w:val="single" w:sz="4" w:space="0" w:color="000000"/>
              <w:bottom w:val="single" w:sz="4" w:space="0" w:color="000000"/>
              <w:right w:val="single" w:sz="4" w:space="0" w:color="000000"/>
            </w:tcBorders>
            <w:hideMark/>
          </w:tcPr>
          <w:p w14:paraId="6227789A"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900" w:type="dxa"/>
            <w:tcBorders>
              <w:top w:val="single" w:sz="4" w:space="0" w:color="000000"/>
              <w:left w:val="single" w:sz="4" w:space="0" w:color="000000"/>
              <w:bottom w:val="single" w:sz="4" w:space="0" w:color="000000"/>
              <w:right w:val="single" w:sz="4" w:space="0" w:color="000000"/>
            </w:tcBorders>
            <w:hideMark/>
          </w:tcPr>
          <w:p w14:paraId="1F4AA242"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0D3F908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3</w:t>
            </w:r>
          </w:p>
        </w:tc>
        <w:tc>
          <w:tcPr>
            <w:tcW w:w="899" w:type="dxa"/>
            <w:tcBorders>
              <w:top w:val="single" w:sz="4" w:space="0" w:color="000000"/>
              <w:left w:val="single" w:sz="4" w:space="0" w:color="000000"/>
              <w:bottom w:val="single" w:sz="4" w:space="0" w:color="000000"/>
              <w:right w:val="single" w:sz="4" w:space="0" w:color="000000"/>
            </w:tcBorders>
            <w:hideMark/>
          </w:tcPr>
          <w:p w14:paraId="5A992B24" w14:textId="77777777" w:rsidR="00190722" w:rsidRPr="005B278B" w:rsidRDefault="00190722" w:rsidP="00190722">
            <w:pPr>
              <w:ind w:right="68"/>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96" w:type="dxa"/>
            <w:tcBorders>
              <w:top w:val="single" w:sz="4" w:space="0" w:color="000000"/>
              <w:left w:val="single" w:sz="4" w:space="0" w:color="000000"/>
              <w:bottom w:val="single" w:sz="4" w:space="0" w:color="000000"/>
              <w:right w:val="single" w:sz="4" w:space="0" w:color="000000"/>
            </w:tcBorders>
            <w:hideMark/>
          </w:tcPr>
          <w:p w14:paraId="4118ED94"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c>
          <w:tcPr>
            <w:tcW w:w="898" w:type="dxa"/>
            <w:tcBorders>
              <w:top w:val="single" w:sz="4" w:space="0" w:color="000000"/>
              <w:left w:val="single" w:sz="4" w:space="0" w:color="000000"/>
              <w:bottom w:val="single" w:sz="4" w:space="0" w:color="000000"/>
              <w:right w:val="single" w:sz="4" w:space="0" w:color="000000"/>
            </w:tcBorders>
            <w:hideMark/>
          </w:tcPr>
          <w:p w14:paraId="745F1703"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1</w:t>
            </w:r>
          </w:p>
        </w:tc>
        <w:tc>
          <w:tcPr>
            <w:tcW w:w="896" w:type="dxa"/>
            <w:tcBorders>
              <w:top w:val="single" w:sz="4" w:space="0" w:color="000000"/>
              <w:left w:val="single" w:sz="4" w:space="0" w:color="000000"/>
              <w:bottom w:val="single" w:sz="4" w:space="0" w:color="000000"/>
              <w:right w:val="single" w:sz="4" w:space="0" w:color="000000"/>
            </w:tcBorders>
            <w:hideMark/>
          </w:tcPr>
          <w:p w14:paraId="7F02BC88" w14:textId="77777777" w:rsidR="00190722" w:rsidRPr="005B278B" w:rsidRDefault="00190722" w:rsidP="00190722">
            <w:pPr>
              <w:ind w:right="64"/>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2</w:t>
            </w:r>
          </w:p>
        </w:tc>
        <w:tc>
          <w:tcPr>
            <w:tcW w:w="898" w:type="dxa"/>
            <w:tcBorders>
              <w:top w:val="single" w:sz="4" w:space="0" w:color="000000"/>
              <w:left w:val="single" w:sz="4" w:space="0" w:color="000000"/>
              <w:bottom w:val="single" w:sz="4" w:space="0" w:color="000000"/>
              <w:right w:val="single" w:sz="4" w:space="0" w:color="000000"/>
            </w:tcBorders>
            <w:hideMark/>
          </w:tcPr>
          <w:p w14:paraId="2707A3B8" w14:textId="77777777" w:rsidR="00190722" w:rsidRPr="005B278B" w:rsidRDefault="00190722" w:rsidP="00190722">
            <w:pPr>
              <w:ind w:right="67"/>
              <w:contextualSpacing/>
              <w:jc w:val="center"/>
              <w:rPr>
                <w:rFonts w:ascii="Times New Roman" w:eastAsiaTheme="minorEastAsia" w:hAnsi="Times New Roman" w:cs="Times New Roman"/>
                <w:sz w:val="24"/>
                <w:szCs w:val="24"/>
              </w:rPr>
            </w:pPr>
            <w:r w:rsidRPr="005B278B">
              <w:rPr>
                <w:rFonts w:ascii="Times New Roman" w:eastAsiaTheme="minorEastAsia" w:hAnsi="Times New Roman" w:cs="Times New Roman"/>
                <w:sz w:val="24"/>
                <w:szCs w:val="24"/>
              </w:rPr>
              <w:t>3</w:t>
            </w:r>
          </w:p>
        </w:tc>
        <w:tc>
          <w:tcPr>
            <w:tcW w:w="898" w:type="dxa"/>
            <w:tcBorders>
              <w:top w:val="single" w:sz="4" w:space="0" w:color="000000"/>
              <w:left w:val="single" w:sz="4" w:space="0" w:color="000000"/>
              <w:bottom w:val="single" w:sz="4" w:space="0" w:color="000000"/>
              <w:right w:val="single" w:sz="4" w:space="0" w:color="000000"/>
            </w:tcBorders>
            <w:hideMark/>
          </w:tcPr>
          <w:p w14:paraId="6B209C7D"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2</w:t>
            </w:r>
          </w:p>
        </w:tc>
        <w:tc>
          <w:tcPr>
            <w:tcW w:w="913" w:type="dxa"/>
            <w:tcBorders>
              <w:top w:val="single" w:sz="4" w:space="0" w:color="000000"/>
              <w:left w:val="single" w:sz="4" w:space="0" w:color="000000"/>
              <w:bottom w:val="single" w:sz="4" w:space="0" w:color="000000"/>
              <w:right w:val="single" w:sz="4" w:space="0" w:color="000000"/>
            </w:tcBorders>
            <w:hideMark/>
          </w:tcPr>
          <w:p w14:paraId="5D204EA9" w14:textId="77777777" w:rsidR="00190722" w:rsidRPr="005B278B" w:rsidRDefault="00190722" w:rsidP="00190722">
            <w:pPr>
              <w:jc w:val="center"/>
              <w:rPr>
                <w:rFonts w:ascii="Times New Roman" w:hAnsi="Times New Roman" w:cs="Times New Roman"/>
                <w:sz w:val="24"/>
                <w:szCs w:val="24"/>
              </w:rPr>
            </w:pPr>
            <w:r w:rsidRPr="005B278B">
              <w:rPr>
                <w:rFonts w:ascii="Times New Roman" w:eastAsiaTheme="minorEastAsia" w:hAnsi="Times New Roman" w:cs="Times New Roman"/>
                <w:sz w:val="24"/>
                <w:szCs w:val="24"/>
              </w:rPr>
              <w:t>1</w:t>
            </w:r>
          </w:p>
        </w:tc>
      </w:tr>
    </w:tbl>
    <w:p w14:paraId="4E55D24B" w14:textId="77777777" w:rsidR="00190722" w:rsidRPr="005B278B" w:rsidRDefault="00190722" w:rsidP="00190722">
      <w:pPr>
        <w:contextualSpacing/>
        <w:rPr>
          <w:rFonts w:ascii="Times New Roman" w:hAnsi="Times New Roman" w:cs="Times New Roman"/>
          <w:sz w:val="24"/>
          <w:szCs w:val="24"/>
        </w:rPr>
      </w:pPr>
    </w:p>
    <w:p w14:paraId="4D7169ED" w14:textId="77777777" w:rsidR="00190722" w:rsidRPr="005B278B" w:rsidRDefault="00190722" w:rsidP="00190722">
      <w:pPr>
        <w:rPr>
          <w:rFonts w:ascii="Times New Roman" w:hAnsi="Times New Roman" w:cs="Times New Roman"/>
          <w:sz w:val="24"/>
          <w:szCs w:val="24"/>
        </w:rPr>
      </w:pPr>
    </w:p>
    <w:p w14:paraId="12F98B68" w14:textId="77777777" w:rsidR="00190722" w:rsidRPr="005B278B" w:rsidRDefault="00190722" w:rsidP="00190722">
      <w:pPr>
        <w:rPr>
          <w:rFonts w:ascii="Times New Roman" w:hAnsi="Times New Roman" w:cs="Times New Roman"/>
          <w:sz w:val="24"/>
          <w:szCs w:val="24"/>
        </w:rPr>
      </w:pPr>
    </w:p>
    <w:p w14:paraId="0A65D440" w14:textId="77777777" w:rsidR="00190722" w:rsidRPr="008664EE" w:rsidRDefault="00190722" w:rsidP="00190722">
      <w:pPr>
        <w:rPr>
          <w:sz w:val="24"/>
          <w:szCs w:val="24"/>
        </w:rPr>
      </w:pPr>
    </w:p>
    <w:p w14:paraId="7F8C48F4" w14:textId="77777777" w:rsidR="00190722" w:rsidRPr="008664EE" w:rsidRDefault="00190722" w:rsidP="00190722">
      <w:pPr>
        <w:rPr>
          <w:sz w:val="24"/>
          <w:szCs w:val="24"/>
        </w:rPr>
      </w:pPr>
    </w:p>
    <w:p w14:paraId="7301965C" w14:textId="77777777" w:rsidR="005037E3" w:rsidRDefault="005037E3">
      <w:pPr>
        <w:spacing w:after="160" w:line="259" w:lineRule="auto"/>
        <w:rPr>
          <w:sz w:val="24"/>
          <w:szCs w:val="24"/>
        </w:rPr>
      </w:pPr>
      <w:r>
        <w:rPr>
          <w:sz w:val="24"/>
          <w:szCs w:val="24"/>
        </w:rPr>
        <w:br w:type="page"/>
      </w:r>
    </w:p>
    <w:tbl>
      <w:tblPr>
        <w:tblStyle w:val="TableGrid"/>
        <w:tblW w:w="0" w:type="auto"/>
        <w:tblLook w:val="04A0" w:firstRow="1" w:lastRow="0" w:firstColumn="1" w:lastColumn="0" w:noHBand="0" w:noVBand="1"/>
      </w:tblPr>
      <w:tblGrid>
        <w:gridCol w:w="1951"/>
        <w:gridCol w:w="6095"/>
        <w:gridCol w:w="1560"/>
      </w:tblGrid>
      <w:tr w:rsidR="005037E3" w:rsidRPr="00F40100" w14:paraId="5161B710" w14:textId="77777777" w:rsidTr="007111E0">
        <w:tc>
          <w:tcPr>
            <w:tcW w:w="1951" w:type="dxa"/>
          </w:tcPr>
          <w:p w14:paraId="1EF231F9" w14:textId="77777777" w:rsidR="005037E3" w:rsidRPr="00F40100" w:rsidRDefault="005037E3" w:rsidP="007111E0">
            <w:pPr>
              <w:rPr>
                <w:b/>
              </w:rPr>
            </w:pPr>
            <w:r w:rsidRPr="00F40100">
              <w:rPr>
                <w:b/>
              </w:rPr>
              <w:lastRenderedPageBreak/>
              <w:t>SEMESTER: I</w:t>
            </w:r>
          </w:p>
          <w:p w14:paraId="4C73DC52" w14:textId="77777777" w:rsidR="005037E3" w:rsidRDefault="005037E3" w:rsidP="007111E0">
            <w:pPr>
              <w:rPr>
                <w:b/>
              </w:rPr>
            </w:pPr>
            <w:r>
              <w:rPr>
                <w:b/>
              </w:rPr>
              <w:t>PART: A</w:t>
            </w:r>
          </w:p>
          <w:p w14:paraId="13D81ED7" w14:textId="2B872404" w:rsidR="005037E3" w:rsidRPr="00031F14" w:rsidRDefault="005037E3" w:rsidP="007111E0">
            <w:pPr>
              <w:rPr>
                <w:b/>
                <w:sz w:val="18"/>
                <w:szCs w:val="18"/>
              </w:rPr>
            </w:pPr>
            <w:r>
              <w:rPr>
                <w:b/>
              </w:rPr>
              <w:t xml:space="preserve">PRACTICAL – I </w:t>
            </w:r>
          </w:p>
        </w:tc>
        <w:tc>
          <w:tcPr>
            <w:tcW w:w="6095" w:type="dxa"/>
          </w:tcPr>
          <w:p w14:paraId="6523EAE8" w14:textId="77777777" w:rsidR="005037E3" w:rsidRDefault="005037E3" w:rsidP="007111E0">
            <w:pPr>
              <w:jc w:val="center"/>
              <w:rPr>
                <w:b/>
              </w:rPr>
            </w:pPr>
          </w:p>
          <w:p w14:paraId="2DF7A717" w14:textId="624D631E" w:rsidR="005037E3" w:rsidRPr="00B772CB" w:rsidRDefault="005037E3" w:rsidP="005037E3">
            <w:pPr>
              <w:jc w:val="center"/>
              <w:rPr>
                <w:b/>
              </w:rPr>
            </w:pPr>
            <w:r w:rsidRPr="00B772CB">
              <w:rPr>
                <w:b/>
              </w:rPr>
              <w:t>23PPHY</w:t>
            </w:r>
            <w:r>
              <w:rPr>
                <w:b/>
              </w:rPr>
              <w:t>P14</w:t>
            </w:r>
            <w:r w:rsidRPr="00B772CB">
              <w:rPr>
                <w:b/>
              </w:rPr>
              <w:t xml:space="preserve">: </w:t>
            </w:r>
            <w:r w:rsidR="007111E0" w:rsidRPr="008664EE">
              <w:rPr>
                <w:rFonts w:eastAsiaTheme="minorEastAsia"/>
                <w:b/>
                <w:bCs/>
                <w:sz w:val="24"/>
                <w:szCs w:val="24"/>
              </w:rPr>
              <w:t>PRACTICAL I</w:t>
            </w:r>
          </w:p>
        </w:tc>
        <w:tc>
          <w:tcPr>
            <w:tcW w:w="1560" w:type="dxa"/>
          </w:tcPr>
          <w:p w14:paraId="10D1EAE9" w14:textId="31F8307B" w:rsidR="005037E3" w:rsidRPr="00F40100" w:rsidRDefault="005037E3" w:rsidP="007111E0">
            <w:pPr>
              <w:rPr>
                <w:b/>
              </w:rPr>
            </w:pPr>
            <w:r>
              <w:rPr>
                <w:b/>
              </w:rPr>
              <w:t xml:space="preserve">Credit: </w:t>
            </w:r>
            <w:r w:rsidR="007111E0">
              <w:rPr>
                <w:b/>
              </w:rPr>
              <w:t>3</w:t>
            </w:r>
          </w:p>
          <w:p w14:paraId="602DA00B" w14:textId="5D6E0D09" w:rsidR="005037E3" w:rsidRPr="00F40100" w:rsidRDefault="005037E3" w:rsidP="007111E0">
            <w:pPr>
              <w:rPr>
                <w:b/>
              </w:rPr>
            </w:pPr>
            <w:r>
              <w:rPr>
                <w:b/>
              </w:rPr>
              <w:t xml:space="preserve">Hours: </w:t>
            </w:r>
            <w:r w:rsidR="007111E0">
              <w:rPr>
                <w:b/>
              </w:rPr>
              <w:t>5</w:t>
            </w:r>
          </w:p>
        </w:tc>
      </w:tr>
    </w:tbl>
    <w:p w14:paraId="75079F9B" w14:textId="77777777" w:rsidR="00190722" w:rsidRPr="007111E0" w:rsidRDefault="00190722" w:rsidP="00190722">
      <w:pPr>
        <w:shd w:val="clear" w:color="auto" w:fill="FFFFFF"/>
        <w:rPr>
          <w:color w:val="222222"/>
          <w:sz w:val="24"/>
          <w:szCs w:val="24"/>
          <w:lang w:val="en-IN" w:bidi="ta-IN"/>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8664EE" w14:paraId="1888A7D6" w14:textId="77777777" w:rsidTr="007111E0">
        <w:trPr>
          <w:trHeight w:val="134"/>
        </w:trPr>
        <w:tc>
          <w:tcPr>
            <w:tcW w:w="9640" w:type="dxa"/>
          </w:tcPr>
          <w:p w14:paraId="505CF0A4" w14:textId="77777777" w:rsidR="00190722" w:rsidRPr="008664EE" w:rsidRDefault="00190722" w:rsidP="00190722">
            <w:pPr>
              <w:pStyle w:val="TableParagraph"/>
              <w:spacing w:line="276" w:lineRule="auto"/>
              <w:ind w:left="103"/>
              <w:contextualSpacing/>
              <w:jc w:val="center"/>
              <w:rPr>
                <w:sz w:val="24"/>
                <w:szCs w:val="24"/>
                <w:lang w:val="en-IN"/>
              </w:rPr>
            </w:pPr>
            <w:r w:rsidRPr="008664EE">
              <w:rPr>
                <w:b/>
                <w:sz w:val="24"/>
                <w:szCs w:val="24"/>
              </w:rPr>
              <w:t>Learning Objectives</w:t>
            </w:r>
          </w:p>
        </w:tc>
      </w:tr>
      <w:tr w:rsidR="00190722" w:rsidRPr="007111E0" w14:paraId="2367D059" w14:textId="77777777" w:rsidTr="007111E0">
        <w:trPr>
          <w:trHeight w:val="1269"/>
        </w:trPr>
        <w:tc>
          <w:tcPr>
            <w:tcW w:w="9640" w:type="dxa"/>
          </w:tcPr>
          <w:p w14:paraId="4D9B7191" w14:textId="77777777" w:rsidR="00190722" w:rsidRPr="007111E0" w:rsidRDefault="00190722" w:rsidP="007111E0">
            <w:pPr>
              <w:pStyle w:val="ListParagraph"/>
              <w:numPr>
                <w:ilvl w:val="0"/>
                <w:numId w:val="2"/>
              </w:numPr>
              <w:ind w:right="142"/>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To understand the concept of mechanical </w:t>
            </w:r>
            <w:proofErr w:type="spellStart"/>
            <w:r w:rsidRPr="007111E0">
              <w:rPr>
                <w:rFonts w:ascii="Times New Roman" w:eastAsiaTheme="minorEastAsia" w:hAnsi="Times New Roman" w:cs="Times New Roman"/>
                <w:sz w:val="24"/>
                <w:szCs w:val="24"/>
              </w:rPr>
              <w:t>behavior</w:t>
            </w:r>
            <w:proofErr w:type="spellEnd"/>
            <w:r w:rsidRPr="007111E0">
              <w:rPr>
                <w:rFonts w:ascii="Times New Roman" w:eastAsiaTheme="minorEastAsia" w:hAnsi="Times New Roman" w:cs="Times New Roman"/>
                <w:sz w:val="24"/>
                <w:szCs w:val="24"/>
              </w:rPr>
              <w:t xml:space="preserve"> of materials and calculation of same using appropriate equations.</w:t>
            </w:r>
          </w:p>
          <w:p w14:paraId="5F60A3B0" w14:textId="77777777" w:rsidR="00190722" w:rsidRPr="007111E0" w:rsidRDefault="00190722" w:rsidP="00600BEB">
            <w:pPr>
              <w:pStyle w:val="ListParagraph"/>
              <w:numPr>
                <w:ilvl w:val="0"/>
                <w:numId w:val="2"/>
              </w:numPr>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To calculate the thermodynamic quantities and physical properties of materials.</w:t>
            </w:r>
          </w:p>
          <w:p w14:paraId="197472E1" w14:textId="77777777" w:rsidR="00190722" w:rsidRPr="007111E0" w:rsidRDefault="00190722" w:rsidP="00600BEB">
            <w:pPr>
              <w:pStyle w:val="TableParagraph"/>
              <w:numPr>
                <w:ilvl w:val="0"/>
                <w:numId w:val="2"/>
              </w:numPr>
              <w:spacing w:line="276" w:lineRule="auto"/>
              <w:contextualSpacing/>
              <w:jc w:val="both"/>
              <w:rPr>
                <w:sz w:val="24"/>
                <w:szCs w:val="24"/>
              </w:rPr>
            </w:pPr>
            <w:r w:rsidRPr="007111E0">
              <w:rPr>
                <w:rFonts w:eastAsiaTheme="minorEastAsia"/>
                <w:sz w:val="24"/>
                <w:szCs w:val="24"/>
              </w:rPr>
              <w:t>To analyze the optical and electrical properties of materials.</w:t>
            </w:r>
          </w:p>
        </w:tc>
      </w:tr>
    </w:tbl>
    <w:p w14:paraId="60B0990F" w14:textId="77777777" w:rsidR="00190722" w:rsidRPr="007111E0" w:rsidRDefault="00190722" w:rsidP="00190722">
      <w:pPr>
        <w:rPr>
          <w:rFonts w:ascii="Times New Roman" w:hAnsi="Times New Roman" w:cs="Times New Roman"/>
          <w:sz w:val="24"/>
          <w:szCs w:val="24"/>
        </w:rPr>
      </w:pPr>
    </w:p>
    <w:tbl>
      <w:tblPr>
        <w:tblW w:w="97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03" w:type="dxa"/>
          <w:right w:w="8" w:type="dxa"/>
        </w:tblCellMar>
        <w:tblLook w:val="04A0" w:firstRow="1" w:lastRow="0" w:firstColumn="1" w:lastColumn="0" w:noHBand="0" w:noVBand="1"/>
      </w:tblPr>
      <w:tblGrid>
        <w:gridCol w:w="9713"/>
      </w:tblGrid>
      <w:tr w:rsidR="00190722" w:rsidRPr="007111E0" w14:paraId="1FBC007F" w14:textId="77777777" w:rsidTr="007111E0">
        <w:trPr>
          <w:trHeight w:val="278"/>
          <w:jc w:val="center"/>
        </w:trPr>
        <w:tc>
          <w:tcPr>
            <w:tcW w:w="9713" w:type="dxa"/>
            <w:tcBorders>
              <w:top w:val="single" w:sz="4" w:space="0" w:color="000000"/>
              <w:left w:val="single" w:sz="4" w:space="0" w:color="000000"/>
              <w:bottom w:val="single" w:sz="4" w:space="0" w:color="000000"/>
              <w:right w:val="single" w:sz="4" w:space="0" w:color="000000"/>
            </w:tcBorders>
            <w:shd w:val="clear" w:color="auto" w:fill="auto"/>
          </w:tcPr>
          <w:p w14:paraId="71ECAD29" w14:textId="77777777" w:rsidR="00190722" w:rsidRPr="007111E0" w:rsidRDefault="00190722" w:rsidP="00190722">
            <w:pPr>
              <w:ind w:right="100"/>
              <w:contextualSpacing/>
              <w:jc w:val="center"/>
              <w:rPr>
                <w:rFonts w:ascii="Times New Roman" w:eastAsiaTheme="minorEastAsia" w:hAnsi="Times New Roman" w:cs="Times New Roman"/>
                <w:sz w:val="24"/>
                <w:szCs w:val="24"/>
              </w:rPr>
            </w:pPr>
            <w:r w:rsidRPr="007111E0">
              <w:rPr>
                <w:rFonts w:ascii="Times New Roman" w:eastAsia="Calibri" w:hAnsi="Times New Roman" w:cs="Times New Roman"/>
                <w:b/>
                <w:sz w:val="24"/>
                <w:szCs w:val="24"/>
              </w:rPr>
              <w:t xml:space="preserve">Course Details </w:t>
            </w:r>
          </w:p>
        </w:tc>
      </w:tr>
      <w:tr w:rsidR="00190722" w:rsidRPr="007111E0" w14:paraId="7FBADA28" w14:textId="77777777" w:rsidTr="007111E0">
        <w:trPr>
          <w:trHeight w:val="1327"/>
          <w:jc w:val="center"/>
        </w:trPr>
        <w:tc>
          <w:tcPr>
            <w:tcW w:w="9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BD2B2" w14:textId="77777777" w:rsidR="00190722" w:rsidRPr="007111E0" w:rsidRDefault="00190722" w:rsidP="00190722">
            <w:pPr>
              <w:pStyle w:val="ListParagraph"/>
              <w:ind w:right="98"/>
              <w:jc w:val="center"/>
              <w:rPr>
                <w:rFonts w:ascii="Times New Roman" w:eastAsiaTheme="minorEastAsia" w:hAnsi="Times New Roman" w:cs="Times New Roman"/>
                <w:b/>
                <w:bCs/>
                <w:sz w:val="24"/>
                <w:szCs w:val="24"/>
              </w:rPr>
            </w:pPr>
            <w:r w:rsidRPr="007111E0">
              <w:rPr>
                <w:rFonts w:ascii="Times New Roman" w:eastAsiaTheme="minorEastAsia" w:hAnsi="Times New Roman" w:cs="Times New Roman"/>
                <w:b/>
                <w:bCs/>
                <w:sz w:val="24"/>
                <w:szCs w:val="24"/>
              </w:rPr>
              <w:t>(Minimum of Twelve Experiments from the list)</w:t>
            </w:r>
          </w:p>
          <w:p w14:paraId="657E9FDF"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Determination of Young’s modulus and Poisson’s ratio by Hyperbolic fringes - </w:t>
            </w:r>
            <w:proofErr w:type="spellStart"/>
            <w:r w:rsidRPr="007111E0">
              <w:rPr>
                <w:rFonts w:ascii="Times New Roman" w:eastAsiaTheme="minorEastAsia" w:hAnsi="Times New Roman" w:cs="Times New Roman"/>
                <w:sz w:val="24"/>
                <w:szCs w:val="24"/>
              </w:rPr>
              <w:t>Cornu’s</w:t>
            </w:r>
            <w:proofErr w:type="spellEnd"/>
            <w:r w:rsidRPr="007111E0">
              <w:rPr>
                <w:rFonts w:ascii="Times New Roman" w:eastAsiaTheme="minorEastAsia" w:hAnsi="Times New Roman" w:cs="Times New Roman"/>
                <w:sz w:val="24"/>
                <w:szCs w:val="24"/>
              </w:rPr>
              <w:t xml:space="preserve"> Method</w:t>
            </w:r>
          </w:p>
          <w:p w14:paraId="45C82A78"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Determination of Viscosity of the given liquid – Meyer’s disc</w:t>
            </w:r>
          </w:p>
          <w:p w14:paraId="2B120C1F"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Measurement of Coefficient of linear expansion- Air wedge Method </w:t>
            </w:r>
          </w:p>
          <w:p w14:paraId="6E67C286"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B-H loop using Anchor ring. </w:t>
            </w:r>
          </w:p>
          <w:p w14:paraId="1D9E708A"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Determination of Thickness of the enamel coating on a wire by diffraction  </w:t>
            </w:r>
          </w:p>
          <w:p w14:paraId="62501A4C"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Determination of Rydberg’s Constant - Hydrogen Spectrum </w:t>
            </w:r>
          </w:p>
          <w:p w14:paraId="360DD058"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Thickness of air film - FP Etalon  </w:t>
            </w:r>
          </w:p>
          <w:p w14:paraId="4AFE87AD"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Measurement of Band gap energy- Thermistor </w:t>
            </w:r>
          </w:p>
          <w:p w14:paraId="21A7CB2C"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Determination of Specific charge of an electron – Thomson’s method.</w:t>
            </w:r>
          </w:p>
          <w:p w14:paraId="3D2A09DC"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Determination of Wavelength, Separation of wavelengths - Michelson Interferometer</w:t>
            </w:r>
          </w:p>
          <w:p w14:paraId="10C92394"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GM counter – Characteristics and inverse square law. </w:t>
            </w:r>
          </w:p>
          <w:p w14:paraId="0F669266"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Measurement of Conductivity - Four probe method. </w:t>
            </w:r>
          </w:p>
          <w:p w14:paraId="6D0B1E48"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Molecular spectra – </w:t>
            </w:r>
            <w:proofErr w:type="spellStart"/>
            <w:r w:rsidRPr="007111E0">
              <w:rPr>
                <w:rFonts w:ascii="Times New Roman" w:eastAsiaTheme="minorEastAsia" w:hAnsi="Times New Roman" w:cs="Times New Roman"/>
                <w:sz w:val="24"/>
                <w:szCs w:val="24"/>
              </w:rPr>
              <w:t>AlO</w:t>
            </w:r>
            <w:proofErr w:type="spellEnd"/>
            <w:r w:rsidRPr="007111E0">
              <w:rPr>
                <w:rFonts w:ascii="Times New Roman" w:eastAsiaTheme="minorEastAsia" w:hAnsi="Times New Roman" w:cs="Times New Roman"/>
                <w:sz w:val="24"/>
                <w:szCs w:val="24"/>
              </w:rPr>
              <w:t xml:space="preserve"> band. </w:t>
            </w:r>
          </w:p>
          <w:p w14:paraId="5E959815"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Measurement of wavelength of Diode Laser / He – Ne Laser using Diffraction grating. </w:t>
            </w:r>
          </w:p>
          <w:p w14:paraId="2BF83512"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Measurements of Standing wave and standing wave co-efficient, Law of Inverse square, Receiver end transmitter </w:t>
            </w:r>
            <w:proofErr w:type="spellStart"/>
            <w:r w:rsidRPr="007111E0">
              <w:rPr>
                <w:rFonts w:ascii="Times New Roman" w:eastAsiaTheme="minorEastAsia" w:hAnsi="Times New Roman" w:cs="Times New Roman"/>
                <w:sz w:val="24"/>
                <w:szCs w:val="24"/>
              </w:rPr>
              <w:t>behavior</w:t>
            </w:r>
            <w:proofErr w:type="spellEnd"/>
            <w:r w:rsidRPr="007111E0">
              <w:rPr>
                <w:rFonts w:ascii="Times New Roman" w:eastAsiaTheme="minorEastAsia" w:hAnsi="Times New Roman" w:cs="Times New Roman"/>
                <w:sz w:val="24"/>
                <w:szCs w:val="24"/>
              </w:rPr>
              <w:t xml:space="preserve">, Radiation Pattern - Microwave test bench    </w:t>
            </w:r>
          </w:p>
          <w:p w14:paraId="6C18CC67"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UV-Visible spectroscopy – Verification of Beer-Lambert’s law and identification of wavelength maxima – Extinction coefficient</w:t>
            </w:r>
          </w:p>
          <w:p w14:paraId="0E667598"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Construction of relaxation oscillator using UJT</w:t>
            </w:r>
          </w:p>
          <w:p w14:paraId="0BBA0A89"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FET CS amplifier- Frequency response, input impedance, output impedance </w:t>
            </w:r>
          </w:p>
          <w:p w14:paraId="7B32D3BA" w14:textId="77777777" w:rsidR="00190722" w:rsidRPr="007111E0" w:rsidRDefault="00190722" w:rsidP="007111E0">
            <w:pPr>
              <w:pStyle w:val="ListParagraph"/>
              <w:numPr>
                <w:ilvl w:val="0"/>
                <w:numId w:val="48"/>
              </w:numPr>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Study of important electrical characteristics of IC741.</w:t>
            </w:r>
          </w:p>
          <w:p w14:paraId="67F17BFB" w14:textId="77777777" w:rsidR="00190722" w:rsidRPr="007111E0" w:rsidRDefault="00190722"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V- I Characteristics of different colours of LED.</w:t>
            </w:r>
          </w:p>
          <w:p w14:paraId="362E3E4D" w14:textId="77777777" w:rsidR="00190722" w:rsidRPr="007111E0" w:rsidRDefault="00190722"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Study of attenuation characteristics of Wien’s bridge network and design of Wien’s bridge oscillator using Op-Amp.</w:t>
            </w:r>
          </w:p>
          <w:p w14:paraId="50547A37" w14:textId="77777777" w:rsidR="00190722" w:rsidRDefault="00190722"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Study of attenuation characteristics of Phase shift network and design of Phase shift oscillator using Op-Amp.</w:t>
            </w:r>
          </w:p>
          <w:p w14:paraId="6B85872A"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Construction of Schmidt trigger circuit using IC 741 for a given hysteresis- application as squarer.</w:t>
            </w:r>
          </w:p>
          <w:p w14:paraId="7C9F33EA"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Construction of square wave Triangular wave generator using IC 741 </w:t>
            </w:r>
          </w:p>
          <w:p w14:paraId="02979A50"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 xml:space="preserve">Construction of a quadrature wave using IC 324 </w:t>
            </w:r>
          </w:p>
          <w:p w14:paraId="0D079DBF"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Construction of pulse generator using the IC 741 – application as frequency divider</w:t>
            </w:r>
          </w:p>
          <w:p w14:paraId="783B6215"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Study of R-S, clocked R-S and D-Flip flop using NAND gates</w:t>
            </w:r>
          </w:p>
          <w:p w14:paraId="192EAB38"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Study of J-K, D and T flip flops using IC 7476/7473</w:t>
            </w:r>
          </w:p>
          <w:p w14:paraId="2E6B47C1" w14:textId="77777777"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Arithmetic operations using IC 7483- 4-bit binary addition and subtraction.</w:t>
            </w:r>
          </w:p>
          <w:p w14:paraId="2718DBF4" w14:textId="64AC8ABB" w:rsidR="007111E0" w:rsidRPr="007111E0" w:rsidRDefault="007111E0" w:rsidP="007111E0">
            <w:pPr>
              <w:pStyle w:val="ListParagraph"/>
              <w:numPr>
                <w:ilvl w:val="0"/>
                <w:numId w:val="48"/>
              </w:numPr>
              <w:autoSpaceDN w:val="0"/>
              <w:spacing w:line="240" w:lineRule="auto"/>
              <w:ind w:right="98"/>
              <w:jc w:val="both"/>
              <w:rPr>
                <w:rFonts w:ascii="Times New Roman" w:eastAsiaTheme="minorEastAsia" w:hAnsi="Times New Roman" w:cs="Times New Roman"/>
                <w:sz w:val="24"/>
                <w:szCs w:val="24"/>
              </w:rPr>
            </w:pPr>
            <w:r w:rsidRPr="007111E0">
              <w:rPr>
                <w:rFonts w:ascii="Times New Roman" w:eastAsiaTheme="minorEastAsia" w:hAnsi="Times New Roman" w:cs="Times New Roman"/>
                <w:sz w:val="24"/>
                <w:szCs w:val="24"/>
              </w:rPr>
              <w:t>Study of Arithmetic logic unit using IC 74181.</w:t>
            </w:r>
          </w:p>
        </w:tc>
      </w:tr>
      <w:tr w:rsidR="007111E0" w:rsidRPr="007111E0" w14:paraId="7628AF88" w14:textId="77777777" w:rsidTr="007111E0">
        <w:trPr>
          <w:trHeight w:val="257"/>
          <w:jc w:val="center"/>
        </w:trPr>
        <w:tc>
          <w:tcPr>
            <w:tcW w:w="9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E2B86" w14:textId="6DFDEC81" w:rsidR="007111E0" w:rsidRPr="007111E0" w:rsidRDefault="007111E0" w:rsidP="00190722">
            <w:pPr>
              <w:pStyle w:val="ListParagraph"/>
              <w:ind w:right="98"/>
              <w:jc w:val="center"/>
              <w:rPr>
                <w:rFonts w:ascii="Times New Roman" w:eastAsiaTheme="minorEastAsia" w:hAnsi="Times New Roman" w:cs="Times New Roman"/>
                <w:b/>
                <w:bCs/>
                <w:sz w:val="24"/>
                <w:szCs w:val="24"/>
              </w:rPr>
            </w:pPr>
            <w:r w:rsidRPr="007111E0">
              <w:rPr>
                <w:rFonts w:ascii="Times New Roman" w:hAnsi="Times New Roman" w:cs="Times New Roman"/>
                <w:b/>
                <w:sz w:val="24"/>
                <w:szCs w:val="24"/>
                <w:lang w:bidi="ta-IN"/>
              </w:rPr>
              <w:lastRenderedPageBreak/>
              <w:t>TEXT BOOKS</w:t>
            </w:r>
          </w:p>
        </w:tc>
      </w:tr>
      <w:tr w:rsidR="007111E0" w:rsidRPr="007111E0" w14:paraId="7BC66D03" w14:textId="77777777" w:rsidTr="007111E0">
        <w:trPr>
          <w:trHeight w:val="1327"/>
          <w:jc w:val="center"/>
        </w:trPr>
        <w:tc>
          <w:tcPr>
            <w:tcW w:w="9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E9175" w14:textId="77777777" w:rsidR="007111E0" w:rsidRPr="007111E0" w:rsidRDefault="007111E0" w:rsidP="007111E0">
            <w:pPr>
              <w:pStyle w:val="ListParagraph"/>
              <w:numPr>
                <w:ilvl w:val="0"/>
                <w:numId w:val="47"/>
              </w:numPr>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Practical Physics, Gupta and Kumar, </w:t>
            </w:r>
            <w:proofErr w:type="spellStart"/>
            <w:r w:rsidRPr="007111E0">
              <w:rPr>
                <w:rFonts w:ascii="Times New Roman" w:hAnsi="Times New Roman" w:cs="Times New Roman"/>
                <w:sz w:val="24"/>
                <w:szCs w:val="24"/>
              </w:rPr>
              <w:t>PragatiPrakasan</w:t>
            </w:r>
            <w:proofErr w:type="spellEnd"/>
            <w:r w:rsidRPr="007111E0">
              <w:rPr>
                <w:rFonts w:ascii="Times New Roman" w:hAnsi="Times New Roman" w:cs="Times New Roman"/>
                <w:sz w:val="24"/>
                <w:szCs w:val="24"/>
              </w:rPr>
              <w:t>.</w:t>
            </w:r>
          </w:p>
          <w:p w14:paraId="616F334F" w14:textId="77777777" w:rsidR="007111E0" w:rsidRPr="007111E0" w:rsidRDefault="007111E0" w:rsidP="007111E0">
            <w:pPr>
              <w:pStyle w:val="ListParagraph"/>
              <w:numPr>
                <w:ilvl w:val="0"/>
                <w:numId w:val="47"/>
              </w:numPr>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Kit Developed for doing experiments in Physics- Instruction manual, </w:t>
            </w:r>
            <w:r w:rsidRPr="007111E0">
              <w:rPr>
                <w:rFonts w:ascii="Times New Roman" w:hAnsi="Times New Roman" w:cs="Times New Roman"/>
                <w:sz w:val="24"/>
                <w:szCs w:val="24"/>
              </w:rPr>
              <w:br/>
            </w:r>
            <w:proofErr w:type="spellStart"/>
            <w:r w:rsidRPr="007111E0">
              <w:rPr>
                <w:rFonts w:ascii="Times New Roman" w:hAnsi="Times New Roman" w:cs="Times New Roman"/>
                <w:sz w:val="24"/>
                <w:szCs w:val="24"/>
              </w:rPr>
              <w:t>R.Srinivasan</w:t>
            </w:r>
            <w:proofErr w:type="spellEnd"/>
            <w:r w:rsidRPr="007111E0">
              <w:rPr>
                <w:rFonts w:ascii="Times New Roman" w:hAnsi="Times New Roman" w:cs="Times New Roman"/>
                <w:sz w:val="24"/>
                <w:szCs w:val="24"/>
              </w:rPr>
              <w:t xml:space="preserve"> K.R </w:t>
            </w:r>
            <w:proofErr w:type="spellStart"/>
            <w:r w:rsidRPr="007111E0">
              <w:rPr>
                <w:rFonts w:ascii="Times New Roman" w:hAnsi="Times New Roman" w:cs="Times New Roman"/>
                <w:sz w:val="24"/>
                <w:szCs w:val="24"/>
              </w:rPr>
              <w:t>Priolkar</w:t>
            </w:r>
            <w:proofErr w:type="spellEnd"/>
            <w:r w:rsidRPr="007111E0">
              <w:rPr>
                <w:rFonts w:ascii="Times New Roman" w:hAnsi="Times New Roman" w:cs="Times New Roman"/>
                <w:sz w:val="24"/>
                <w:szCs w:val="24"/>
              </w:rPr>
              <w:t>, Indian Academy of Sciences.</w:t>
            </w:r>
          </w:p>
          <w:p w14:paraId="021036A5" w14:textId="77777777" w:rsidR="007111E0" w:rsidRPr="007111E0" w:rsidRDefault="007111E0" w:rsidP="007111E0">
            <w:pPr>
              <w:pStyle w:val="ListParagraph"/>
              <w:numPr>
                <w:ilvl w:val="0"/>
                <w:numId w:val="47"/>
              </w:numPr>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Electronic Laboratory Primer a design approach, S. </w:t>
            </w:r>
            <w:proofErr w:type="spellStart"/>
            <w:r w:rsidRPr="007111E0">
              <w:rPr>
                <w:rFonts w:ascii="Times New Roman" w:hAnsi="Times New Roman" w:cs="Times New Roman"/>
                <w:sz w:val="24"/>
                <w:szCs w:val="24"/>
              </w:rPr>
              <w:t>Poornachandra</w:t>
            </w:r>
            <w:proofErr w:type="spellEnd"/>
            <w:r w:rsidRPr="007111E0">
              <w:rPr>
                <w:rFonts w:ascii="Times New Roman" w:hAnsi="Times New Roman" w:cs="Times New Roman"/>
                <w:sz w:val="24"/>
                <w:szCs w:val="24"/>
              </w:rPr>
              <w:t xml:space="preserve">, </w:t>
            </w:r>
            <w:r w:rsidRPr="007111E0">
              <w:rPr>
                <w:rFonts w:ascii="Times New Roman" w:hAnsi="Times New Roman" w:cs="Times New Roman"/>
                <w:sz w:val="24"/>
                <w:szCs w:val="24"/>
              </w:rPr>
              <w:br/>
            </w:r>
            <w:proofErr w:type="spellStart"/>
            <w:r w:rsidRPr="007111E0">
              <w:rPr>
                <w:rFonts w:ascii="Times New Roman" w:hAnsi="Times New Roman" w:cs="Times New Roman"/>
                <w:sz w:val="24"/>
                <w:szCs w:val="24"/>
              </w:rPr>
              <w:t>B.Sasikala</w:t>
            </w:r>
            <w:proofErr w:type="spellEnd"/>
            <w:r w:rsidRPr="007111E0">
              <w:rPr>
                <w:rFonts w:ascii="Times New Roman" w:hAnsi="Times New Roman" w:cs="Times New Roman"/>
                <w:sz w:val="24"/>
                <w:szCs w:val="24"/>
              </w:rPr>
              <w:t>, Wheeler Publishing, New Delhi.</w:t>
            </w:r>
          </w:p>
          <w:p w14:paraId="5C6E2AAB" w14:textId="77777777" w:rsidR="007111E0" w:rsidRDefault="007111E0" w:rsidP="007111E0">
            <w:pPr>
              <w:pStyle w:val="ListParagraph"/>
              <w:numPr>
                <w:ilvl w:val="0"/>
                <w:numId w:val="47"/>
              </w:numPr>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Electronic lab manual Vol I, K </w:t>
            </w:r>
            <w:proofErr w:type="spellStart"/>
            <w:r w:rsidRPr="007111E0">
              <w:rPr>
                <w:rFonts w:ascii="Times New Roman" w:hAnsi="Times New Roman" w:cs="Times New Roman"/>
                <w:sz w:val="24"/>
                <w:szCs w:val="24"/>
              </w:rPr>
              <w:t>ANavas</w:t>
            </w:r>
            <w:proofErr w:type="spellEnd"/>
            <w:r w:rsidRPr="007111E0">
              <w:rPr>
                <w:rFonts w:ascii="Times New Roman" w:hAnsi="Times New Roman" w:cs="Times New Roman"/>
                <w:sz w:val="24"/>
                <w:szCs w:val="24"/>
              </w:rPr>
              <w:t xml:space="preserve">, </w:t>
            </w:r>
            <w:proofErr w:type="spellStart"/>
            <w:r w:rsidRPr="007111E0">
              <w:rPr>
                <w:rFonts w:ascii="Times New Roman" w:hAnsi="Times New Roman" w:cs="Times New Roman"/>
                <w:sz w:val="24"/>
                <w:szCs w:val="24"/>
              </w:rPr>
              <w:t>Rajath</w:t>
            </w:r>
            <w:proofErr w:type="spellEnd"/>
            <w:r w:rsidRPr="007111E0">
              <w:rPr>
                <w:rFonts w:ascii="Times New Roman" w:hAnsi="Times New Roman" w:cs="Times New Roman"/>
                <w:sz w:val="24"/>
                <w:szCs w:val="24"/>
              </w:rPr>
              <w:t xml:space="preserve"> Publishing.</w:t>
            </w:r>
          </w:p>
          <w:p w14:paraId="4C44859B" w14:textId="0967D94B" w:rsidR="007111E0" w:rsidRPr="007111E0" w:rsidRDefault="007111E0" w:rsidP="007111E0">
            <w:pPr>
              <w:pStyle w:val="ListParagraph"/>
              <w:numPr>
                <w:ilvl w:val="0"/>
                <w:numId w:val="47"/>
              </w:numPr>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Electronic lab manual Vol II, K </w:t>
            </w:r>
            <w:proofErr w:type="spellStart"/>
            <w:r w:rsidRPr="007111E0">
              <w:rPr>
                <w:rFonts w:ascii="Times New Roman" w:hAnsi="Times New Roman" w:cs="Times New Roman"/>
                <w:sz w:val="24"/>
                <w:szCs w:val="24"/>
              </w:rPr>
              <w:t>ANavas</w:t>
            </w:r>
            <w:proofErr w:type="spellEnd"/>
            <w:r w:rsidRPr="007111E0">
              <w:rPr>
                <w:rFonts w:ascii="Times New Roman" w:hAnsi="Times New Roman" w:cs="Times New Roman"/>
                <w:sz w:val="24"/>
                <w:szCs w:val="24"/>
              </w:rPr>
              <w:t>, PHI eastern Economy Edition</w:t>
            </w:r>
          </w:p>
        </w:tc>
      </w:tr>
      <w:tr w:rsidR="007111E0" w:rsidRPr="007111E0" w14:paraId="0943FAF2" w14:textId="77777777" w:rsidTr="007111E0">
        <w:trPr>
          <w:trHeight w:val="304"/>
          <w:jc w:val="center"/>
        </w:trPr>
        <w:tc>
          <w:tcPr>
            <w:tcW w:w="97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12E8E" w14:textId="2D966A0E" w:rsidR="007111E0" w:rsidRPr="007111E0" w:rsidRDefault="007111E0" w:rsidP="007111E0">
            <w:pPr>
              <w:pStyle w:val="ListParagraph"/>
              <w:spacing w:line="240" w:lineRule="auto"/>
              <w:ind w:left="406"/>
              <w:jc w:val="center"/>
              <w:rPr>
                <w:rFonts w:ascii="Times New Roman" w:hAnsi="Times New Roman" w:cs="Times New Roman"/>
                <w:sz w:val="24"/>
                <w:szCs w:val="24"/>
              </w:rPr>
            </w:pPr>
            <w:r w:rsidRPr="007111E0">
              <w:rPr>
                <w:rFonts w:ascii="Times New Roman" w:hAnsi="Times New Roman" w:cs="Times New Roman"/>
                <w:b/>
                <w:spacing w:val="-1"/>
                <w:sz w:val="24"/>
                <w:szCs w:val="24"/>
                <w:lang w:bidi="ta-IN"/>
              </w:rPr>
              <w:t xml:space="preserve">REFERENCE </w:t>
            </w:r>
            <w:r w:rsidRPr="007111E0">
              <w:rPr>
                <w:rFonts w:ascii="Times New Roman" w:hAnsi="Times New Roman" w:cs="Times New Roman"/>
                <w:b/>
                <w:sz w:val="24"/>
                <w:szCs w:val="24"/>
                <w:lang w:bidi="ta-IN"/>
              </w:rPr>
              <w:t>BOOKS</w:t>
            </w:r>
          </w:p>
        </w:tc>
      </w:tr>
      <w:tr w:rsidR="007111E0" w:rsidRPr="007111E0" w14:paraId="393782BB" w14:textId="77777777" w:rsidTr="007111E0">
        <w:trPr>
          <w:trHeight w:val="304"/>
          <w:jc w:val="center"/>
        </w:trPr>
        <w:tc>
          <w:tcPr>
            <w:tcW w:w="9713" w:type="dxa"/>
            <w:tcBorders>
              <w:top w:val="single" w:sz="4" w:space="0" w:color="000000"/>
              <w:left w:val="single" w:sz="4" w:space="0" w:color="000000"/>
              <w:right w:val="single" w:sz="4" w:space="0" w:color="000000"/>
            </w:tcBorders>
            <w:shd w:val="clear" w:color="auto" w:fill="auto"/>
            <w:vAlign w:val="center"/>
          </w:tcPr>
          <w:p w14:paraId="0D1C942D" w14:textId="77777777" w:rsidR="007111E0" w:rsidRPr="007111E0" w:rsidRDefault="007111E0" w:rsidP="007111E0">
            <w:pPr>
              <w:pStyle w:val="ListParagraph"/>
              <w:numPr>
                <w:ilvl w:val="0"/>
                <w:numId w:val="54"/>
              </w:numPr>
              <w:autoSpaceDN w:val="0"/>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Advanced Practical Physics, S.P Singh, </w:t>
            </w:r>
            <w:proofErr w:type="spellStart"/>
            <w:r w:rsidRPr="007111E0">
              <w:rPr>
                <w:rFonts w:ascii="Times New Roman" w:hAnsi="Times New Roman" w:cs="Times New Roman"/>
                <w:sz w:val="24"/>
                <w:szCs w:val="24"/>
              </w:rPr>
              <w:t>PragatiPrakasan</w:t>
            </w:r>
            <w:proofErr w:type="spellEnd"/>
            <w:r w:rsidRPr="007111E0">
              <w:rPr>
                <w:rFonts w:ascii="Times New Roman" w:hAnsi="Times New Roman" w:cs="Times New Roman"/>
                <w:sz w:val="24"/>
                <w:szCs w:val="24"/>
              </w:rPr>
              <w:t xml:space="preserve">. </w:t>
            </w:r>
          </w:p>
          <w:p w14:paraId="1C6D3527" w14:textId="77777777" w:rsidR="007111E0" w:rsidRPr="007111E0" w:rsidRDefault="007111E0" w:rsidP="007111E0">
            <w:pPr>
              <w:pStyle w:val="ListParagraph"/>
              <w:numPr>
                <w:ilvl w:val="0"/>
                <w:numId w:val="54"/>
              </w:numPr>
              <w:autoSpaceDN w:val="0"/>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An advanced course in Practical Physics, </w:t>
            </w:r>
            <w:proofErr w:type="spellStart"/>
            <w:r w:rsidRPr="007111E0">
              <w:rPr>
                <w:rFonts w:ascii="Times New Roman" w:hAnsi="Times New Roman" w:cs="Times New Roman"/>
                <w:sz w:val="24"/>
                <w:szCs w:val="24"/>
              </w:rPr>
              <w:t>D.Chattopadhayay</w:t>
            </w:r>
            <w:proofErr w:type="spellEnd"/>
            <w:r w:rsidRPr="007111E0">
              <w:rPr>
                <w:rFonts w:ascii="Times New Roman" w:hAnsi="Times New Roman" w:cs="Times New Roman"/>
                <w:sz w:val="24"/>
                <w:szCs w:val="24"/>
              </w:rPr>
              <w:t xml:space="preserve">, C.R </w:t>
            </w:r>
            <w:proofErr w:type="spellStart"/>
            <w:r w:rsidRPr="007111E0">
              <w:rPr>
                <w:rFonts w:ascii="Times New Roman" w:hAnsi="Times New Roman" w:cs="Times New Roman"/>
                <w:sz w:val="24"/>
                <w:szCs w:val="24"/>
              </w:rPr>
              <w:t>Rakshit</w:t>
            </w:r>
            <w:proofErr w:type="spellEnd"/>
            <w:r w:rsidRPr="007111E0">
              <w:rPr>
                <w:rFonts w:ascii="Times New Roman" w:hAnsi="Times New Roman" w:cs="Times New Roman"/>
                <w:sz w:val="24"/>
                <w:szCs w:val="24"/>
              </w:rPr>
              <w:t xml:space="preserve">, New Central Book Agency </w:t>
            </w:r>
            <w:proofErr w:type="spellStart"/>
            <w:r w:rsidRPr="007111E0">
              <w:rPr>
                <w:rFonts w:ascii="Times New Roman" w:hAnsi="Times New Roman" w:cs="Times New Roman"/>
                <w:sz w:val="24"/>
                <w:szCs w:val="24"/>
              </w:rPr>
              <w:t>Pvt.</w:t>
            </w:r>
            <w:proofErr w:type="spellEnd"/>
            <w:r w:rsidRPr="007111E0">
              <w:rPr>
                <w:rFonts w:ascii="Times New Roman" w:hAnsi="Times New Roman" w:cs="Times New Roman"/>
                <w:sz w:val="24"/>
                <w:szCs w:val="24"/>
              </w:rPr>
              <w:t xml:space="preserve"> Ltd</w:t>
            </w:r>
          </w:p>
          <w:p w14:paraId="249CD27D" w14:textId="77777777" w:rsidR="007111E0" w:rsidRPr="007111E0" w:rsidRDefault="007111E0" w:rsidP="007111E0">
            <w:pPr>
              <w:pStyle w:val="ListParagraph"/>
              <w:numPr>
                <w:ilvl w:val="0"/>
                <w:numId w:val="54"/>
              </w:numPr>
              <w:autoSpaceDN w:val="0"/>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Op-Amp and linear integrated circuit, </w:t>
            </w:r>
            <w:proofErr w:type="spellStart"/>
            <w:r w:rsidRPr="007111E0">
              <w:rPr>
                <w:rFonts w:ascii="Times New Roman" w:hAnsi="Times New Roman" w:cs="Times New Roman"/>
                <w:sz w:val="24"/>
                <w:szCs w:val="24"/>
              </w:rPr>
              <w:t>Ramakanth</w:t>
            </w:r>
            <w:proofErr w:type="spellEnd"/>
            <w:r w:rsidRPr="007111E0">
              <w:rPr>
                <w:rFonts w:ascii="Times New Roman" w:hAnsi="Times New Roman" w:cs="Times New Roman"/>
                <w:sz w:val="24"/>
                <w:szCs w:val="24"/>
              </w:rPr>
              <w:t xml:space="preserve"> A </w:t>
            </w:r>
            <w:proofErr w:type="spellStart"/>
            <w:r w:rsidRPr="007111E0">
              <w:rPr>
                <w:rFonts w:ascii="Times New Roman" w:hAnsi="Times New Roman" w:cs="Times New Roman"/>
                <w:sz w:val="24"/>
                <w:szCs w:val="24"/>
              </w:rPr>
              <w:t>Gaykwad</w:t>
            </w:r>
            <w:proofErr w:type="spellEnd"/>
            <w:r w:rsidRPr="007111E0">
              <w:rPr>
                <w:rFonts w:ascii="Times New Roman" w:hAnsi="Times New Roman" w:cs="Times New Roman"/>
                <w:sz w:val="24"/>
                <w:szCs w:val="24"/>
              </w:rPr>
              <w:t>, Eastern Economy Edition.</w:t>
            </w:r>
          </w:p>
          <w:p w14:paraId="290FCB5B" w14:textId="77777777" w:rsidR="007111E0" w:rsidRDefault="007111E0" w:rsidP="007111E0">
            <w:pPr>
              <w:pStyle w:val="ListParagraph"/>
              <w:numPr>
                <w:ilvl w:val="0"/>
                <w:numId w:val="54"/>
              </w:numPr>
              <w:autoSpaceDN w:val="0"/>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A course on experiment with He-Ne Laser, R.S. </w:t>
            </w:r>
            <w:proofErr w:type="spellStart"/>
            <w:r w:rsidRPr="007111E0">
              <w:rPr>
                <w:rFonts w:ascii="Times New Roman" w:hAnsi="Times New Roman" w:cs="Times New Roman"/>
                <w:sz w:val="24"/>
                <w:szCs w:val="24"/>
              </w:rPr>
              <w:t>Sirohi</w:t>
            </w:r>
            <w:proofErr w:type="spellEnd"/>
            <w:r w:rsidRPr="007111E0">
              <w:rPr>
                <w:rFonts w:ascii="Times New Roman" w:hAnsi="Times New Roman" w:cs="Times New Roman"/>
                <w:sz w:val="24"/>
                <w:szCs w:val="24"/>
              </w:rPr>
              <w:t xml:space="preserve">, John Wiley &amp; Sons (Asia) </w:t>
            </w:r>
            <w:proofErr w:type="spellStart"/>
            <w:r w:rsidRPr="007111E0">
              <w:rPr>
                <w:rFonts w:ascii="Times New Roman" w:hAnsi="Times New Roman" w:cs="Times New Roman"/>
                <w:sz w:val="24"/>
                <w:szCs w:val="24"/>
              </w:rPr>
              <w:t>Pvt.</w:t>
            </w:r>
            <w:proofErr w:type="spellEnd"/>
            <w:r w:rsidRPr="007111E0">
              <w:rPr>
                <w:rFonts w:ascii="Times New Roman" w:hAnsi="Times New Roman" w:cs="Times New Roman"/>
                <w:sz w:val="24"/>
                <w:szCs w:val="24"/>
              </w:rPr>
              <w:t xml:space="preserve"> Ltd.</w:t>
            </w:r>
          </w:p>
          <w:p w14:paraId="3BDA1A80" w14:textId="5DF93CA5" w:rsidR="007111E0" w:rsidRPr="007111E0" w:rsidRDefault="007111E0" w:rsidP="007111E0">
            <w:pPr>
              <w:pStyle w:val="ListParagraph"/>
              <w:numPr>
                <w:ilvl w:val="0"/>
                <w:numId w:val="54"/>
              </w:numPr>
              <w:autoSpaceDN w:val="0"/>
              <w:spacing w:line="240" w:lineRule="auto"/>
              <w:ind w:left="406"/>
              <w:jc w:val="both"/>
              <w:rPr>
                <w:rFonts w:ascii="Times New Roman" w:hAnsi="Times New Roman" w:cs="Times New Roman"/>
                <w:sz w:val="24"/>
                <w:szCs w:val="24"/>
              </w:rPr>
            </w:pPr>
            <w:r w:rsidRPr="007111E0">
              <w:rPr>
                <w:rFonts w:ascii="Times New Roman" w:hAnsi="Times New Roman" w:cs="Times New Roman"/>
                <w:sz w:val="24"/>
                <w:szCs w:val="24"/>
              </w:rPr>
              <w:t xml:space="preserve">Electronic lab manual Vol II, </w:t>
            </w:r>
            <w:proofErr w:type="spellStart"/>
            <w:r w:rsidRPr="007111E0">
              <w:rPr>
                <w:rFonts w:ascii="Times New Roman" w:hAnsi="Times New Roman" w:cs="Times New Roman"/>
                <w:sz w:val="24"/>
                <w:szCs w:val="24"/>
              </w:rPr>
              <w:t>Kuriachan</w:t>
            </w:r>
            <w:proofErr w:type="spellEnd"/>
            <w:r w:rsidRPr="007111E0">
              <w:rPr>
                <w:rFonts w:ascii="Times New Roman" w:hAnsi="Times New Roman" w:cs="Times New Roman"/>
                <w:sz w:val="24"/>
                <w:szCs w:val="24"/>
              </w:rPr>
              <w:t xml:space="preserve"> T.D, </w:t>
            </w:r>
            <w:proofErr w:type="spellStart"/>
            <w:r w:rsidRPr="007111E0">
              <w:rPr>
                <w:rFonts w:ascii="Times New Roman" w:hAnsi="Times New Roman" w:cs="Times New Roman"/>
                <w:sz w:val="24"/>
                <w:szCs w:val="24"/>
              </w:rPr>
              <w:t>Syam</w:t>
            </w:r>
            <w:proofErr w:type="spellEnd"/>
            <w:r w:rsidRPr="007111E0">
              <w:rPr>
                <w:rFonts w:ascii="Times New Roman" w:hAnsi="Times New Roman" w:cs="Times New Roman"/>
                <w:sz w:val="24"/>
                <w:szCs w:val="24"/>
              </w:rPr>
              <w:t xml:space="preserve"> Mohan, </w:t>
            </w:r>
            <w:proofErr w:type="spellStart"/>
            <w:r w:rsidRPr="007111E0">
              <w:rPr>
                <w:rFonts w:ascii="Times New Roman" w:hAnsi="Times New Roman" w:cs="Times New Roman"/>
                <w:sz w:val="24"/>
                <w:szCs w:val="24"/>
              </w:rPr>
              <w:t>Ayodhya</w:t>
            </w:r>
            <w:proofErr w:type="spellEnd"/>
            <w:r w:rsidRPr="007111E0">
              <w:rPr>
                <w:rFonts w:ascii="Times New Roman" w:hAnsi="Times New Roman" w:cs="Times New Roman"/>
                <w:sz w:val="24"/>
                <w:szCs w:val="24"/>
              </w:rPr>
              <w:t xml:space="preserve"> Publishing.</w:t>
            </w:r>
          </w:p>
        </w:tc>
      </w:tr>
    </w:tbl>
    <w:p w14:paraId="3E502B6A" w14:textId="77777777" w:rsidR="00190722" w:rsidRPr="007111E0" w:rsidRDefault="00190722" w:rsidP="00190722">
      <w:pPr>
        <w:rPr>
          <w:rFonts w:ascii="Times New Roman" w:hAnsi="Times New Roman" w:cs="Times New Roman"/>
          <w:sz w:val="24"/>
          <w:szCs w:val="24"/>
        </w:rPr>
      </w:pPr>
    </w:p>
    <w:p w14:paraId="386D3750" w14:textId="77777777" w:rsidR="00190722" w:rsidRPr="007111E0" w:rsidRDefault="00190722" w:rsidP="00190722">
      <w:pPr>
        <w:pStyle w:val="BodyText"/>
        <w:contextualSpacing/>
        <w:rPr>
          <w:rFonts w:ascii="Times New Roman" w:hAnsi="Times New Roman" w:cs="Times New Roman"/>
          <w:b/>
          <w:sz w:val="24"/>
          <w:szCs w:val="24"/>
        </w:rPr>
      </w:pPr>
      <w:r w:rsidRPr="007111E0">
        <w:rPr>
          <w:rFonts w:ascii="Times New Roman" w:hAnsi="Times New Roman" w:cs="Times New Roman"/>
          <w:b/>
          <w:sz w:val="24"/>
          <w:szCs w:val="24"/>
        </w:rPr>
        <w:t>COURSE OUTCOMES:</w:t>
      </w:r>
    </w:p>
    <w:p w14:paraId="50EFC5C3" w14:textId="77777777" w:rsidR="00190722" w:rsidRPr="007111E0" w:rsidRDefault="00190722" w:rsidP="00190722">
      <w:pPr>
        <w:pStyle w:val="BodyText"/>
        <w:ind w:left="306"/>
        <w:contextualSpacing/>
        <w:rPr>
          <w:rFonts w:ascii="Times New Roman" w:hAnsi="Times New Roman" w:cs="Times New Roman"/>
          <w:sz w:val="24"/>
          <w:szCs w:val="24"/>
        </w:rPr>
      </w:pPr>
      <w:r w:rsidRPr="007111E0">
        <w:rPr>
          <w:rFonts w:ascii="Times New Roman" w:hAnsi="Times New Roman" w:cs="Times New Roman"/>
          <w:sz w:val="24"/>
          <w:szCs w:val="24"/>
        </w:rPr>
        <w:t>At the end of the course the student will be able to:</w:t>
      </w:r>
    </w:p>
    <w:tbl>
      <w:tblPr>
        <w:tblW w:w="9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7640"/>
        <w:gridCol w:w="1302"/>
      </w:tblGrid>
      <w:tr w:rsidR="00190722" w:rsidRPr="007111E0" w14:paraId="582A5382" w14:textId="77777777" w:rsidTr="007111E0">
        <w:trPr>
          <w:trHeight w:val="304"/>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1982B18B" w14:textId="77777777" w:rsidR="00190722" w:rsidRPr="007111E0" w:rsidRDefault="00190722" w:rsidP="007111E0">
            <w:pPr>
              <w:pStyle w:val="TableParagraph"/>
              <w:ind w:left="158"/>
              <w:contextualSpacing/>
              <w:rPr>
                <w:b/>
                <w:sz w:val="24"/>
                <w:szCs w:val="24"/>
                <w:lang w:bidi="ta-IN"/>
              </w:rPr>
            </w:pPr>
            <w:r w:rsidRPr="007111E0">
              <w:rPr>
                <w:b/>
                <w:sz w:val="24"/>
                <w:szCs w:val="24"/>
                <w:lang w:bidi="ta-IN"/>
              </w:rPr>
              <w:t>CO1</w:t>
            </w:r>
          </w:p>
        </w:tc>
        <w:tc>
          <w:tcPr>
            <w:tcW w:w="7640" w:type="dxa"/>
            <w:tcBorders>
              <w:top w:val="single" w:sz="4" w:space="0" w:color="000000"/>
              <w:left w:val="single" w:sz="4" w:space="0" w:color="000000"/>
              <w:bottom w:val="single" w:sz="4" w:space="0" w:color="000000"/>
              <w:right w:val="single" w:sz="4" w:space="0" w:color="000000"/>
            </w:tcBorders>
            <w:vAlign w:val="center"/>
          </w:tcPr>
          <w:p w14:paraId="45E1E3F5" w14:textId="77777777" w:rsidR="00190722" w:rsidRPr="007111E0" w:rsidRDefault="00190722" w:rsidP="007111E0">
            <w:pPr>
              <w:spacing w:line="240" w:lineRule="auto"/>
              <w:ind w:left="57"/>
              <w:jc w:val="both"/>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Understand the strength of material using Young’s modulus.</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05F30C44" w14:textId="77777777" w:rsidR="00190722" w:rsidRPr="007111E0" w:rsidRDefault="00190722" w:rsidP="007111E0">
            <w:pPr>
              <w:pStyle w:val="BodyText"/>
              <w:ind w:left="213"/>
              <w:jc w:val="both"/>
              <w:rPr>
                <w:rFonts w:ascii="Times New Roman" w:hAnsi="Times New Roman" w:cs="Times New Roman"/>
                <w:bCs/>
                <w:sz w:val="24"/>
                <w:szCs w:val="24"/>
                <w:lang w:bidi="ta-IN"/>
              </w:rPr>
            </w:pPr>
            <w:r w:rsidRPr="007111E0">
              <w:rPr>
                <w:rFonts w:ascii="Times New Roman" w:hAnsi="Times New Roman" w:cs="Times New Roman"/>
                <w:sz w:val="24"/>
                <w:szCs w:val="24"/>
                <w:lang w:bidi="ta-IN"/>
              </w:rPr>
              <w:t>K2</w:t>
            </w:r>
          </w:p>
        </w:tc>
      </w:tr>
      <w:tr w:rsidR="00190722" w:rsidRPr="007111E0" w14:paraId="35812353" w14:textId="77777777" w:rsidTr="007111E0">
        <w:trPr>
          <w:trHeight w:val="408"/>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6AD29504" w14:textId="77777777" w:rsidR="00190722" w:rsidRPr="007111E0" w:rsidRDefault="00190722" w:rsidP="007111E0">
            <w:pPr>
              <w:pStyle w:val="TableParagraph"/>
              <w:ind w:left="158"/>
              <w:contextualSpacing/>
              <w:rPr>
                <w:b/>
                <w:sz w:val="24"/>
                <w:szCs w:val="24"/>
                <w:lang w:bidi="ta-IN"/>
              </w:rPr>
            </w:pPr>
            <w:r w:rsidRPr="007111E0">
              <w:rPr>
                <w:b/>
                <w:sz w:val="24"/>
                <w:szCs w:val="24"/>
                <w:lang w:bidi="ta-IN"/>
              </w:rPr>
              <w:t>CO2</w:t>
            </w:r>
          </w:p>
        </w:tc>
        <w:tc>
          <w:tcPr>
            <w:tcW w:w="7640" w:type="dxa"/>
            <w:tcBorders>
              <w:top w:val="single" w:sz="4" w:space="0" w:color="000000"/>
              <w:left w:val="single" w:sz="4" w:space="0" w:color="000000"/>
              <w:bottom w:val="single" w:sz="4" w:space="0" w:color="000000"/>
              <w:right w:val="single" w:sz="4" w:space="0" w:color="000000"/>
            </w:tcBorders>
            <w:vAlign w:val="center"/>
          </w:tcPr>
          <w:p w14:paraId="2BAB9EC9" w14:textId="77777777" w:rsidR="00190722" w:rsidRPr="007111E0" w:rsidRDefault="00190722" w:rsidP="007111E0">
            <w:pPr>
              <w:spacing w:line="240" w:lineRule="auto"/>
              <w:ind w:left="57"/>
              <w:jc w:val="both"/>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 xml:space="preserve">Acquire knowledge of thermal behaviour of the </w:t>
            </w:r>
            <w:proofErr w:type="spellStart"/>
            <w:r w:rsidRPr="007111E0">
              <w:rPr>
                <w:rFonts w:ascii="Times New Roman" w:eastAsiaTheme="minorEastAsia" w:hAnsi="Times New Roman" w:cs="Times New Roman"/>
                <w:sz w:val="24"/>
                <w:szCs w:val="24"/>
                <w:lang w:bidi="ta-IN"/>
              </w:rPr>
              <w:t>matetials</w:t>
            </w:r>
            <w:proofErr w:type="spellEnd"/>
            <w:r w:rsidRPr="007111E0">
              <w:rPr>
                <w:rFonts w:ascii="Times New Roman" w:eastAsiaTheme="minorEastAsia" w:hAnsi="Times New Roman" w:cs="Times New Roman"/>
                <w:sz w:val="24"/>
                <w:szCs w:val="24"/>
                <w:lang w:bidi="ta-IN"/>
              </w:rPr>
              <w:t>.</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71F740E2"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K1</w:t>
            </w:r>
          </w:p>
        </w:tc>
      </w:tr>
      <w:tr w:rsidR="00190722" w:rsidRPr="007111E0" w14:paraId="45606C81" w14:textId="77777777" w:rsidTr="007111E0">
        <w:trPr>
          <w:trHeight w:val="399"/>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3634FF7E" w14:textId="77777777" w:rsidR="00190722" w:rsidRPr="007111E0" w:rsidRDefault="00190722" w:rsidP="007111E0">
            <w:pPr>
              <w:pStyle w:val="TableParagraph"/>
              <w:ind w:left="158"/>
              <w:contextualSpacing/>
              <w:rPr>
                <w:b/>
                <w:sz w:val="24"/>
                <w:szCs w:val="24"/>
                <w:lang w:bidi="ta-IN"/>
              </w:rPr>
            </w:pPr>
            <w:r w:rsidRPr="007111E0">
              <w:rPr>
                <w:b/>
                <w:sz w:val="24"/>
                <w:szCs w:val="24"/>
                <w:lang w:bidi="ta-IN"/>
              </w:rPr>
              <w:t>CO3</w:t>
            </w:r>
          </w:p>
        </w:tc>
        <w:tc>
          <w:tcPr>
            <w:tcW w:w="7640" w:type="dxa"/>
            <w:tcBorders>
              <w:top w:val="single" w:sz="4" w:space="0" w:color="000000"/>
              <w:left w:val="single" w:sz="4" w:space="0" w:color="000000"/>
              <w:bottom w:val="single" w:sz="4" w:space="0" w:color="000000"/>
              <w:right w:val="single" w:sz="4" w:space="0" w:color="000000"/>
            </w:tcBorders>
            <w:vAlign w:val="center"/>
          </w:tcPr>
          <w:p w14:paraId="2A3A6489" w14:textId="77777777" w:rsidR="00190722" w:rsidRPr="007111E0" w:rsidRDefault="00190722" w:rsidP="007111E0">
            <w:pPr>
              <w:spacing w:line="240" w:lineRule="auto"/>
              <w:ind w:left="57"/>
              <w:jc w:val="both"/>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Understand theoretical principles of magnetism through the experiments.</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1D2F947E"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K2</w:t>
            </w:r>
          </w:p>
        </w:tc>
      </w:tr>
      <w:tr w:rsidR="00190722" w:rsidRPr="007111E0" w14:paraId="775E21DA" w14:textId="77777777" w:rsidTr="007111E0">
        <w:trPr>
          <w:trHeight w:val="280"/>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1F2F7CB0" w14:textId="77777777" w:rsidR="00190722" w:rsidRPr="007111E0" w:rsidRDefault="00190722" w:rsidP="007111E0">
            <w:pPr>
              <w:pStyle w:val="TableParagraph"/>
              <w:ind w:left="158"/>
              <w:contextualSpacing/>
              <w:rPr>
                <w:b/>
                <w:sz w:val="24"/>
                <w:szCs w:val="24"/>
                <w:lang w:bidi="ta-IN"/>
              </w:rPr>
            </w:pPr>
            <w:r w:rsidRPr="007111E0">
              <w:rPr>
                <w:b/>
                <w:sz w:val="24"/>
                <w:szCs w:val="24"/>
                <w:lang w:bidi="ta-IN"/>
              </w:rPr>
              <w:t>CO4</w:t>
            </w:r>
          </w:p>
        </w:tc>
        <w:tc>
          <w:tcPr>
            <w:tcW w:w="7640" w:type="dxa"/>
            <w:tcBorders>
              <w:top w:val="single" w:sz="4" w:space="0" w:color="000000"/>
              <w:left w:val="single" w:sz="4" w:space="0" w:color="000000"/>
              <w:bottom w:val="single" w:sz="4" w:space="0" w:color="000000"/>
              <w:right w:val="single" w:sz="4" w:space="0" w:color="000000"/>
            </w:tcBorders>
            <w:vAlign w:val="center"/>
          </w:tcPr>
          <w:p w14:paraId="7BCF2E05" w14:textId="77777777" w:rsidR="00190722" w:rsidRPr="007111E0" w:rsidRDefault="00190722" w:rsidP="007111E0">
            <w:pPr>
              <w:spacing w:line="240" w:lineRule="auto"/>
              <w:ind w:left="57"/>
              <w:jc w:val="both"/>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Acquire knowledge about arc spectrum and applications of laser</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56257DF6"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K1,  K3</w:t>
            </w:r>
          </w:p>
        </w:tc>
      </w:tr>
      <w:tr w:rsidR="00190722" w:rsidRPr="007111E0" w14:paraId="1E174EF5" w14:textId="77777777" w:rsidTr="007111E0">
        <w:trPr>
          <w:trHeight w:val="409"/>
          <w:jc w:val="center"/>
        </w:trPr>
        <w:tc>
          <w:tcPr>
            <w:tcW w:w="984" w:type="dxa"/>
            <w:tcBorders>
              <w:top w:val="single" w:sz="4" w:space="0" w:color="000000"/>
              <w:left w:val="single" w:sz="4" w:space="0" w:color="000000"/>
              <w:bottom w:val="single" w:sz="4" w:space="0" w:color="000000"/>
              <w:right w:val="single" w:sz="4" w:space="0" w:color="000000"/>
            </w:tcBorders>
            <w:vAlign w:val="center"/>
            <w:hideMark/>
          </w:tcPr>
          <w:p w14:paraId="7145A014" w14:textId="77777777" w:rsidR="00190722" w:rsidRPr="007111E0" w:rsidRDefault="00190722" w:rsidP="007111E0">
            <w:pPr>
              <w:pStyle w:val="TableParagraph"/>
              <w:ind w:left="158"/>
              <w:contextualSpacing/>
              <w:rPr>
                <w:b/>
                <w:sz w:val="24"/>
                <w:szCs w:val="24"/>
                <w:lang w:bidi="ta-IN"/>
              </w:rPr>
            </w:pPr>
            <w:r w:rsidRPr="007111E0">
              <w:rPr>
                <w:b/>
                <w:sz w:val="24"/>
                <w:szCs w:val="24"/>
                <w:lang w:bidi="ta-IN"/>
              </w:rPr>
              <w:t>CO5</w:t>
            </w:r>
          </w:p>
        </w:tc>
        <w:tc>
          <w:tcPr>
            <w:tcW w:w="7640" w:type="dxa"/>
            <w:tcBorders>
              <w:top w:val="single" w:sz="4" w:space="0" w:color="000000"/>
              <w:left w:val="single" w:sz="4" w:space="0" w:color="000000"/>
              <w:bottom w:val="single" w:sz="4" w:space="0" w:color="000000"/>
              <w:right w:val="single" w:sz="4" w:space="0" w:color="000000"/>
            </w:tcBorders>
            <w:vAlign w:val="center"/>
          </w:tcPr>
          <w:p w14:paraId="171B1116" w14:textId="77777777" w:rsidR="00190722" w:rsidRPr="007111E0" w:rsidRDefault="00190722" w:rsidP="007111E0">
            <w:pPr>
              <w:spacing w:line="240" w:lineRule="auto"/>
              <w:ind w:left="57" w:right="48"/>
              <w:contextualSpacing/>
              <w:jc w:val="both"/>
              <w:rPr>
                <w:rFonts w:ascii="Times New Roman" w:hAnsi="Times New Roman" w:cs="Times New Roman"/>
                <w:sz w:val="24"/>
                <w:szCs w:val="24"/>
                <w:lang w:bidi="ta-IN"/>
              </w:rPr>
            </w:pPr>
            <w:r w:rsidRPr="007111E0">
              <w:rPr>
                <w:rFonts w:ascii="Times New Roman" w:hAnsi="Times New Roman" w:cs="Times New Roman"/>
                <w:sz w:val="24"/>
                <w:szCs w:val="24"/>
                <w:lang w:bidi="ta-IN"/>
              </w:rPr>
              <w:t>Improve the analytical and observation ability in Physics Experiments</w:t>
            </w:r>
          </w:p>
        </w:tc>
        <w:tc>
          <w:tcPr>
            <w:tcW w:w="1302" w:type="dxa"/>
            <w:tcBorders>
              <w:top w:val="single" w:sz="4" w:space="0" w:color="000000"/>
              <w:left w:val="single" w:sz="4" w:space="0" w:color="000000"/>
              <w:bottom w:val="single" w:sz="4" w:space="0" w:color="000000"/>
              <w:right w:val="single" w:sz="4" w:space="0" w:color="000000"/>
            </w:tcBorders>
            <w:vAlign w:val="center"/>
            <w:hideMark/>
          </w:tcPr>
          <w:p w14:paraId="046B292D"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K3, K5</w:t>
            </w:r>
          </w:p>
        </w:tc>
      </w:tr>
      <w:tr w:rsidR="00190722" w:rsidRPr="007111E0" w14:paraId="6938C036" w14:textId="77777777" w:rsidTr="007111E0">
        <w:trPr>
          <w:trHeight w:val="415"/>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7F3CDBE6" w14:textId="77777777" w:rsidR="00190722" w:rsidRPr="007111E0" w:rsidRDefault="00190722" w:rsidP="007111E0">
            <w:pPr>
              <w:ind w:left="158" w:right="50"/>
              <w:contextualSpacing/>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CO6</w:t>
            </w:r>
          </w:p>
        </w:tc>
        <w:tc>
          <w:tcPr>
            <w:tcW w:w="7640" w:type="dxa"/>
            <w:tcBorders>
              <w:top w:val="single" w:sz="4" w:space="0" w:color="000000"/>
              <w:left w:val="single" w:sz="4" w:space="0" w:color="000000"/>
              <w:bottom w:val="single" w:sz="4" w:space="0" w:color="000000"/>
              <w:right w:val="single" w:sz="4" w:space="0" w:color="000000"/>
            </w:tcBorders>
            <w:vAlign w:val="center"/>
          </w:tcPr>
          <w:p w14:paraId="5CCD1105" w14:textId="77777777" w:rsidR="00190722" w:rsidRPr="007111E0" w:rsidRDefault="00190722" w:rsidP="007111E0">
            <w:pPr>
              <w:spacing w:line="240" w:lineRule="auto"/>
              <w:ind w:left="57" w:right="48"/>
              <w:contextualSpacing/>
              <w:rPr>
                <w:rFonts w:ascii="Times New Roman" w:hAnsi="Times New Roman" w:cs="Times New Roman"/>
                <w:sz w:val="24"/>
                <w:szCs w:val="24"/>
                <w:lang w:bidi="ta-IN"/>
              </w:rPr>
            </w:pPr>
            <w:r w:rsidRPr="007111E0">
              <w:rPr>
                <w:rFonts w:ascii="Times New Roman" w:eastAsiaTheme="minorEastAsia" w:hAnsi="Times New Roman" w:cs="Times New Roman"/>
                <w:sz w:val="24"/>
                <w:szCs w:val="24"/>
                <w:lang w:bidi="ta-IN"/>
              </w:rPr>
              <w:t>Conduct experiments on applications of FET and UJT</w:t>
            </w:r>
          </w:p>
        </w:tc>
        <w:tc>
          <w:tcPr>
            <w:tcW w:w="1302" w:type="dxa"/>
            <w:tcBorders>
              <w:top w:val="single" w:sz="4" w:space="0" w:color="000000"/>
              <w:left w:val="single" w:sz="4" w:space="0" w:color="000000"/>
              <w:bottom w:val="single" w:sz="4" w:space="0" w:color="000000"/>
              <w:right w:val="single" w:sz="4" w:space="0" w:color="000000"/>
            </w:tcBorders>
            <w:vAlign w:val="center"/>
          </w:tcPr>
          <w:p w14:paraId="4212E06E"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K4</w:t>
            </w:r>
          </w:p>
        </w:tc>
      </w:tr>
      <w:tr w:rsidR="00190722" w:rsidRPr="007111E0" w14:paraId="4A3B265A" w14:textId="77777777" w:rsidTr="007111E0">
        <w:trPr>
          <w:trHeight w:val="393"/>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4132D92B" w14:textId="77777777" w:rsidR="00190722" w:rsidRPr="007111E0" w:rsidRDefault="00190722" w:rsidP="007111E0">
            <w:pPr>
              <w:ind w:left="158" w:right="50"/>
              <w:contextualSpacing/>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CO7</w:t>
            </w:r>
          </w:p>
        </w:tc>
        <w:tc>
          <w:tcPr>
            <w:tcW w:w="7640" w:type="dxa"/>
            <w:tcBorders>
              <w:top w:val="single" w:sz="4" w:space="0" w:color="000000"/>
              <w:left w:val="single" w:sz="4" w:space="0" w:color="000000"/>
              <w:bottom w:val="single" w:sz="4" w:space="0" w:color="000000"/>
              <w:right w:val="single" w:sz="4" w:space="0" w:color="000000"/>
            </w:tcBorders>
            <w:vAlign w:val="center"/>
          </w:tcPr>
          <w:p w14:paraId="56C222A2" w14:textId="77777777" w:rsidR="00190722" w:rsidRPr="007111E0" w:rsidRDefault="00190722" w:rsidP="007111E0">
            <w:pPr>
              <w:spacing w:line="240" w:lineRule="auto"/>
              <w:ind w:left="57" w:right="48"/>
              <w:contextualSpacing/>
              <w:rPr>
                <w:rFonts w:ascii="Times New Roman" w:hAnsi="Times New Roman" w:cs="Times New Roman"/>
                <w:sz w:val="24"/>
                <w:szCs w:val="24"/>
                <w:lang w:bidi="ta-IN"/>
              </w:rPr>
            </w:pPr>
            <w:proofErr w:type="spellStart"/>
            <w:r w:rsidRPr="007111E0">
              <w:rPr>
                <w:rFonts w:ascii="Times New Roman" w:eastAsiaTheme="minorEastAsia" w:hAnsi="Times New Roman" w:cs="Times New Roman"/>
                <w:sz w:val="24"/>
                <w:szCs w:val="24"/>
                <w:lang w:bidi="ta-IN"/>
              </w:rPr>
              <w:t>Analyze</w:t>
            </w:r>
            <w:proofErr w:type="spellEnd"/>
            <w:r w:rsidRPr="007111E0">
              <w:rPr>
                <w:rFonts w:ascii="Times New Roman" w:eastAsiaTheme="minorEastAsia" w:hAnsi="Times New Roman" w:cs="Times New Roman"/>
                <w:sz w:val="24"/>
                <w:szCs w:val="24"/>
                <w:lang w:bidi="ta-IN"/>
              </w:rPr>
              <w:t xml:space="preserve"> various parameters related to operational amplifiers.</w:t>
            </w:r>
          </w:p>
        </w:tc>
        <w:tc>
          <w:tcPr>
            <w:tcW w:w="1302" w:type="dxa"/>
            <w:tcBorders>
              <w:top w:val="single" w:sz="4" w:space="0" w:color="000000"/>
              <w:left w:val="single" w:sz="4" w:space="0" w:color="000000"/>
              <w:bottom w:val="single" w:sz="4" w:space="0" w:color="000000"/>
              <w:right w:val="single" w:sz="4" w:space="0" w:color="000000"/>
            </w:tcBorders>
            <w:vAlign w:val="center"/>
          </w:tcPr>
          <w:p w14:paraId="70B77CC9"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K4</w:t>
            </w:r>
          </w:p>
        </w:tc>
      </w:tr>
      <w:tr w:rsidR="00190722" w:rsidRPr="007111E0" w14:paraId="3C6878A8" w14:textId="77777777" w:rsidTr="007111E0">
        <w:trPr>
          <w:trHeight w:val="412"/>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5A3B23EF" w14:textId="77777777" w:rsidR="00190722" w:rsidRPr="007111E0" w:rsidRDefault="00190722" w:rsidP="007111E0">
            <w:pPr>
              <w:ind w:left="158" w:right="50"/>
              <w:contextualSpacing/>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CO8</w:t>
            </w:r>
          </w:p>
        </w:tc>
        <w:tc>
          <w:tcPr>
            <w:tcW w:w="7640" w:type="dxa"/>
            <w:tcBorders>
              <w:top w:val="single" w:sz="4" w:space="0" w:color="000000"/>
              <w:left w:val="single" w:sz="4" w:space="0" w:color="000000"/>
              <w:bottom w:val="single" w:sz="4" w:space="0" w:color="000000"/>
              <w:right w:val="single" w:sz="4" w:space="0" w:color="000000"/>
            </w:tcBorders>
            <w:vAlign w:val="center"/>
          </w:tcPr>
          <w:p w14:paraId="29DE6E7A" w14:textId="77777777" w:rsidR="00190722" w:rsidRPr="007111E0" w:rsidRDefault="00190722" w:rsidP="007111E0">
            <w:pPr>
              <w:spacing w:line="240" w:lineRule="auto"/>
              <w:ind w:left="57" w:right="48"/>
              <w:contextualSpacing/>
              <w:rPr>
                <w:rFonts w:ascii="Times New Roman" w:hAnsi="Times New Roman" w:cs="Times New Roman"/>
                <w:sz w:val="24"/>
                <w:szCs w:val="24"/>
                <w:lang w:bidi="ta-IN"/>
              </w:rPr>
            </w:pPr>
            <w:r w:rsidRPr="007111E0">
              <w:rPr>
                <w:rFonts w:ascii="Times New Roman" w:eastAsiaTheme="minorEastAsia" w:hAnsi="Times New Roman" w:cs="Times New Roman"/>
                <w:sz w:val="24"/>
                <w:szCs w:val="24"/>
                <w:lang w:bidi="ta-IN"/>
              </w:rPr>
              <w:t xml:space="preserve">Understand the concepts involved in </w:t>
            </w:r>
            <w:proofErr w:type="spellStart"/>
            <w:r w:rsidRPr="007111E0">
              <w:rPr>
                <w:rFonts w:ascii="Times New Roman" w:eastAsiaTheme="minorEastAsia" w:hAnsi="Times New Roman" w:cs="Times New Roman"/>
                <w:sz w:val="24"/>
                <w:szCs w:val="24"/>
                <w:lang w:bidi="ta-IN"/>
              </w:rPr>
              <w:t>arithmatic</w:t>
            </w:r>
            <w:proofErr w:type="spellEnd"/>
            <w:r w:rsidRPr="007111E0">
              <w:rPr>
                <w:rFonts w:ascii="Times New Roman" w:eastAsiaTheme="minorEastAsia" w:hAnsi="Times New Roman" w:cs="Times New Roman"/>
                <w:sz w:val="24"/>
                <w:szCs w:val="24"/>
                <w:lang w:bidi="ta-IN"/>
              </w:rPr>
              <w:t xml:space="preserve"> and logical circuits using IC’s</w:t>
            </w:r>
          </w:p>
        </w:tc>
        <w:tc>
          <w:tcPr>
            <w:tcW w:w="1302" w:type="dxa"/>
            <w:tcBorders>
              <w:top w:val="single" w:sz="4" w:space="0" w:color="000000"/>
              <w:left w:val="single" w:sz="4" w:space="0" w:color="000000"/>
              <w:bottom w:val="single" w:sz="4" w:space="0" w:color="000000"/>
              <w:right w:val="single" w:sz="4" w:space="0" w:color="000000"/>
            </w:tcBorders>
            <w:vAlign w:val="center"/>
          </w:tcPr>
          <w:p w14:paraId="55411250"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K2</w:t>
            </w:r>
          </w:p>
        </w:tc>
      </w:tr>
      <w:tr w:rsidR="00190722" w:rsidRPr="007111E0" w14:paraId="5E130C42" w14:textId="77777777" w:rsidTr="007111E0">
        <w:trPr>
          <w:trHeight w:val="522"/>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0EE98699" w14:textId="77777777" w:rsidR="00190722" w:rsidRPr="007111E0" w:rsidRDefault="00190722" w:rsidP="007111E0">
            <w:pPr>
              <w:ind w:left="158" w:right="50"/>
              <w:contextualSpacing/>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CO9</w:t>
            </w:r>
          </w:p>
        </w:tc>
        <w:tc>
          <w:tcPr>
            <w:tcW w:w="7640" w:type="dxa"/>
            <w:tcBorders>
              <w:top w:val="single" w:sz="4" w:space="0" w:color="000000"/>
              <w:left w:val="single" w:sz="4" w:space="0" w:color="000000"/>
              <w:bottom w:val="single" w:sz="4" w:space="0" w:color="000000"/>
              <w:right w:val="single" w:sz="4" w:space="0" w:color="000000"/>
            </w:tcBorders>
            <w:vAlign w:val="center"/>
          </w:tcPr>
          <w:p w14:paraId="2FDD4C96" w14:textId="77777777" w:rsidR="00190722" w:rsidRPr="007111E0" w:rsidRDefault="00190722" w:rsidP="007111E0">
            <w:pPr>
              <w:spacing w:line="240" w:lineRule="auto"/>
              <w:ind w:left="57" w:right="48"/>
              <w:contextualSpacing/>
              <w:rPr>
                <w:rFonts w:ascii="Times New Roman" w:hAnsi="Times New Roman" w:cs="Times New Roman"/>
                <w:sz w:val="24"/>
                <w:szCs w:val="24"/>
                <w:lang w:bidi="ta-IN"/>
              </w:rPr>
            </w:pPr>
            <w:r w:rsidRPr="007111E0">
              <w:rPr>
                <w:rFonts w:ascii="Times New Roman" w:eastAsiaTheme="minorEastAsia" w:hAnsi="Times New Roman" w:cs="Times New Roman"/>
                <w:sz w:val="24"/>
                <w:szCs w:val="24"/>
                <w:lang w:bidi="ta-IN"/>
              </w:rPr>
              <w:t>Acquire knowledge about Combinational Logic Circuits and Sequential Logic Circuits</w:t>
            </w:r>
          </w:p>
        </w:tc>
        <w:tc>
          <w:tcPr>
            <w:tcW w:w="1302" w:type="dxa"/>
            <w:tcBorders>
              <w:top w:val="single" w:sz="4" w:space="0" w:color="000000"/>
              <w:left w:val="single" w:sz="4" w:space="0" w:color="000000"/>
              <w:bottom w:val="single" w:sz="4" w:space="0" w:color="000000"/>
              <w:right w:val="single" w:sz="4" w:space="0" w:color="000000"/>
            </w:tcBorders>
            <w:vAlign w:val="center"/>
          </w:tcPr>
          <w:p w14:paraId="57CFE863"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K1</w:t>
            </w:r>
          </w:p>
        </w:tc>
      </w:tr>
      <w:tr w:rsidR="00190722" w:rsidRPr="007111E0" w14:paraId="51CA2B9D" w14:textId="77777777" w:rsidTr="007111E0">
        <w:trPr>
          <w:trHeight w:val="315"/>
          <w:jc w:val="center"/>
        </w:trPr>
        <w:tc>
          <w:tcPr>
            <w:tcW w:w="984" w:type="dxa"/>
            <w:tcBorders>
              <w:top w:val="single" w:sz="4" w:space="0" w:color="000000"/>
              <w:left w:val="single" w:sz="4" w:space="0" w:color="000000"/>
              <w:bottom w:val="single" w:sz="4" w:space="0" w:color="000000"/>
              <w:right w:val="single" w:sz="4" w:space="0" w:color="000000"/>
            </w:tcBorders>
            <w:vAlign w:val="center"/>
          </w:tcPr>
          <w:p w14:paraId="1BCA2834" w14:textId="77777777" w:rsidR="00190722" w:rsidRPr="007111E0" w:rsidRDefault="00190722" w:rsidP="007111E0">
            <w:pPr>
              <w:ind w:left="158" w:right="50"/>
              <w:contextualSpacing/>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CO10</w:t>
            </w:r>
          </w:p>
        </w:tc>
        <w:tc>
          <w:tcPr>
            <w:tcW w:w="7640" w:type="dxa"/>
            <w:tcBorders>
              <w:top w:val="single" w:sz="4" w:space="0" w:color="000000"/>
              <w:left w:val="single" w:sz="4" w:space="0" w:color="000000"/>
              <w:bottom w:val="single" w:sz="4" w:space="0" w:color="000000"/>
              <w:right w:val="single" w:sz="4" w:space="0" w:color="000000"/>
            </w:tcBorders>
            <w:vAlign w:val="center"/>
          </w:tcPr>
          <w:p w14:paraId="35751FC5" w14:textId="77777777" w:rsidR="00190722" w:rsidRPr="007111E0" w:rsidRDefault="00190722" w:rsidP="007111E0">
            <w:pPr>
              <w:spacing w:line="240" w:lineRule="auto"/>
              <w:ind w:left="57" w:right="48"/>
              <w:contextualSpacing/>
              <w:rPr>
                <w:rFonts w:ascii="Times New Roman" w:hAnsi="Times New Roman" w:cs="Times New Roman"/>
                <w:sz w:val="24"/>
                <w:szCs w:val="24"/>
                <w:lang w:bidi="ta-IN"/>
              </w:rPr>
            </w:pPr>
            <w:proofErr w:type="spellStart"/>
            <w:r w:rsidRPr="007111E0">
              <w:rPr>
                <w:rFonts w:ascii="Times New Roman" w:hAnsi="Times New Roman" w:cs="Times New Roman"/>
                <w:sz w:val="24"/>
                <w:szCs w:val="24"/>
                <w:lang w:bidi="ta-IN"/>
              </w:rPr>
              <w:t>Analyze</w:t>
            </w:r>
            <w:proofErr w:type="spellEnd"/>
            <w:r w:rsidRPr="007111E0">
              <w:rPr>
                <w:rFonts w:ascii="Times New Roman" w:hAnsi="Times New Roman" w:cs="Times New Roman"/>
                <w:sz w:val="24"/>
                <w:szCs w:val="24"/>
                <w:lang w:bidi="ta-IN"/>
              </w:rPr>
              <w:t xml:space="preserve"> the applications of counters and registers</w:t>
            </w:r>
          </w:p>
        </w:tc>
        <w:tc>
          <w:tcPr>
            <w:tcW w:w="1302" w:type="dxa"/>
            <w:tcBorders>
              <w:top w:val="single" w:sz="4" w:space="0" w:color="000000"/>
              <w:left w:val="single" w:sz="4" w:space="0" w:color="000000"/>
              <w:bottom w:val="single" w:sz="4" w:space="0" w:color="000000"/>
              <w:right w:val="single" w:sz="4" w:space="0" w:color="000000"/>
            </w:tcBorders>
            <w:vAlign w:val="center"/>
          </w:tcPr>
          <w:p w14:paraId="695089FA" w14:textId="77777777" w:rsidR="00190722" w:rsidRPr="007111E0" w:rsidRDefault="00190722" w:rsidP="007111E0">
            <w:pPr>
              <w:pStyle w:val="TableParagraph"/>
              <w:ind w:left="213"/>
              <w:jc w:val="both"/>
              <w:rPr>
                <w:b/>
                <w:sz w:val="24"/>
                <w:szCs w:val="24"/>
                <w:lang w:bidi="ta-IN"/>
              </w:rPr>
            </w:pPr>
            <w:r w:rsidRPr="007111E0">
              <w:rPr>
                <w:b/>
                <w:sz w:val="24"/>
                <w:szCs w:val="24"/>
                <w:lang w:bidi="ta-IN"/>
              </w:rPr>
              <w:t xml:space="preserve">K4 </w:t>
            </w:r>
          </w:p>
        </w:tc>
      </w:tr>
      <w:tr w:rsidR="00190722" w:rsidRPr="007111E0" w14:paraId="6C2B8587" w14:textId="77777777" w:rsidTr="007111E0">
        <w:trPr>
          <w:trHeight w:val="56"/>
          <w:jc w:val="center"/>
        </w:trPr>
        <w:tc>
          <w:tcPr>
            <w:tcW w:w="9926" w:type="dxa"/>
            <w:gridSpan w:val="3"/>
            <w:tcBorders>
              <w:top w:val="single" w:sz="4" w:space="0" w:color="000000"/>
              <w:left w:val="single" w:sz="4" w:space="0" w:color="000000"/>
              <w:bottom w:val="single" w:sz="4" w:space="0" w:color="000000"/>
              <w:right w:val="single" w:sz="4" w:space="0" w:color="000000"/>
            </w:tcBorders>
            <w:vAlign w:val="center"/>
          </w:tcPr>
          <w:p w14:paraId="53F8002C" w14:textId="77777777" w:rsidR="00190722" w:rsidRPr="007111E0" w:rsidRDefault="00190722" w:rsidP="00190722">
            <w:pPr>
              <w:pStyle w:val="TableParagraph"/>
              <w:jc w:val="both"/>
              <w:rPr>
                <w:b/>
                <w:sz w:val="24"/>
                <w:szCs w:val="24"/>
                <w:lang w:bidi="ta-IN"/>
              </w:rPr>
            </w:pPr>
            <w:r w:rsidRPr="007111E0">
              <w:rPr>
                <w:b/>
                <w:sz w:val="24"/>
                <w:szCs w:val="24"/>
                <w:lang w:bidi="ta-IN"/>
              </w:rPr>
              <w:t>K1 - Remember; K2 – Understand; K3 - Apply; K4 - Analyze; K5 – Evaluate</w:t>
            </w:r>
          </w:p>
        </w:tc>
      </w:tr>
    </w:tbl>
    <w:p w14:paraId="5CAE7B4F" w14:textId="77777777" w:rsidR="00190722" w:rsidRPr="007111E0" w:rsidRDefault="00190722" w:rsidP="00190722">
      <w:pPr>
        <w:pStyle w:val="BodyText"/>
        <w:ind w:left="260"/>
        <w:contextualSpacing/>
        <w:rPr>
          <w:rFonts w:ascii="Times New Roman" w:hAnsi="Times New Roman" w:cs="Times New Roman"/>
          <w:sz w:val="24"/>
          <w:szCs w:val="24"/>
          <w:u w:val="thick"/>
        </w:rPr>
      </w:pPr>
    </w:p>
    <w:p w14:paraId="615E96EB" w14:textId="77777777" w:rsidR="00190722" w:rsidRPr="007111E0" w:rsidRDefault="00190722" w:rsidP="007111E0">
      <w:pPr>
        <w:pStyle w:val="BodyText"/>
        <w:spacing w:line="240" w:lineRule="auto"/>
        <w:contextualSpacing/>
        <w:rPr>
          <w:rFonts w:ascii="Times New Roman" w:hAnsi="Times New Roman" w:cs="Times New Roman"/>
          <w:b/>
          <w:sz w:val="24"/>
          <w:szCs w:val="24"/>
        </w:rPr>
      </w:pPr>
      <w:r w:rsidRPr="007111E0">
        <w:rPr>
          <w:rFonts w:ascii="Times New Roman" w:hAnsi="Times New Roman" w:cs="Times New Roman"/>
          <w:b/>
          <w:sz w:val="24"/>
          <w:szCs w:val="24"/>
        </w:rPr>
        <w:t>MAPPING WITH PROGRAM OUTCOMES:</w:t>
      </w:r>
    </w:p>
    <w:p w14:paraId="5071B805" w14:textId="77777777" w:rsidR="00190722" w:rsidRPr="007111E0" w:rsidRDefault="00190722" w:rsidP="007111E0">
      <w:pPr>
        <w:ind w:left="246" w:firstLine="474"/>
        <w:contextualSpacing/>
        <w:jc w:val="both"/>
        <w:rPr>
          <w:rFonts w:ascii="Times New Roman" w:hAnsi="Times New Roman" w:cs="Times New Roman"/>
          <w:b/>
          <w:sz w:val="24"/>
          <w:szCs w:val="24"/>
        </w:rPr>
      </w:pPr>
      <w:r w:rsidRPr="007111E0">
        <w:rPr>
          <w:rFonts w:ascii="Times New Roman" w:hAnsi="Times New Roman" w:cs="Times New Roman"/>
          <w:sz w:val="24"/>
          <w:szCs w:val="24"/>
        </w:rPr>
        <w:t xml:space="preserve">Map course outcomes </w:t>
      </w:r>
      <w:r w:rsidRPr="007111E0">
        <w:rPr>
          <w:rFonts w:ascii="Times New Roman" w:hAnsi="Times New Roman" w:cs="Times New Roman"/>
          <w:b/>
          <w:sz w:val="24"/>
          <w:szCs w:val="24"/>
        </w:rPr>
        <w:t xml:space="preserve">(CO) </w:t>
      </w:r>
      <w:r w:rsidRPr="007111E0">
        <w:rPr>
          <w:rFonts w:ascii="Times New Roman" w:hAnsi="Times New Roman" w:cs="Times New Roman"/>
          <w:sz w:val="24"/>
          <w:szCs w:val="24"/>
        </w:rPr>
        <w:t xml:space="preserve">for each course with program outcomes </w:t>
      </w:r>
      <w:r w:rsidRPr="007111E0">
        <w:rPr>
          <w:rFonts w:ascii="Times New Roman" w:hAnsi="Times New Roman" w:cs="Times New Roman"/>
          <w:b/>
          <w:sz w:val="24"/>
          <w:szCs w:val="24"/>
        </w:rPr>
        <w:t xml:space="preserve">(PO) </w:t>
      </w:r>
      <w:r w:rsidRPr="007111E0">
        <w:rPr>
          <w:rFonts w:ascii="Times New Roman" w:hAnsi="Times New Roman" w:cs="Times New Roman"/>
          <w:sz w:val="24"/>
          <w:szCs w:val="24"/>
        </w:rPr>
        <w:t xml:space="preserve">and program specific outcomes </w:t>
      </w:r>
      <w:r w:rsidRPr="007111E0">
        <w:rPr>
          <w:rFonts w:ascii="Times New Roman" w:hAnsi="Times New Roman" w:cs="Times New Roman"/>
          <w:b/>
          <w:sz w:val="24"/>
          <w:szCs w:val="24"/>
        </w:rPr>
        <w:t>(PSO)</w:t>
      </w:r>
      <w:r w:rsidRPr="007111E0">
        <w:rPr>
          <w:rFonts w:ascii="Times New Roman" w:hAnsi="Times New Roman" w:cs="Times New Roman"/>
          <w:sz w:val="24"/>
          <w:szCs w:val="24"/>
        </w:rPr>
        <w:t xml:space="preserve"> in the 3-point scale of STRONG (3), MEDIUM (2) </w:t>
      </w:r>
      <w:proofErr w:type="spellStart"/>
      <w:r w:rsidRPr="007111E0">
        <w:rPr>
          <w:rFonts w:ascii="Times New Roman" w:hAnsi="Times New Roman" w:cs="Times New Roman"/>
          <w:sz w:val="24"/>
          <w:szCs w:val="24"/>
        </w:rPr>
        <w:t>andLOW</w:t>
      </w:r>
      <w:proofErr w:type="spellEnd"/>
      <w:r w:rsidRPr="007111E0">
        <w:rPr>
          <w:rFonts w:ascii="Times New Roman" w:hAnsi="Times New Roman" w:cs="Times New Roman"/>
          <w:sz w:val="24"/>
          <w:szCs w:val="24"/>
        </w:rPr>
        <w:t xml:space="preserve"> (1)</w:t>
      </w:r>
      <w:r w:rsidRPr="007111E0">
        <w:rPr>
          <w:rFonts w:ascii="Times New Roman" w:hAnsi="Times New Roman" w:cs="Times New Roman"/>
          <w:b/>
          <w:sz w:val="24"/>
          <w:szCs w:val="24"/>
        </w:rPr>
        <w:t>.</w:t>
      </w:r>
    </w:p>
    <w:p w14:paraId="35AD82AA" w14:textId="77777777" w:rsidR="00190722" w:rsidRPr="007111E0" w:rsidRDefault="00190722" w:rsidP="00190722">
      <w:pPr>
        <w:tabs>
          <w:tab w:val="left" w:pos="1044"/>
        </w:tabs>
        <w:rPr>
          <w:rFonts w:ascii="Times New Roman" w:eastAsia="Calibri" w:hAnsi="Times New Roman" w:cs="Times New Roman"/>
          <w:b/>
          <w:sz w:val="10"/>
          <w:szCs w:val="24"/>
          <w:u w:val="single"/>
        </w:rPr>
      </w:pPr>
    </w:p>
    <w:tbl>
      <w:tblPr>
        <w:tblW w:w="93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956"/>
        <w:gridCol w:w="827"/>
        <w:gridCol w:w="828"/>
        <w:gridCol w:w="826"/>
        <w:gridCol w:w="827"/>
        <w:gridCol w:w="825"/>
        <w:gridCol w:w="825"/>
        <w:gridCol w:w="827"/>
        <w:gridCol w:w="826"/>
        <w:gridCol w:w="825"/>
        <w:gridCol w:w="929"/>
      </w:tblGrid>
      <w:tr w:rsidR="00190722" w:rsidRPr="007111E0" w14:paraId="462A2C87" w14:textId="77777777" w:rsidTr="00190722">
        <w:trPr>
          <w:trHeight w:val="278"/>
          <w:jc w:val="center"/>
        </w:trPr>
        <w:tc>
          <w:tcPr>
            <w:tcW w:w="953" w:type="dxa"/>
            <w:tcBorders>
              <w:top w:val="single" w:sz="4" w:space="0" w:color="000000"/>
              <w:left w:val="single" w:sz="4" w:space="0" w:color="000000"/>
              <w:bottom w:val="single" w:sz="4" w:space="0" w:color="000000"/>
              <w:right w:val="single" w:sz="4" w:space="0" w:color="000000"/>
            </w:tcBorders>
          </w:tcPr>
          <w:p w14:paraId="5C7A8E58" w14:textId="77777777" w:rsidR="00190722" w:rsidRPr="007111E0" w:rsidRDefault="00190722" w:rsidP="00190722">
            <w:pPr>
              <w:spacing w:line="256" w:lineRule="auto"/>
              <w:ind w:right="14"/>
              <w:jc w:val="center"/>
              <w:rPr>
                <w:rFonts w:ascii="Times New Roman" w:eastAsiaTheme="minorEastAsia" w:hAnsi="Times New Roman" w:cs="Times New Roman"/>
                <w:sz w:val="24"/>
                <w:szCs w:val="24"/>
                <w:lang w:bidi="ta-IN"/>
              </w:rPr>
            </w:pPr>
          </w:p>
        </w:tc>
        <w:tc>
          <w:tcPr>
            <w:tcW w:w="833" w:type="dxa"/>
            <w:tcBorders>
              <w:top w:val="single" w:sz="4" w:space="0" w:color="000000"/>
              <w:left w:val="single" w:sz="4" w:space="0" w:color="000000"/>
              <w:bottom w:val="single" w:sz="4" w:space="0" w:color="000000"/>
              <w:right w:val="single" w:sz="4" w:space="0" w:color="000000"/>
            </w:tcBorders>
            <w:hideMark/>
          </w:tcPr>
          <w:p w14:paraId="64B3B6F5"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PO1 </w:t>
            </w:r>
          </w:p>
        </w:tc>
        <w:tc>
          <w:tcPr>
            <w:tcW w:w="834" w:type="dxa"/>
            <w:tcBorders>
              <w:top w:val="single" w:sz="4" w:space="0" w:color="000000"/>
              <w:left w:val="single" w:sz="4" w:space="0" w:color="000000"/>
              <w:bottom w:val="single" w:sz="4" w:space="0" w:color="000000"/>
              <w:right w:val="single" w:sz="4" w:space="0" w:color="000000"/>
            </w:tcBorders>
            <w:hideMark/>
          </w:tcPr>
          <w:p w14:paraId="5D7ED1E8"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PO2 </w:t>
            </w:r>
          </w:p>
        </w:tc>
        <w:tc>
          <w:tcPr>
            <w:tcW w:w="831" w:type="dxa"/>
            <w:tcBorders>
              <w:top w:val="single" w:sz="4" w:space="0" w:color="000000"/>
              <w:left w:val="single" w:sz="4" w:space="0" w:color="000000"/>
              <w:bottom w:val="single" w:sz="4" w:space="0" w:color="000000"/>
              <w:right w:val="single" w:sz="4" w:space="0" w:color="000000"/>
            </w:tcBorders>
            <w:hideMark/>
          </w:tcPr>
          <w:p w14:paraId="6547A99D" w14:textId="77777777" w:rsidR="00190722" w:rsidRPr="007111E0" w:rsidRDefault="00190722" w:rsidP="00190722">
            <w:pPr>
              <w:spacing w:line="256" w:lineRule="auto"/>
              <w:ind w:right="66"/>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PO3 </w:t>
            </w:r>
          </w:p>
        </w:tc>
        <w:tc>
          <w:tcPr>
            <w:tcW w:w="833" w:type="dxa"/>
            <w:tcBorders>
              <w:top w:val="single" w:sz="4" w:space="0" w:color="000000"/>
              <w:left w:val="single" w:sz="4" w:space="0" w:color="000000"/>
              <w:bottom w:val="single" w:sz="4" w:space="0" w:color="000000"/>
              <w:right w:val="single" w:sz="4" w:space="0" w:color="000000"/>
            </w:tcBorders>
            <w:hideMark/>
          </w:tcPr>
          <w:p w14:paraId="0942E14D"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PO4 </w:t>
            </w:r>
          </w:p>
        </w:tc>
        <w:tc>
          <w:tcPr>
            <w:tcW w:w="831" w:type="dxa"/>
            <w:tcBorders>
              <w:top w:val="single" w:sz="4" w:space="0" w:color="000000"/>
              <w:left w:val="single" w:sz="4" w:space="0" w:color="000000"/>
              <w:bottom w:val="single" w:sz="4" w:space="0" w:color="000000"/>
              <w:right w:val="single" w:sz="4" w:space="0" w:color="000000"/>
            </w:tcBorders>
            <w:hideMark/>
          </w:tcPr>
          <w:p w14:paraId="65CA04B6"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PO5 </w:t>
            </w:r>
          </w:p>
        </w:tc>
        <w:tc>
          <w:tcPr>
            <w:tcW w:w="831" w:type="dxa"/>
            <w:tcBorders>
              <w:top w:val="single" w:sz="4" w:space="0" w:color="000000"/>
              <w:left w:val="single" w:sz="4" w:space="0" w:color="000000"/>
              <w:bottom w:val="single" w:sz="4" w:space="0" w:color="000000"/>
              <w:right w:val="single" w:sz="4" w:space="0" w:color="000000"/>
            </w:tcBorders>
          </w:tcPr>
          <w:p w14:paraId="1223ADBC" w14:textId="77777777" w:rsidR="00190722" w:rsidRPr="007111E0" w:rsidRDefault="00190722" w:rsidP="00190722">
            <w:pPr>
              <w:spacing w:line="254"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PO6</w:t>
            </w:r>
          </w:p>
        </w:tc>
        <w:tc>
          <w:tcPr>
            <w:tcW w:w="832" w:type="dxa"/>
            <w:tcBorders>
              <w:top w:val="single" w:sz="4" w:space="0" w:color="000000"/>
              <w:left w:val="single" w:sz="4" w:space="0" w:color="000000"/>
              <w:bottom w:val="single" w:sz="4" w:space="0" w:color="000000"/>
              <w:right w:val="single" w:sz="4" w:space="0" w:color="000000"/>
            </w:tcBorders>
          </w:tcPr>
          <w:p w14:paraId="7DCCC32F" w14:textId="77777777" w:rsidR="00190722" w:rsidRPr="007111E0" w:rsidRDefault="00190722" w:rsidP="00190722">
            <w:pPr>
              <w:spacing w:line="254" w:lineRule="auto"/>
              <w:ind w:right="68"/>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PO7 </w:t>
            </w:r>
          </w:p>
        </w:tc>
        <w:tc>
          <w:tcPr>
            <w:tcW w:w="831" w:type="dxa"/>
            <w:tcBorders>
              <w:top w:val="single" w:sz="4" w:space="0" w:color="000000"/>
              <w:left w:val="single" w:sz="4" w:space="0" w:color="000000"/>
              <w:bottom w:val="single" w:sz="4" w:space="0" w:color="000000"/>
              <w:right w:val="single" w:sz="4" w:space="0" w:color="000000"/>
            </w:tcBorders>
          </w:tcPr>
          <w:p w14:paraId="3368E3A0" w14:textId="77777777" w:rsidR="00190722" w:rsidRPr="007111E0" w:rsidRDefault="00190722" w:rsidP="00190722">
            <w:pPr>
              <w:spacing w:line="254" w:lineRule="auto"/>
              <w:ind w:right="66"/>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PO8 </w:t>
            </w:r>
          </w:p>
        </w:tc>
        <w:tc>
          <w:tcPr>
            <w:tcW w:w="831" w:type="dxa"/>
            <w:tcBorders>
              <w:top w:val="single" w:sz="4" w:space="0" w:color="000000"/>
              <w:left w:val="single" w:sz="4" w:space="0" w:color="000000"/>
              <w:bottom w:val="single" w:sz="4" w:space="0" w:color="000000"/>
              <w:right w:val="single" w:sz="4" w:space="0" w:color="000000"/>
            </w:tcBorders>
          </w:tcPr>
          <w:p w14:paraId="59F14D36" w14:textId="77777777" w:rsidR="00190722" w:rsidRPr="007111E0" w:rsidRDefault="00190722" w:rsidP="00190722">
            <w:pPr>
              <w:spacing w:line="254"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PO9 </w:t>
            </w:r>
          </w:p>
        </w:tc>
        <w:tc>
          <w:tcPr>
            <w:tcW w:w="881" w:type="dxa"/>
            <w:tcBorders>
              <w:top w:val="single" w:sz="4" w:space="0" w:color="000000"/>
              <w:left w:val="single" w:sz="4" w:space="0" w:color="000000"/>
              <w:bottom w:val="single" w:sz="4" w:space="0" w:color="000000"/>
              <w:right w:val="single" w:sz="4" w:space="0" w:color="000000"/>
            </w:tcBorders>
          </w:tcPr>
          <w:p w14:paraId="192BF386" w14:textId="77777777" w:rsidR="00190722" w:rsidRPr="007111E0" w:rsidRDefault="00190722" w:rsidP="00190722">
            <w:pPr>
              <w:spacing w:line="254"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PO10 </w:t>
            </w:r>
          </w:p>
        </w:tc>
      </w:tr>
      <w:tr w:rsidR="00190722" w:rsidRPr="007111E0" w14:paraId="491D2A64" w14:textId="77777777" w:rsidTr="00190722">
        <w:trPr>
          <w:trHeight w:val="278"/>
          <w:jc w:val="center"/>
        </w:trPr>
        <w:tc>
          <w:tcPr>
            <w:tcW w:w="953" w:type="dxa"/>
            <w:tcBorders>
              <w:top w:val="single" w:sz="4" w:space="0" w:color="000000"/>
              <w:left w:val="single" w:sz="4" w:space="0" w:color="000000"/>
              <w:bottom w:val="single" w:sz="4" w:space="0" w:color="000000"/>
              <w:right w:val="single" w:sz="4" w:space="0" w:color="000000"/>
            </w:tcBorders>
            <w:hideMark/>
          </w:tcPr>
          <w:p w14:paraId="5AFB1082"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CO1 </w:t>
            </w:r>
          </w:p>
        </w:tc>
        <w:tc>
          <w:tcPr>
            <w:tcW w:w="833" w:type="dxa"/>
            <w:tcBorders>
              <w:top w:val="single" w:sz="4" w:space="0" w:color="000000"/>
              <w:left w:val="single" w:sz="4" w:space="0" w:color="000000"/>
              <w:bottom w:val="single" w:sz="4" w:space="0" w:color="000000"/>
              <w:right w:val="single" w:sz="4" w:space="0" w:color="000000"/>
            </w:tcBorders>
            <w:hideMark/>
          </w:tcPr>
          <w:p w14:paraId="6CB5206B"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34" w:type="dxa"/>
            <w:tcBorders>
              <w:top w:val="single" w:sz="4" w:space="0" w:color="000000"/>
              <w:left w:val="single" w:sz="4" w:space="0" w:color="000000"/>
              <w:bottom w:val="single" w:sz="4" w:space="0" w:color="000000"/>
              <w:right w:val="single" w:sz="4" w:space="0" w:color="000000"/>
            </w:tcBorders>
            <w:hideMark/>
          </w:tcPr>
          <w:p w14:paraId="7BA996DD"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hideMark/>
          </w:tcPr>
          <w:p w14:paraId="340D8F0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3" w:type="dxa"/>
            <w:tcBorders>
              <w:top w:val="single" w:sz="4" w:space="0" w:color="000000"/>
              <w:left w:val="single" w:sz="4" w:space="0" w:color="000000"/>
              <w:bottom w:val="single" w:sz="4" w:space="0" w:color="000000"/>
              <w:right w:val="single" w:sz="4" w:space="0" w:color="000000"/>
            </w:tcBorders>
            <w:hideMark/>
          </w:tcPr>
          <w:p w14:paraId="0733D070"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69D01F9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tcPr>
          <w:p w14:paraId="7057F76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2" w:type="dxa"/>
            <w:tcBorders>
              <w:top w:val="single" w:sz="4" w:space="0" w:color="000000"/>
              <w:left w:val="single" w:sz="4" w:space="0" w:color="000000"/>
              <w:bottom w:val="single" w:sz="4" w:space="0" w:color="000000"/>
              <w:right w:val="single" w:sz="4" w:space="0" w:color="000000"/>
            </w:tcBorders>
          </w:tcPr>
          <w:p w14:paraId="79BC3D8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tcPr>
          <w:p w14:paraId="45916CF0"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1</w:t>
            </w:r>
          </w:p>
        </w:tc>
        <w:tc>
          <w:tcPr>
            <w:tcW w:w="831" w:type="dxa"/>
            <w:tcBorders>
              <w:top w:val="single" w:sz="4" w:space="0" w:color="000000"/>
              <w:left w:val="single" w:sz="4" w:space="0" w:color="000000"/>
              <w:bottom w:val="single" w:sz="4" w:space="0" w:color="000000"/>
              <w:right w:val="single" w:sz="4" w:space="0" w:color="000000"/>
            </w:tcBorders>
          </w:tcPr>
          <w:p w14:paraId="770D07A1"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81" w:type="dxa"/>
            <w:tcBorders>
              <w:top w:val="single" w:sz="4" w:space="0" w:color="000000"/>
              <w:left w:val="single" w:sz="4" w:space="0" w:color="000000"/>
              <w:bottom w:val="single" w:sz="4" w:space="0" w:color="000000"/>
              <w:right w:val="single" w:sz="4" w:space="0" w:color="000000"/>
            </w:tcBorders>
          </w:tcPr>
          <w:p w14:paraId="49EAA087"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r>
      <w:tr w:rsidR="00190722" w:rsidRPr="007111E0" w14:paraId="1E9B801A" w14:textId="77777777" w:rsidTr="00190722">
        <w:trPr>
          <w:trHeight w:val="278"/>
          <w:jc w:val="center"/>
        </w:trPr>
        <w:tc>
          <w:tcPr>
            <w:tcW w:w="953" w:type="dxa"/>
            <w:tcBorders>
              <w:top w:val="single" w:sz="4" w:space="0" w:color="000000"/>
              <w:left w:val="single" w:sz="4" w:space="0" w:color="000000"/>
              <w:bottom w:val="single" w:sz="4" w:space="0" w:color="000000"/>
              <w:right w:val="single" w:sz="4" w:space="0" w:color="000000"/>
            </w:tcBorders>
            <w:hideMark/>
          </w:tcPr>
          <w:p w14:paraId="7EF025E0"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CO2 </w:t>
            </w:r>
          </w:p>
        </w:tc>
        <w:tc>
          <w:tcPr>
            <w:tcW w:w="833" w:type="dxa"/>
            <w:tcBorders>
              <w:top w:val="single" w:sz="4" w:space="0" w:color="000000"/>
              <w:left w:val="single" w:sz="4" w:space="0" w:color="000000"/>
              <w:bottom w:val="single" w:sz="4" w:space="0" w:color="000000"/>
              <w:right w:val="single" w:sz="4" w:space="0" w:color="000000"/>
            </w:tcBorders>
            <w:hideMark/>
          </w:tcPr>
          <w:p w14:paraId="5DEA03A0"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34" w:type="dxa"/>
            <w:tcBorders>
              <w:top w:val="single" w:sz="4" w:space="0" w:color="000000"/>
              <w:left w:val="single" w:sz="4" w:space="0" w:color="000000"/>
              <w:bottom w:val="single" w:sz="4" w:space="0" w:color="000000"/>
              <w:right w:val="single" w:sz="4" w:space="0" w:color="000000"/>
            </w:tcBorders>
            <w:hideMark/>
          </w:tcPr>
          <w:p w14:paraId="7599F7B3" w14:textId="77777777" w:rsidR="00190722" w:rsidRPr="007111E0" w:rsidRDefault="00190722" w:rsidP="00190722">
            <w:pPr>
              <w:spacing w:line="256" w:lineRule="auto"/>
              <w:ind w:right="67"/>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hideMark/>
          </w:tcPr>
          <w:p w14:paraId="2EC0816B"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2A31B53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50020CE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79B5881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44324DC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58DE44A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61FB819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1" w:type="dxa"/>
            <w:tcBorders>
              <w:top w:val="single" w:sz="4" w:space="0" w:color="000000"/>
              <w:left w:val="single" w:sz="4" w:space="0" w:color="000000"/>
              <w:bottom w:val="single" w:sz="4" w:space="0" w:color="000000"/>
              <w:right w:val="single" w:sz="4" w:space="0" w:color="000000"/>
            </w:tcBorders>
          </w:tcPr>
          <w:p w14:paraId="08A78B66"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70AF3A53" w14:textId="77777777" w:rsidTr="00190722">
        <w:trPr>
          <w:trHeight w:val="278"/>
          <w:jc w:val="center"/>
        </w:trPr>
        <w:tc>
          <w:tcPr>
            <w:tcW w:w="953" w:type="dxa"/>
            <w:tcBorders>
              <w:top w:val="single" w:sz="4" w:space="0" w:color="000000"/>
              <w:left w:val="single" w:sz="4" w:space="0" w:color="000000"/>
              <w:bottom w:val="single" w:sz="4" w:space="0" w:color="000000"/>
              <w:right w:val="single" w:sz="4" w:space="0" w:color="000000"/>
            </w:tcBorders>
            <w:hideMark/>
          </w:tcPr>
          <w:p w14:paraId="4E8E3A30"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CO3 </w:t>
            </w:r>
          </w:p>
        </w:tc>
        <w:tc>
          <w:tcPr>
            <w:tcW w:w="833" w:type="dxa"/>
            <w:tcBorders>
              <w:top w:val="single" w:sz="4" w:space="0" w:color="000000"/>
              <w:left w:val="single" w:sz="4" w:space="0" w:color="000000"/>
              <w:bottom w:val="single" w:sz="4" w:space="0" w:color="000000"/>
              <w:right w:val="single" w:sz="4" w:space="0" w:color="000000"/>
            </w:tcBorders>
            <w:hideMark/>
          </w:tcPr>
          <w:p w14:paraId="415B2DF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4" w:type="dxa"/>
            <w:tcBorders>
              <w:top w:val="single" w:sz="4" w:space="0" w:color="000000"/>
              <w:left w:val="single" w:sz="4" w:space="0" w:color="000000"/>
              <w:bottom w:val="single" w:sz="4" w:space="0" w:color="000000"/>
              <w:right w:val="single" w:sz="4" w:space="0" w:color="000000"/>
            </w:tcBorders>
            <w:hideMark/>
          </w:tcPr>
          <w:p w14:paraId="620001A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354B323D"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20D3233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5EFA61F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468C7BDF"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1678F6A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399A1F1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68A742F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1" w:type="dxa"/>
            <w:tcBorders>
              <w:top w:val="single" w:sz="4" w:space="0" w:color="000000"/>
              <w:left w:val="single" w:sz="4" w:space="0" w:color="000000"/>
              <w:bottom w:val="single" w:sz="4" w:space="0" w:color="000000"/>
              <w:right w:val="single" w:sz="4" w:space="0" w:color="000000"/>
            </w:tcBorders>
          </w:tcPr>
          <w:p w14:paraId="73C1E65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0B25D650" w14:textId="77777777" w:rsidTr="00190722">
        <w:trPr>
          <w:trHeight w:val="278"/>
          <w:jc w:val="center"/>
        </w:trPr>
        <w:tc>
          <w:tcPr>
            <w:tcW w:w="953" w:type="dxa"/>
            <w:tcBorders>
              <w:top w:val="single" w:sz="4" w:space="0" w:color="000000"/>
              <w:left w:val="single" w:sz="4" w:space="0" w:color="000000"/>
              <w:bottom w:val="single" w:sz="4" w:space="0" w:color="000000"/>
              <w:right w:val="single" w:sz="4" w:space="0" w:color="000000"/>
            </w:tcBorders>
            <w:hideMark/>
          </w:tcPr>
          <w:p w14:paraId="0D5D795E"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CO4 </w:t>
            </w:r>
          </w:p>
        </w:tc>
        <w:tc>
          <w:tcPr>
            <w:tcW w:w="833" w:type="dxa"/>
            <w:tcBorders>
              <w:top w:val="single" w:sz="4" w:space="0" w:color="000000"/>
              <w:left w:val="single" w:sz="4" w:space="0" w:color="000000"/>
              <w:bottom w:val="single" w:sz="4" w:space="0" w:color="000000"/>
              <w:right w:val="single" w:sz="4" w:space="0" w:color="000000"/>
            </w:tcBorders>
            <w:hideMark/>
          </w:tcPr>
          <w:p w14:paraId="5605BE5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4" w:type="dxa"/>
            <w:tcBorders>
              <w:top w:val="single" w:sz="4" w:space="0" w:color="000000"/>
              <w:left w:val="single" w:sz="4" w:space="0" w:color="000000"/>
              <w:bottom w:val="single" w:sz="4" w:space="0" w:color="000000"/>
              <w:right w:val="single" w:sz="4" w:space="0" w:color="000000"/>
            </w:tcBorders>
            <w:hideMark/>
          </w:tcPr>
          <w:p w14:paraId="35635251" w14:textId="77777777" w:rsidR="00190722" w:rsidRPr="007111E0" w:rsidRDefault="00190722" w:rsidP="00190722">
            <w:pPr>
              <w:spacing w:line="256" w:lineRule="auto"/>
              <w:ind w:right="67"/>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hideMark/>
          </w:tcPr>
          <w:p w14:paraId="3E59B0F0"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11E5B3E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3433F1D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47D1E38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5A11A54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71FD7CD6"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24AB0FD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1" w:type="dxa"/>
            <w:tcBorders>
              <w:top w:val="single" w:sz="4" w:space="0" w:color="000000"/>
              <w:left w:val="single" w:sz="4" w:space="0" w:color="000000"/>
              <w:bottom w:val="single" w:sz="4" w:space="0" w:color="000000"/>
              <w:right w:val="single" w:sz="4" w:space="0" w:color="000000"/>
            </w:tcBorders>
          </w:tcPr>
          <w:p w14:paraId="518C36F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790D9EE5" w14:textId="77777777" w:rsidTr="00190722">
        <w:trPr>
          <w:trHeight w:val="281"/>
          <w:jc w:val="center"/>
        </w:trPr>
        <w:tc>
          <w:tcPr>
            <w:tcW w:w="953" w:type="dxa"/>
            <w:tcBorders>
              <w:top w:val="single" w:sz="4" w:space="0" w:color="000000"/>
              <w:left w:val="single" w:sz="4" w:space="0" w:color="000000"/>
              <w:bottom w:val="single" w:sz="4" w:space="0" w:color="000000"/>
              <w:right w:val="single" w:sz="4" w:space="0" w:color="000000"/>
            </w:tcBorders>
            <w:hideMark/>
          </w:tcPr>
          <w:p w14:paraId="459B6519" w14:textId="77777777" w:rsidR="00190722" w:rsidRPr="007111E0" w:rsidRDefault="00190722" w:rsidP="00190722">
            <w:pPr>
              <w:spacing w:line="256" w:lineRule="auto"/>
              <w:ind w:right="65"/>
              <w:jc w:val="center"/>
              <w:rPr>
                <w:rFonts w:ascii="Times New Roman" w:eastAsiaTheme="minorEastAsia" w:hAnsi="Times New Roman" w:cs="Times New Roman"/>
                <w:sz w:val="24"/>
                <w:szCs w:val="24"/>
                <w:lang w:bidi="ta-IN"/>
              </w:rPr>
            </w:pPr>
            <w:r w:rsidRPr="007111E0">
              <w:rPr>
                <w:rFonts w:ascii="Times New Roman" w:eastAsia="Calibri" w:hAnsi="Times New Roman" w:cs="Times New Roman"/>
                <w:b/>
                <w:sz w:val="24"/>
                <w:szCs w:val="24"/>
                <w:lang w:bidi="ta-IN"/>
              </w:rPr>
              <w:t xml:space="preserve">CO5 </w:t>
            </w:r>
          </w:p>
        </w:tc>
        <w:tc>
          <w:tcPr>
            <w:tcW w:w="833" w:type="dxa"/>
            <w:tcBorders>
              <w:top w:val="single" w:sz="4" w:space="0" w:color="000000"/>
              <w:left w:val="single" w:sz="4" w:space="0" w:color="000000"/>
              <w:bottom w:val="single" w:sz="4" w:space="0" w:color="000000"/>
              <w:right w:val="single" w:sz="4" w:space="0" w:color="000000"/>
            </w:tcBorders>
            <w:hideMark/>
          </w:tcPr>
          <w:p w14:paraId="7582461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4" w:type="dxa"/>
            <w:tcBorders>
              <w:top w:val="single" w:sz="4" w:space="0" w:color="000000"/>
              <w:left w:val="single" w:sz="4" w:space="0" w:color="000000"/>
              <w:bottom w:val="single" w:sz="4" w:space="0" w:color="000000"/>
              <w:right w:val="single" w:sz="4" w:space="0" w:color="000000"/>
            </w:tcBorders>
            <w:hideMark/>
          </w:tcPr>
          <w:p w14:paraId="21C81B0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14C0BAD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40CBF2BD"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6B2C1E7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1698B07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7AB68FC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tcPr>
          <w:p w14:paraId="48B6E19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tcPr>
          <w:p w14:paraId="2AF95A76"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81" w:type="dxa"/>
            <w:tcBorders>
              <w:top w:val="single" w:sz="4" w:space="0" w:color="000000"/>
              <w:left w:val="single" w:sz="4" w:space="0" w:color="000000"/>
              <w:bottom w:val="single" w:sz="4" w:space="0" w:color="000000"/>
              <w:right w:val="single" w:sz="4" w:space="0" w:color="000000"/>
            </w:tcBorders>
          </w:tcPr>
          <w:p w14:paraId="3B103D5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r>
      <w:tr w:rsidR="00190722" w:rsidRPr="007111E0" w14:paraId="35D1D07B" w14:textId="77777777" w:rsidTr="00190722">
        <w:trPr>
          <w:trHeight w:val="281"/>
          <w:jc w:val="center"/>
        </w:trPr>
        <w:tc>
          <w:tcPr>
            <w:tcW w:w="953" w:type="dxa"/>
            <w:tcBorders>
              <w:top w:val="single" w:sz="4" w:space="0" w:color="000000"/>
              <w:left w:val="single" w:sz="4" w:space="0" w:color="000000"/>
              <w:bottom w:val="single" w:sz="4" w:space="0" w:color="000000"/>
              <w:right w:val="single" w:sz="4" w:space="0" w:color="000000"/>
            </w:tcBorders>
            <w:hideMark/>
          </w:tcPr>
          <w:p w14:paraId="1A95C02A" w14:textId="77777777" w:rsidR="00190722" w:rsidRPr="007111E0" w:rsidRDefault="00190722" w:rsidP="00190722">
            <w:pPr>
              <w:spacing w:line="256"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CO6 </w:t>
            </w:r>
          </w:p>
        </w:tc>
        <w:tc>
          <w:tcPr>
            <w:tcW w:w="833" w:type="dxa"/>
            <w:tcBorders>
              <w:top w:val="single" w:sz="4" w:space="0" w:color="000000"/>
              <w:left w:val="single" w:sz="4" w:space="0" w:color="000000"/>
              <w:bottom w:val="single" w:sz="4" w:space="0" w:color="000000"/>
              <w:right w:val="single" w:sz="4" w:space="0" w:color="000000"/>
            </w:tcBorders>
            <w:hideMark/>
          </w:tcPr>
          <w:p w14:paraId="7DF9C03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4" w:type="dxa"/>
            <w:tcBorders>
              <w:top w:val="single" w:sz="4" w:space="0" w:color="000000"/>
              <w:left w:val="single" w:sz="4" w:space="0" w:color="000000"/>
              <w:bottom w:val="single" w:sz="4" w:space="0" w:color="000000"/>
              <w:right w:val="single" w:sz="4" w:space="0" w:color="000000"/>
            </w:tcBorders>
            <w:hideMark/>
          </w:tcPr>
          <w:p w14:paraId="7150816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hideMark/>
          </w:tcPr>
          <w:p w14:paraId="3880607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3" w:type="dxa"/>
            <w:tcBorders>
              <w:top w:val="single" w:sz="4" w:space="0" w:color="000000"/>
              <w:left w:val="single" w:sz="4" w:space="0" w:color="000000"/>
              <w:bottom w:val="single" w:sz="4" w:space="0" w:color="000000"/>
              <w:right w:val="single" w:sz="4" w:space="0" w:color="000000"/>
            </w:tcBorders>
            <w:hideMark/>
          </w:tcPr>
          <w:p w14:paraId="3000D92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2B97313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6247DD7A"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2" w:type="dxa"/>
            <w:tcBorders>
              <w:top w:val="single" w:sz="4" w:space="0" w:color="000000"/>
              <w:left w:val="single" w:sz="4" w:space="0" w:color="000000"/>
              <w:bottom w:val="single" w:sz="4" w:space="0" w:color="000000"/>
              <w:right w:val="single" w:sz="4" w:space="0" w:color="000000"/>
            </w:tcBorders>
          </w:tcPr>
          <w:p w14:paraId="7A086AA2"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2FEFB679"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1A380FE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1" w:type="dxa"/>
            <w:tcBorders>
              <w:top w:val="single" w:sz="4" w:space="0" w:color="000000"/>
              <w:left w:val="single" w:sz="4" w:space="0" w:color="000000"/>
              <w:bottom w:val="single" w:sz="4" w:space="0" w:color="000000"/>
              <w:right w:val="single" w:sz="4" w:space="0" w:color="000000"/>
            </w:tcBorders>
          </w:tcPr>
          <w:p w14:paraId="73C709D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4C3E28B3" w14:textId="77777777" w:rsidTr="00190722">
        <w:trPr>
          <w:trHeight w:val="281"/>
          <w:jc w:val="center"/>
        </w:trPr>
        <w:tc>
          <w:tcPr>
            <w:tcW w:w="953" w:type="dxa"/>
            <w:tcBorders>
              <w:top w:val="single" w:sz="4" w:space="0" w:color="000000"/>
              <w:left w:val="single" w:sz="4" w:space="0" w:color="000000"/>
              <w:bottom w:val="single" w:sz="4" w:space="0" w:color="000000"/>
              <w:right w:val="single" w:sz="4" w:space="0" w:color="000000"/>
            </w:tcBorders>
            <w:hideMark/>
          </w:tcPr>
          <w:p w14:paraId="4D37C1E5" w14:textId="77777777" w:rsidR="00190722" w:rsidRPr="007111E0" w:rsidRDefault="00190722" w:rsidP="00190722">
            <w:pPr>
              <w:spacing w:line="256"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lastRenderedPageBreak/>
              <w:t xml:space="preserve">CO7 </w:t>
            </w:r>
          </w:p>
        </w:tc>
        <w:tc>
          <w:tcPr>
            <w:tcW w:w="833" w:type="dxa"/>
            <w:tcBorders>
              <w:top w:val="single" w:sz="4" w:space="0" w:color="000000"/>
              <w:left w:val="single" w:sz="4" w:space="0" w:color="000000"/>
              <w:bottom w:val="single" w:sz="4" w:space="0" w:color="000000"/>
              <w:right w:val="single" w:sz="4" w:space="0" w:color="000000"/>
            </w:tcBorders>
            <w:hideMark/>
          </w:tcPr>
          <w:p w14:paraId="6F16456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4" w:type="dxa"/>
            <w:tcBorders>
              <w:top w:val="single" w:sz="4" w:space="0" w:color="000000"/>
              <w:left w:val="single" w:sz="4" w:space="0" w:color="000000"/>
              <w:bottom w:val="single" w:sz="4" w:space="0" w:color="000000"/>
              <w:right w:val="single" w:sz="4" w:space="0" w:color="000000"/>
            </w:tcBorders>
            <w:hideMark/>
          </w:tcPr>
          <w:p w14:paraId="4471911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hideMark/>
          </w:tcPr>
          <w:p w14:paraId="53D8890E"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350ECC8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13C94D3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2CA3AEE4"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2" w:type="dxa"/>
            <w:tcBorders>
              <w:top w:val="single" w:sz="4" w:space="0" w:color="000000"/>
              <w:left w:val="single" w:sz="4" w:space="0" w:color="000000"/>
              <w:bottom w:val="single" w:sz="4" w:space="0" w:color="000000"/>
              <w:right w:val="single" w:sz="4" w:space="0" w:color="000000"/>
            </w:tcBorders>
          </w:tcPr>
          <w:p w14:paraId="1E7922FE"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28402CA9"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40FE26B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1" w:type="dxa"/>
            <w:tcBorders>
              <w:top w:val="single" w:sz="4" w:space="0" w:color="000000"/>
              <w:left w:val="single" w:sz="4" w:space="0" w:color="000000"/>
              <w:bottom w:val="single" w:sz="4" w:space="0" w:color="000000"/>
              <w:right w:val="single" w:sz="4" w:space="0" w:color="000000"/>
            </w:tcBorders>
          </w:tcPr>
          <w:p w14:paraId="711EF8DD"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216F8EC1" w14:textId="77777777" w:rsidTr="00190722">
        <w:trPr>
          <w:trHeight w:val="281"/>
          <w:jc w:val="center"/>
        </w:trPr>
        <w:tc>
          <w:tcPr>
            <w:tcW w:w="953" w:type="dxa"/>
            <w:tcBorders>
              <w:top w:val="single" w:sz="4" w:space="0" w:color="000000"/>
              <w:left w:val="single" w:sz="4" w:space="0" w:color="000000"/>
              <w:bottom w:val="single" w:sz="4" w:space="0" w:color="000000"/>
              <w:right w:val="single" w:sz="4" w:space="0" w:color="000000"/>
            </w:tcBorders>
            <w:hideMark/>
          </w:tcPr>
          <w:p w14:paraId="07AC42F5" w14:textId="77777777" w:rsidR="00190722" w:rsidRPr="007111E0" w:rsidRDefault="00190722" w:rsidP="00190722">
            <w:pPr>
              <w:spacing w:line="256"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CO8 </w:t>
            </w:r>
          </w:p>
        </w:tc>
        <w:tc>
          <w:tcPr>
            <w:tcW w:w="833" w:type="dxa"/>
            <w:tcBorders>
              <w:top w:val="single" w:sz="4" w:space="0" w:color="000000"/>
              <w:left w:val="single" w:sz="4" w:space="0" w:color="000000"/>
              <w:bottom w:val="single" w:sz="4" w:space="0" w:color="000000"/>
              <w:right w:val="single" w:sz="4" w:space="0" w:color="000000"/>
            </w:tcBorders>
            <w:hideMark/>
          </w:tcPr>
          <w:p w14:paraId="7691620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4" w:type="dxa"/>
            <w:tcBorders>
              <w:top w:val="single" w:sz="4" w:space="0" w:color="000000"/>
              <w:left w:val="single" w:sz="4" w:space="0" w:color="000000"/>
              <w:bottom w:val="single" w:sz="4" w:space="0" w:color="000000"/>
              <w:right w:val="single" w:sz="4" w:space="0" w:color="000000"/>
            </w:tcBorders>
            <w:hideMark/>
          </w:tcPr>
          <w:p w14:paraId="4269B8A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6CDC9A2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6611D32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54DF7AD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1C77FF2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4284DA88"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tcPr>
          <w:p w14:paraId="7DC058F0"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31" w:type="dxa"/>
            <w:tcBorders>
              <w:top w:val="single" w:sz="4" w:space="0" w:color="000000"/>
              <w:left w:val="single" w:sz="4" w:space="0" w:color="000000"/>
              <w:bottom w:val="single" w:sz="4" w:space="0" w:color="000000"/>
              <w:right w:val="single" w:sz="4" w:space="0" w:color="000000"/>
            </w:tcBorders>
          </w:tcPr>
          <w:p w14:paraId="5720DE9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1" w:type="dxa"/>
            <w:tcBorders>
              <w:top w:val="single" w:sz="4" w:space="0" w:color="000000"/>
              <w:left w:val="single" w:sz="4" w:space="0" w:color="000000"/>
              <w:bottom w:val="single" w:sz="4" w:space="0" w:color="000000"/>
              <w:right w:val="single" w:sz="4" w:space="0" w:color="000000"/>
            </w:tcBorders>
          </w:tcPr>
          <w:p w14:paraId="2308BE0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10DFA062" w14:textId="77777777" w:rsidTr="00190722">
        <w:trPr>
          <w:trHeight w:val="281"/>
          <w:jc w:val="center"/>
        </w:trPr>
        <w:tc>
          <w:tcPr>
            <w:tcW w:w="953" w:type="dxa"/>
            <w:tcBorders>
              <w:top w:val="single" w:sz="4" w:space="0" w:color="000000"/>
              <w:left w:val="single" w:sz="4" w:space="0" w:color="000000"/>
              <w:bottom w:val="single" w:sz="4" w:space="0" w:color="000000"/>
              <w:right w:val="single" w:sz="4" w:space="0" w:color="000000"/>
            </w:tcBorders>
            <w:hideMark/>
          </w:tcPr>
          <w:p w14:paraId="4FC44506" w14:textId="77777777" w:rsidR="00190722" w:rsidRPr="007111E0" w:rsidRDefault="00190722" w:rsidP="00190722">
            <w:pPr>
              <w:spacing w:line="256"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CO9 </w:t>
            </w:r>
          </w:p>
        </w:tc>
        <w:tc>
          <w:tcPr>
            <w:tcW w:w="833" w:type="dxa"/>
            <w:tcBorders>
              <w:top w:val="single" w:sz="4" w:space="0" w:color="000000"/>
              <w:left w:val="single" w:sz="4" w:space="0" w:color="000000"/>
              <w:bottom w:val="single" w:sz="4" w:space="0" w:color="000000"/>
              <w:right w:val="single" w:sz="4" w:space="0" w:color="000000"/>
            </w:tcBorders>
            <w:hideMark/>
          </w:tcPr>
          <w:p w14:paraId="3798D8E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4" w:type="dxa"/>
            <w:tcBorders>
              <w:top w:val="single" w:sz="4" w:space="0" w:color="000000"/>
              <w:left w:val="single" w:sz="4" w:space="0" w:color="000000"/>
              <w:bottom w:val="single" w:sz="4" w:space="0" w:color="000000"/>
              <w:right w:val="single" w:sz="4" w:space="0" w:color="000000"/>
            </w:tcBorders>
            <w:hideMark/>
          </w:tcPr>
          <w:p w14:paraId="7DC550E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15BDC95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2CE11E2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534E0C4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7439679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5947F25B"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3829797B"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2A263728"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81" w:type="dxa"/>
            <w:tcBorders>
              <w:top w:val="single" w:sz="4" w:space="0" w:color="000000"/>
              <w:left w:val="single" w:sz="4" w:space="0" w:color="000000"/>
              <w:bottom w:val="single" w:sz="4" w:space="0" w:color="000000"/>
              <w:right w:val="single" w:sz="4" w:space="0" w:color="000000"/>
            </w:tcBorders>
          </w:tcPr>
          <w:p w14:paraId="171EBA59"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r>
      <w:tr w:rsidR="00190722" w:rsidRPr="007111E0" w14:paraId="6B5400B1" w14:textId="77777777" w:rsidTr="00190722">
        <w:trPr>
          <w:trHeight w:val="281"/>
          <w:jc w:val="center"/>
        </w:trPr>
        <w:tc>
          <w:tcPr>
            <w:tcW w:w="953" w:type="dxa"/>
            <w:tcBorders>
              <w:top w:val="single" w:sz="4" w:space="0" w:color="000000"/>
              <w:left w:val="single" w:sz="4" w:space="0" w:color="000000"/>
              <w:bottom w:val="single" w:sz="4" w:space="0" w:color="000000"/>
              <w:right w:val="single" w:sz="4" w:space="0" w:color="000000"/>
            </w:tcBorders>
            <w:hideMark/>
          </w:tcPr>
          <w:p w14:paraId="6E187DFB" w14:textId="77777777" w:rsidR="00190722" w:rsidRPr="007111E0" w:rsidRDefault="00190722" w:rsidP="00190722">
            <w:pPr>
              <w:spacing w:line="256"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CO10</w:t>
            </w:r>
          </w:p>
        </w:tc>
        <w:tc>
          <w:tcPr>
            <w:tcW w:w="833" w:type="dxa"/>
            <w:tcBorders>
              <w:top w:val="single" w:sz="4" w:space="0" w:color="000000"/>
              <w:left w:val="single" w:sz="4" w:space="0" w:color="000000"/>
              <w:bottom w:val="single" w:sz="4" w:space="0" w:color="000000"/>
              <w:right w:val="single" w:sz="4" w:space="0" w:color="000000"/>
            </w:tcBorders>
            <w:hideMark/>
          </w:tcPr>
          <w:p w14:paraId="3CA5F0B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4" w:type="dxa"/>
            <w:tcBorders>
              <w:top w:val="single" w:sz="4" w:space="0" w:color="000000"/>
              <w:left w:val="single" w:sz="4" w:space="0" w:color="000000"/>
              <w:bottom w:val="single" w:sz="4" w:space="0" w:color="000000"/>
              <w:right w:val="single" w:sz="4" w:space="0" w:color="000000"/>
            </w:tcBorders>
            <w:hideMark/>
          </w:tcPr>
          <w:p w14:paraId="45111B2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3C4BDCF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3" w:type="dxa"/>
            <w:tcBorders>
              <w:top w:val="single" w:sz="4" w:space="0" w:color="000000"/>
              <w:left w:val="single" w:sz="4" w:space="0" w:color="000000"/>
              <w:bottom w:val="single" w:sz="4" w:space="0" w:color="000000"/>
              <w:right w:val="single" w:sz="4" w:space="0" w:color="000000"/>
            </w:tcBorders>
            <w:hideMark/>
          </w:tcPr>
          <w:p w14:paraId="4567FCB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hideMark/>
          </w:tcPr>
          <w:p w14:paraId="4156D94A"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1" w:type="dxa"/>
            <w:tcBorders>
              <w:top w:val="single" w:sz="4" w:space="0" w:color="000000"/>
              <w:left w:val="single" w:sz="4" w:space="0" w:color="000000"/>
              <w:bottom w:val="single" w:sz="4" w:space="0" w:color="000000"/>
              <w:right w:val="single" w:sz="4" w:space="0" w:color="000000"/>
            </w:tcBorders>
          </w:tcPr>
          <w:p w14:paraId="3BDAB96F"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32" w:type="dxa"/>
            <w:tcBorders>
              <w:top w:val="single" w:sz="4" w:space="0" w:color="000000"/>
              <w:left w:val="single" w:sz="4" w:space="0" w:color="000000"/>
              <w:bottom w:val="single" w:sz="4" w:space="0" w:color="000000"/>
              <w:right w:val="single" w:sz="4" w:space="0" w:color="000000"/>
            </w:tcBorders>
          </w:tcPr>
          <w:p w14:paraId="5108B116"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557E8A0F"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31" w:type="dxa"/>
            <w:tcBorders>
              <w:top w:val="single" w:sz="4" w:space="0" w:color="000000"/>
              <w:left w:val="single" w:sz="4" w:space="0" w:color="000000"/>
              <w:bottom w:val="single" w:sz="4" w:space="0" w:color="000000"/>
              <w:right w:val="single" w:sz="4" w:space="0" w:color="000000"/>
            </w:tcBorders>
          </w:tcPr>
          <w:p w14:paraId="72833EF5"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81" w:type="dxa"/>
            <w:tcBorders>
              <w:top w:val="single" w:sz="4" w:space="0" w:color="000000"/>
              <w:left w:val="single" w:sz="4" w:space="0" w:color="000000"/>
              <w:bottom w:val="single" w:sz="4" w:space="0" w:color="000000"/>
              <w:right w:val="single" w:sz="4" w:space="0" w:color="000000"/>
            </w:tcBorders>
          </w:tcPr>
          <w:p w14:paraId="30133138"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r>
    </w:tbl>
    <w:p w14:paraId="10AB6DDB" w14:textId="77777777" w:rsidR="00190722" w:rsidRPr="007111E0" w:rsidRDefault="00190722" w:rsidP="00190722">
      <w:pPr>
        <w:tabs>
          <w:tab w:val="left" w:pos="1044"/>
        </w:tabs>
        <w:rPr>
          <w:rFonts w:ascii="Times New Roman" w:eastAsia="Calibri" w:hAnsi="Times New Roman" w:cs="Times New Roman"/>
          <w:b/>
          <w:sz w:val="24"/>
          <w:szCs w:val="24"/>
          <w:u w:val="single"/>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190722" w:rsidRPr="007111E0" w14:paraId="3B2AF789" w14:textId="77777777" w:rsidTr="00190722">
        <w:trPr>
          <w:trHeight w:val="315"/>
          <w:jc w:val="center"/>
        </w:trPr>
        <w:tc>
          <w:tcPr>
            <w:tcW w:w="891" w:type="dxa"/>
            <w:tcBorders>
              <w:top w:val="single" w:sz="4" w:space="0" w:color="000000"/>
              <w:left w:val="single" w:sz="4" w:space="0" w:color="000000"/>
              <w:bottom w:val="single" w:sz="4" w:space="0" w:color="000000"/>
              <w:right w:val="single" w:sz="4" w:space="0" w:color="000000"/>
            </w:tcBorders>
          </w:tcPr>
          <w:p w14:paraId="1BA21F3C" w14:textId="77777777" w:rsidR="00190722" w:rsidRPr="007111E0" w:rsidRDefault="00190722" w:rsidP="00190722">
            <w:pPr>
              <w:pStyle w:val="TableParagraph"/>
              <w:spacing w:line="276" w:lineRule="auto"/>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35950EE0" w14:textId="77777777" w:rsidR="00190722" w:rsidRPr="007111E0" w:rsidRDefault="00190722" w:rsidP="00190722">
            <w:pPr>
              <w:pStyle w:val="TableParagraph"/>
              <w:spacing w:line="276" w:lineRule="auto"/>
              <w:ind w:left="191"/>
              <w:contextualSpacing/>
              <w:rPr>
                <w:b/>
                <w:sz w:val="24"/>
                <w:szCs w:val="24"/>
                <w:lang w:bidi="ta-IN"/>
              </w:rPr>
            </w:pPr>
            <w:r w:rsidRPr="007111E0">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32686531" w14:textId="77777777" w:rsidR="00190722" w:rsidRPr="007111E0" w:rsidRDefault="00190722" w:rsidP="00190722">
            <w:pPr>
              <w:pStyle w:val="TableParagraph"/>
              <w:spacing w:line="276" w:lineRule="auto"/>
              <w:ind w:left="193"/>
              <w:contextualSpacing/>
              <w:rPr>
                <w:b/>
                <w:sz w:val="24"/>
                <w:szCs w:val="24"/>
                <w:lang w:bidi="ta-IN"/>
              </w:rPr>
            </w:pPr>
            <w:r w:rsidRPr="007111E0">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69FEDD05" w14:textId="77777777" w:rsidR="00190722" w:rsidRPr="007111E0" w:rsidRDefault="00190722" w:rsidP="00190722">
            <w:pPr>
              <w:pStyle w:val="TableParagraph"/>
              <w:spacing w:line="276" w:lineRule="auto"/>
              <w:ind w:left="192"/>
              <w:contextualSpacing/>
              <w:rPr>
                <w:b/>
                <w:sz w:val="24"/>
                <w:szCs w:val="24"/>
                <w:lang w:bidi="ta-IN"/>
              </w:rPr>
            </w:pPr>
            <w:r w:rsidRPr="007111E0">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7171E8F2" w14:textId="77777777" w:rsidR="00190722" w:rsidRPr="007111E0" w:rsidRDefault="00190722" w:rsidP="00190722">
            <w:pPr>
              <w:pStyle w:val="TableParagraph"/>
              <w:spacing w:line="276" w:lineRule="auto"/>
              <w:ind w:left="189"/>
              <w:contextualSpacing/>
              <w:rPr>
                <w:b/>
                <w:sz w:val="24"/>
                <w:szCs w:val="24"/>
                <w:lang w:bidi="ta-IN"/>
              </w:rPr>
            </w:pPr>
            <w:r w:rsidRPr="007111E0">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3A028DD7" w14:textId="77777777" w:rsidR="00190722" w:rsidRPr="007111E0" w:rsidRDefault="00190722" w:rsidP="00190722">
            <w:pPr>
              <w:pStyle w:val="TableParagraph"/>
              <w:spacing w:line="276" w:lineRule="auto"/>
              <w:ind w:left="189"/>
              <w:contextualSpacing/>
              <w:rPr>
                <w:b/>
                <w:sz w:val="24"/>
                <w:szCs w:val="24"/>
                <w:lang w:bidi="ta-IN"/>
              </w:rPr>
            </w:pPr>
            <w:r w:rsidRPr="007111E0">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0F0849C0" w14:textId="77777777" w:rsidR="00190722" w:rsidRPr="007111E0" w:rsidRDefault="00190722" w:rsidP="00190722">
            <w:pPr>
              <w:pStyle w:val="TableParagraph"/>
              <w:spacing w:line="276" w:lineRule="auto"/>
              <w:ind w:left="191"/>
              <w:contextualSpacing/>
              <w:rPr>
                <w:b/>
                <w:sz w:val="24"/>
                <w:szCs w:val="24"/>
                <w:lang w:bidi="ta-IN"/>
              </w:rPr>
            </w:pPr>
            <w:r w:rsidRPr="007111E0">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4C01F9A8" w14:textId="77777777" w:rsidR="00190722" w:rsidRPr="007111E0" w:rsidRDefault="00190722" w:rsidP="00190722">
            <w:pPr>
              <w:pStyle w:val="TableParagraph"/>
              <w:spacing w:line="276" w:lineRule="auto"/>
              <w:ind w:left="190"/>
              <w:contextualSpacing/>
              <w:rPr>
                <w:b/>
                <w:sz w:val="24"/>
                <w:szCs w:val="24"/>
                <w:lang w:bidi="ta-IN"/>
              </w:rPr>
            </w:pPr>
            <w:r w:rsidRPr="007111E0">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02D370A3" w14:textId="77777777" w:rsidR="00190722" w:rsidRPr="007111E0" w:rsidRDefault="00190722" w:rsidP="00190722">
            <w:pPr>
              <w:pStyle w:val="TableParagraph"/>
              <w:spacing w:line="276" w:lineRule="auto"/>
              <w:ind w:left="190"/>
              <w:contextualSpacing/>
              <w:rPr>
                <w:b/>
                <w:sz w:val="24"/>
                <w:szCs w:val="24"/>
                <w:lang w:bidi="ta-IN"/>
              </w:rPr>
            </w:pPr>
            <w:r w:rsidRPr="007111E0">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0494BF16" w14:textId="77777777" w:rsidR="00190722" w:rsidRPr="007111E0" w:rsidRDefault="00190722" w:rsidP="00190722">
            <w:pPr>
              <w:pStyle w:val="TableParagraph"/>
              <w:spacing w:line="276" w:lineRule="auto"/>
              <w:ind w:left="191"/>
              <w:contextualSpacing/>
              <w:rPr>
                <w:b/>
                <w:sz w:val="24"/>
                <w:szCs w:val="24"/>
                <w:lang w:bidi="ta-IN"/>
              </w:rPr>
            </w:pPr>
            <w:r w:rsidRPr="007111E0">
              <w:rPr>
                <w:b/>
                <w:sz w:val="24"/>
                <w:szCs w:val="24"/>
                <w:lang w:bidi="ta-IN"/>
              </w:rPr>
              <w:t>PSO9</w:t>
            </w:r>
          </w:p>
        </w:tc>
        <w:tc>
          <w:tcPr>
            <w:tcW w:w="905" w:type="dxa"/>
            <w:tcBorders>
              <w:top w:val="single" w:sz="4" w:space="0" w:color="000000"/>
              <w:left w:val="single" w:sz="4" w:space="0" w:color="000000"/>
              <w:bottom w:val="single" w:sz="4" w:space="0" w:color="000000"/>
              <w:right w:val="single" w:sz="4" w:space="0" w:color="000000"/>
            </w:tcBorders>
            <w:hideMark/>
          </w:tcPr>
          <w:p w14:paraId="5973665E" w14:textId="77777777" w:rsidR="00190722" w:rsidRPr="007111E0" w:rsidRDefault="00190722" w:rsidP="00190722">
            <w:pPr>
              <w:pStyle w:val="TableParagraph"/>
              <w:spacing w:line="276" w:lineRule="auto"/>
              <w:ind w:left="173"/>
              <w:contextualSpacing/>
              <w:rPr>
                <w:b/>
                <w:sz w:val="24"/>
                <w:szCs w:val="24"/>
                <w:lang w:bidi="ta-IN"/>
              </w:rPr>
            </w:pPr>
            <w:r w:rsidRPr="007111E0">
              <w:rPr>
                <w:b/>
                <w:sz w:val="24"/>
                <w:szCs w:val="24"/>
                <w:lang w:bidi="ta-IN"/>
              </w:rPr>
              <w:t>PSO10</w:t>
            </w:r>
          </w:p>
        </w:tc>
      </w:tr>
      <w:tr w:rsidR="00190722" w:rsidRPr="007111E0" w14:paraId="6B0D099E" w14:textId="77777777" w:rsidTr="00190722">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7A6713B0" w14:textId="77777777" w:rsidR="00190722" w:rsidRPr="007111E0" w:rsidRDefault="00190722" w:rsidP="00190722">
            <w:pPr>
              <w:pStyle w:val="TableParagraph"/>
              <w:spacing w:line="276" w:lineRule="auto"/>
              <w:ind w:left="182"/>
              <w:contextualSpacing/>
              <w:rPr>
                <w:b/>
                <w:sz w:val="24"/>
                <w:szCs w:val="24"/>
                <w:lang w:bidi="ta-IN"/>
              </w:rPr>
            </w:pPr>
            <w:r w:rsidRPr="007111E0">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5F6B4DBB"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92" w:type="dxa"/>
            <w:tcBorders>
              <w:top w:val="single" w:sz="4" w:space="0" w:color="000000"/>
              <w:left w:val="single" w:sz="4" w:space="0" w:color="000000"/>
              <w:bottom w:val="single" w:sz="4" w:space="0" w:color="000000"/>
              <w:right w:val="single" w:sz="4" w:space="0" w:color="000000"/>
            </w:tcBorders>
            <w:hideMark/>
          </w:tcPr>
          <w:p w14:paraId="3291F67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hideMark/>
          </w:tcPr>
          <w:p w14:paraId="24A8426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hideMark/>
          </w:tcPr>
          <w:p w14:paraId="6607BB09"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519F37C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hideMark/>
          </w:tcPr>
          <w:p w14:paraId="642B187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88" w:type="dxa"/>
            <w:tcBorders>
              <w:top w:val="single" w:sz="4" w:space="0" w:color="000000"/>
              <w:left w:val="single" w:sz="4" w:space="0" w:color="000000"/>
              <w:bottom w:val="single" w:sz="4" w:space="0" w:color="000000"/>
              <w:right w:val="single" w:sz="4" w:space="0" w:color="000000"/>
            </w:tcBorders>
            <w:hideMark/>
          </w:tcPr>
          <w:p w14:paraId="64568B4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hideMark/>
          </w:tcPr>
          <w:p w14:paraId="672950BF"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370B8D33"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905" w:type="dxa"/>
            <w:tcBorders>
              <w:top w:val="single" w:sz="4" w:space="0" w:color="000000"/>
              <w:left w:val="single" w:sz="4" w:space="0" w:color="000000"/>
              <w:bottom w:val="single" w:sz="4" w:space="0" w:color="000000"/>
              <w:right w:val="single" w:sz="4" w:space="0" w:color="000000"/>
            </w:tcBorders>
            <w:hideMark/>
          </w:tcPr>
          <w:p w14:paraId="5134A0E3"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r>
      <w:tr w:rsidR="00190722" w:rsidRPr="007111E0" w14:paraId="1478A58D" w14:textId="77777777" w:rsidTr="00190722">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6E36D47A" w14:textId="77777777" w:rsidR="00190722" w:rsidRPr="007111E0" w:rsidRDefault="00190722" w:rsidP="00190722">
            <w:pPr>
              <w:pStyle w:val="TableParagraph"/>
              <w:spacing w:line="276" w:lineRule="auto"/>
              <w:ind w:left="182"/>
              <w:contextualSpacing/>
              <w:rPr>
                <w:b/>
                <w:sz w:val="24"/>
                <w:szCs w:val="24"/>
                <w:lang w:bidi="ta-IN"/>
              </w:rPr>
            </w:pPr>
            <w:r w:rsidRPr="007111E0">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488243AE"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92" w:type="dxa"/>
            <w:tcBorders>
              <w:top w:val="single" w:sz="4" w:space="0" w:color="000000"/>
              <w:left w:val="single" w:sz="4" w:space="0" w:color="000000"/>
              <w:bottom w:val="single" w:sz="4" w:space="0" w:color="000000"/>
              <w:right w:val="single" w:sz="4" w:space="0" w:color="000000"/>
            </w:tcBorders>
            <w:hideMark/>
          </w:tcPr>
          <w:p w14:paraId="486B51B0" w14:textId="77777777" w:rsidR="00190722" w:rsidRPr="007111E0" w:rsidRDefault="00190722" w:rsidP="00190722">
            <w:pPr>
              <w:spacing w:line="256" w:lineRule="auto"/>
              <w:ind w:right="67"/>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hideMark/>
          </w:tcPr>
          <w:p w14:paraId="5829A0DB"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500CDC2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1867BCC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5EC1357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352D120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1D18D9A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5D61B57A"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905" w:type="dxa"/>
            <w:tcBorders>
              <w:top w:val="single" w:sz="4" w:space="0" w:color="000000"/>
              <w:left w:val="single" w:sz="4" w:space="0" w:color="000000"/>
              <w:bottom w:val="single" w:sz="4" w:space="0" w:color="000000"/>
              <w:right w:val="single" w:sz="4" w:space="0" w:color="000000"/>
            </w:tcBorders>
            <w:hideMark/>
          </w:tcPr>
          <w:p w14:paraId="087BE7CF"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0C1C757A" w14:textId="77777777" w:rsidTr="00190722">
        <w:trPr>
          <w:trHeight w:val="318"/>
          <w:jc w:val="center"/>
        </w:trPr>
        <w:tc>
          <w:tcPr>
            <w:tcW w:w="891" w:type="dxa"/>
            <w:tcBorders>
              <w:top w:val="single" w:sz="4" w:space="0" w:color="000000"/>
              <w:left w:val="single" w:sz="4" w:space="0" w:color="000000"/>
              <w:bottom w:val="single" w:sz="4" w:space="0" w:color="000000"/>
              <w:right w:val="single" w:sz="4" w:space="0" w:color="000000"/>
            </w:tcBorders>
            <w:hideMark/>
          </w:tcPr>
          <w:p w14:paraId="7373D249" w14:textId="77777777" w:rsidR="00190722" w:rsidRPr="007111E0" w:rsidRDefault="00190722" w:rsidP="00190722">
            <w:pPr>
              <w:pStyle w:val="TableParagraph"/>
              <w:spacing w:line="276" w:lineRule="auto"/>
              <w:ind w:left="182"/>
              <w:contextualSpacing/>
              <w:rPr>
                <w:b/>
                <w:sz w:val="24"/>
                <w:szCs w:val="24"/>
                <w:lang w:bidi="ta-IN"/>
              </w:rPr>
            </w:pPr>
            <w:r w:rsidRPr="007111E0">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3D571FF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52726B3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0A8751E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045DE49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2117F869"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2FA18F6A"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6407A2F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1404705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0956AEC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905" w:type="dxa"/>
            <w:tcBorders>
              <w:top w:val="single" w:sz="4" w:space="0" w:color="000000"/>
              <w:left w:val="single" w:sz="4" w:space="0" w:color="000000"/>
              <w:bottom w:val="single" w:sz="4" w:space="0" w:color="000000"/>
              <w:right w:val="single" w:sz="4" w:space="0" w:color="000000"/>
            </w:tcBorders>
            <w:hideMark/>
          </w:tcPr>
          <w:p w14:paraId="5D7C7EE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3A73AB32" w14:textId="77777777" w:rsidTr="00190722">
        <w:trPr>
          <w:trHeight w:val="316"/>
          <w:jc w:val="center"/>
        </w:trPr>
        <w:tc>
          <w:tcPr>
            <w:tcW w:w="891" w:type="dxa"/>
            <w:tcBorders>
              <w:top w:val="single" w:sz="4" w:space="0" w:color="000000"/>
              <w:left w:val="single" w:sz="4" w:space="0" w:color="000000"/>
              <w:bottom w:val="single" w:sz="4" w:space="0" w:color="000000"/>
              <w:right w:val="single" w:sz="4" w:space="0" w:color="000000"/>
            </w:tcBorders>
            <w:hideMark/>
          </w:tcPr>
          <w:p w14:paraId="3AD386D6" w14:textId="77777777" w:rsidR="00190722" w:rsidRPr="007111E0" w:rsidRDefault="00190722" w:rsidP="00190722">
            <w:pPr>
              <w:pStyle w:val="TableParagraph"/>
              <w:spacing w:line="276" w:lineRule="auto"/>
              <w:ind w:left="182"/>
              <w:contextualSpacing/>
              <w:rPr>
                <w:b/>
                <w:sz w:val="24"/>
                <w:szCs w:val="24"/>
                <w:lang w:bidi="ta-IN"/>
              </w:rPr>
            </w:pPr>
            <w:r w:rsidRPr="007111E0">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5FE89E7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7A139264" w14:textId="77777777" w:rsidR="00190722" w:rsidRPr="007111E0" w:rsidRDefault="00190722" w:rsidP="00190722">
            <w:pPr>
              <w:spacing w:line="256" w:lineRule="auto"/>
              <w:ind w:right="67"/>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hideMark/>
          </w:tcPr>
          <w:p w14:paraId="5BE406C1"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55E400D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2701131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6F4560A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5399823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4326585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3118F1C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905" w:type="dxa"/>
            <w:tcBorders>
              <w:top w:val="single" w:sz="4" w:space="0" w:color="000000"/>
              <w:left w:val="single" w:sz="4" w:space="0" w:color="000000"/>
              <w:bottom w:val="single" w:sz="4" w:space="0" w:color="000000"/>
              <w:right w:val="single" w:sz="4" w:space="0" w:color="000000"/>
            </w:tcBorders>
            <w:hideMark/>
          </w:tcPr>
          <w:p w14:paraId="250135A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458F8514"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hideMark/>
          </w:tcPr>
          <w:p w14:paraId="027B761C" w14:textId="77777777" w:rsidR="00190722" w:rsidRPr="007111E0" w:rsidRDefault="00190722" w:rsidP="00190722">
            <w:pPr>
              <w:pStyle w:val="TableParagraph"/>
              <w:spacing w:line="276" w:lineRule="auto"/>
              <w:ind w:left="182"/>
              <w:contextualSpacing/>
              <w:rPr>
                <w:b/>
                <w:sz w:val="24"/>
                <w:szCs w:val="24"/>
                <w:lang w:bidi="ta-IN"/>
              </w:rPr>
            </w:pPr>
            <w:r w:rsidRPr="007111E0">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556EB496"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1312C2FA"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51CEAB3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008A3D6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5261B67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09A2A3B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hideMark/>
          </w:tcPr>
          <w:p w14:paraId="3F70762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hideMark/>
          </w:tcPr>
          <w:p w14:paraId="5871B6F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hideMark/>
          </w:tcPr>
          <w:p w14:paraId="1D852B2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905" w:type="dxa"/>
            <w:tcBorders>
              <w:top w:val="single" w:sz="4" w:space="0" w:color="000000"/>
              <w:left w:val="single" w:sz="4" w:space="0" w:color="000000"/>
              <w:bottom w:val="single" w:sz="4" w:space="0" w:color="000000"/>
              <w:right w:val="single" w:sz="4" w:space="0" w:color="000000"/>
            </w:tcBorders>
            <w:hideMark/>
          </w:tcPr>
          <w:p w14:paraId="18D52F9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r>
      <w:tr w:rsidR="00190722" w:rsidRPr="007111E0" w14:paraId="20F9C630"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tcPr>
          <w:p w14:paraId="2DF12636" w14:textId="77777777" w:rsidR="00190722" w:rsidRPr="007111E0" w:rsidRDefault="00190722" w:rsidP="00190722">
            <w:pPr>
              <w:spacing w:line="252"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CO6 </w:t>
            </w:r>
          </w:p>
        </w:tc>
        <w:tc>
          <w:tcPr>
            <w:tcW w:w="889" w:type="dxa"/>
            <w:tcBorders>
              <w:top w:val="single" w:sz="4" w:space="0" w:color="000000"/>
              <w:left w:val="single" w:sz="4" w:space="0" w:color="000000"/>
              <w:bottom w:val="single" w:sz="4" w:space="0" w:color="000000"/>
              <w:right w:val="single" w:sz="4" w:space="0" w:color="000000"/>
            </w:tcBorders>
          </w:tcPr>
          <w:p w14:paraId="1753A63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2" w:type="dxa"/>
            <w:tcBorders>
              <w:top w:val="single" w:sz="4" w:space="0" w:color="000000"/>
              <w:left w:val="single" w:sz="4" w:space="0" w:color="000000"/>
              <w:bottom w:val="single" w:sz="4" w:space="0" w:color="000000"/>
              <w:right w:val="single" w:sz="4" w:space="0" w:color="000000"/>
            </w:tcBorders>
          </w:tcPr>
          <w:p w14:paraId="7F1C08C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tcPr>
          <w:p w14:paraId="7188DB9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tcPr>
          <w:p w14:paraId="2A5CCC8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45202CF1"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tcPr>
          <w:p w14:paraId="7E68ECB8"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tcPr>
          <w:p w14:paraId="1A4E4083"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470DAA32"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72471A6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905" w:type="dxa"/>
            <w:tcBorders>
              <w:top w:val="single" w:sz="4" w:space="0" w:color="000000"/>
              <w:left w:val="single" w:sz="4" w:space="0" w:color="000000"/>
              <w:bottom w:val="single" w:sz="4" w:space="0" w:color="000000"/>
              <w:right w:val="single" w:sz="4" w:space="0" w:color="000000"/>
            </w:tcBorders>
          </w:tcPr>
          <w:p w14:paraId="2CCBC96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4466AEE0"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tcPr>
          <w:p w14:paraId="2934F682" w14:textId="77777777" w:rsidR="00190722" w:rsidRPr="007111E0" w:rsidRDefault="00190722" w:rsidP="00190722">
            <w:pPr>
              <w:spacing w:line="252"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CO7 </w:t>
            </w:r>
          </w:p>
        </w:tc>
        <w:tc>
          <w:tcPr>
            <w:tcW w:w="889" w:type="dxa"/>
            <w:tcBorders>
              <w:top w:val="single" w:sz="4" w:space="0" w:color="000000"/>
              <w:left w:val="single" w:sz="4" w:space="0" w:color="000000"/>
              <w:bottom w:val="single" w:sz="4" w:space="0" w:color="000000"/>
              <w:right w:val="single" w:sz="4" w:space="0" w:color="000000"/>
            </w:tcBorders>
          </w:tcPr>
          <w:p w14:paraId="6FE18F3F"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2" w:type="dxa"/>
            <w:tcBorders>
              <w:top w:val="single" w:sz="4" w:space="0" w:color="000000"/>
              <w:left w:val="single" w:sz="4" w:space="0" w:color="000000"/>
              <w:bottom w:val="single" w:sz="4" w:space="0" w:color="000000"/>
              <w:right w:val="single" w:sz="4" w:space="0" w:color="000000"/>
            </w:tcBorders>
          </w:tcPr>
          <w:p w14:paraId="3B4162AA"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2</w:t>
            </w:r>
          </w:p>
        </w:tc>
        <w:tc>
          <w:tcPr>
            <w:tcW w:w="891" w:type="dxa"/>
            <w:tcBorders>
              <w:top w:val="single" w:sz="4" w:space="0" w:color="000000"/>
              <w:left w:val="single" w:sz="4" w:space="0" w:color="000000"/>
              <w:bottom w:val="single" w:sz="4" w:space="0" w:color="000000"/>
              <w:right w:val="single" w:sz="4" w:space="0" w:color="000000"/>
            </w:tcBorders>
          </w:tcPr>
          <w:p w14:paraId="5672FA7C" w14:textId="77777777" w:rsidR="00190722" w:rsidRPr="007111E0" w:rsidRDefault="00190722" w:rsidP="00190722">
            <w:pPr>
              <w:spacing w:line="256" w:lineRule="auto"/>
              <w:ind w:right="64"/>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1400420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68F1343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tcPr>
          <w:p w14:paraId="086C4A78"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tcPr>
          <w:p w14:paraId="3D718B13"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47F13B8F"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0C86A6C2"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905" w:type="dxa"/>
            <w:tcBorders>
              <w:top w:val="single" w:sz="4" w:space="0" w:color="000000"/>
              <w:left w:val="single" w:sz="4" w:space="0" w:color="000000"/>
              <w:bottom w:val="single" w:sz="4" w:space="0" w:color="000000"/>
              <w:right w:val="single" w:sz="4" w:space="0" w:color="000000"/>
            </w:tcBorders>
          </w:tcPr>
          <w:p w14:paraId="24B810B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148DEF83"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tcPr>
          <w:p w14:paraId="324F9228" w14:textId="77777777" w:rsidR="00190722" w:rsidRPr="007111E0" w:rsidRDefault="00190722" w:rsidP="00190722">
            <w:pPr>
              <w:spacing w:line="252"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CO8 </w:t>
            </w:r>
          </w:p>
        </w:tc>
        <w:tc>
          <w:tcPr>
            <w:tcW w:w="889" w:type="dxa"/>
            <w:tcBorders>
              <w:top w:val="single" w:sz="4" w:space="0" w:color="000000"/>
              <w:left w:val="single" w:sz="4" w:space="0" w:color="000000"/>
              <w:bottom w:val="single" w:sz="4" w:space="0" w:color="000000"/>
              <w:right w:val="single" w:sz="4" w:space="0" w:color="000000"/>
            </w:tcBorders>
          </w:tcPr>
          <w:p w14:paraId="31A6C6A6"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tcPr>
          <w:p w14:paraId="661F980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651860E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734AF46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1D9010B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tcPr>
          <w:p w14:paraId="3ADE97A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086C7A40"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tcPr>
          <w:p w14:paraId="449A8C8B" w14:textId="77777777" w:rsidR="00190722" w:rsidRPr="007111E0" w:rsidRDefault="00190722" w:rsidP="00190722">
            <w:pPr>
              <w:spacing w:line="256" w:lineRule="auto"/>
              <w:ind w:right="68"/>
              <w:jc w:val="center"/>
              <w:rPr>
                <w:rFonts w:ascii="Times New Roman" w:eastAsiaTheme="minorEastAsia" w:hAnsi="Times New Roman" w:cs="Times New Roman"/>
                <w:sz w:val="24"/>
                <w:szCs w:val="24"/>
                <w:lang w:bidi="ta-IN"/>
              </w:rPr>
            </w:pPr>
            <w:r w:rsidRPr="007111E0">
              <w:rPr>
                <w:rFonts w:ascii="Times New Roman" w:eastAsiaTheme="minorEastAsia" w:hAnsi="Times New Roman" w:cs="Times New Roman"/>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tcPr>
          <w:p w14:paraId="780E792C"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905" w:type="dxa"/>
            <w:tcBorders>
              <w:top w:val="single" w:sz="4" w:space="0" w:color="000000"/>
              <w:left w:val="single" w:sz="4" w:space="0" w:color="000000"/>
              <w:bottom w:val="single" w:sz="4" w:space="0" w:color="000000"/>
              <w:right w:val="single" w:sz="4" w:space="0" w:color="000000"/>
            </w:tcBorders>
          </w:tcPr>
          <w:p w14:paraId="5E4B9487"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r>
      <w:tr w:rsidR="00190722" w:rsidRPr="007111E0" w14:paraId="35E8E265"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tcPr>
          <w:p w14:paraId="242A40B8" w14:textId="77777777" w:rsidR="00190722" w:rsidRPr="007111E0" w:rsidRDefault="00190722" w:rsidP="00190722">
            <w:pPr>
              <w:spacing w:line="252"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 xml:space="preserve">CO9 </w:t>
            </w:r>
          </w:p>
        </w:tc>
        <w:tc>
          <w:tcPr>
            <w:tcW w:w="889" w:type="dxa"/>
            <w:tcBorders>
              <w:top w:val="single" w:sz="4" w:space="0" w:color="000000"/>
              <w:left w:val="single" w:sz="4" w:space="0" w:color="000000"/>
              <w:bottom w:val="single" w:sz="4" w:space="0" w:color="000000"/>
              <w:right w:val="single" w:sz="4" w:space="0" w:color="000000"/>
            </w:tcBorders>
          </w:tcPr>
          <w:p w14:paraId="04019B4E"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tcPr>
          <w:p w14:paraId="4CAFA540"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09635EA5"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4432A3FA"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65C984F6"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tcPr>
          <w:p w14:paraId="7EFEB4B8"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0C67F181"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0AA8A2AE"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0275A543"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14:paraId="7651A9B8"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r>
      <w:tr w:rsidR="00190722" w:rsidRPr="007111E0" w14:paraId="7CFD323E"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tcPr>
          <w:p w14:paraId="4242127C" w14:textId="77777777" w:rsidR="00190722" w:rsidRPr="007111E0" w:rsidRDefault="00190722" w:rsidP="00190722">
            <w:pPr>
              <w:spacing w:line="252" w:lineRule="auto"/>
              <w:ind w:right="65"/>
              <w:jc w:val="center"/>
              <w:rPr>
                <w:rFonts w:ascii="Times New Roman" w:eastAsia="Calibri" w:hAnsi="Times New Roman" w:cs="Times New Roman"/>
                <w:b/>
                <w:sz w:val="24"/>
                <w:szCs w:val="24"/>
                <w:lang w:bidi="ta-IN"/>
              </w:rPr>
            </w:pPr>
            <w:r w:rsidRPr="007111E0">
              <w:rPr>
                <w:rFonts w:ascii="Times New Roman" w:eastAsia="Calibri" w:hAnsi="Times New Roman" w:cs="Times New Roman"/>
                <w:b/>
                <w:sz w:val="24"/>
                <w:szCs w:val="24"/>
                <w:lang w:bidi="ta-IN"/>
              </w:rPr>
              <w:t>CO10</w:t>
            </w:r>
          </w:p>
        </w:tc>
        <w:tc>
          <w:tcPr>
            <w:tcW w:w="889" w:type="dxa"/>
            <w:tcBorders>
              <w:top w:val="single" w:sz="4" w:space="0" w:color="000000"/>
              <w:left w:val="single" w:sz="4" w:space="0" w:color="000000"/>
              <w:bottom w:val="single" w:sz="4" w:space="0" w:color="000000"/>
              <w:right w:val="single" w:sz="4" w:space="0" w:color="000000"/>
            </w:tcBorders>
          </w:tcPr>
          <w:p w14:paraId="7BCBF80F"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tcPr>
          <w:p w14:paraId="5AF84F8F"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03110163"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tcPr>
          <w:p w14:paraId="3E6EDDAD"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3E3AFDDB"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tcPr>
          <w:p w14:paraId="78299A64" w14:textId="77777777" w:rsidR="00190722" w:rsidRPr="007111E0" w:rsidRDefault="00190722" w:rsidP="00190722">
            <w:pPr>
              <w:jc w:val="center"/>
              <w:rPr>
                <w:rFonts w:ascii="Times New Roman" w:hAnsi="Times New Roman" w:cs="Times New Roman"/>
                <w:sz w:val="24"/>
                <w:szCs w:val="24"/>
              </w:rPr>
            </w:pPr>
            <w:r w:rsidRPr="007111E0">
              <w:rPr>
                <w:rFonts w:ascii="Times New Roman" w:eastAsiaTheme="minorEastAsia" w:hAnsi="Times New Roman" w:cs="Times New Roman"/>
                <w:sz w:val="24"/>
                <w:szCs w:val="24"/>
                <w:lang w:bidi="ta-IN"/>
              </w:rPr>
              <w:t>3</w:t>
            </w:r>
          </w:p>
        </w:tc>
        <w:tc>
          <w:tcPr>
            <w:tcW w:w="888" w:type="dxa"/>
            <w:tcBorders>
              <w:top w:val="single" w:sz="4" w:space="0" w:color="000000"/>
              <w:left w:val="single" w:sz="4" w:space="0" w:color="000000"/>
              <w:bottom w:val="single" w:sz="4" w:space="0" w:color="000000"/>
              <w:right w:val="single" w:sz="4" w:space="0" w:color="000000"/>
            </w:tcBorders>
          </w:tcPr>
          <w:p w14:paraId="6F14D461"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0D24765E"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tcPr>
          <w:p w14:paraId="4ADDA1A1"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tcPr>
          <w:p w14:paraId="338E8125" w14:textId="77777777" w:rsidR="00190722" w:rsidRPr="007111E0" w:rsidRDefault="00190722" w:rsidP="00190722">
            <w:pPr>
              <w:jc w:val="center"/>
              <w:rPr>
                <w:rFonts w:ascii="Times New Roman" w:hAnsi="Times New Roman" w:cs="Times New Roman"/>
                <w:sz w:val="24"/>
                <w:szCs w:val="24"/>
              </w:rPr>
            </w:pPr>
            <w:r w:rsidRPr="007111E0">
              <w:rPr>
                <w:rFonts w:ascii="Times New Roman" w:hAnsi="Times New Roman" w:cs="Times New Roman"/>
                <w:sz w:val="24"/>
                <w:szCs w:val="24"/>
              </w:rPr>
              <w:t>1</w:t>
            </w:r>
          </w:p>
        </w:tc>
      </w:tr>
    </w:tbl>
    <w:p w14:paraId="187D7182" w14:textId="77777777" w:rsidR="00190722" w:rsidRPr="007111E0" w:rsidRDefault="00190722" w:rsidP="00190722">
      <w:pPr>
        <w:tabs>
          <w:tab w:val="left" w:pos="1044"/>
        </w:tabs>
        <w:rPr>
          <w:rFonts w:ascii="Times New Roman" w:eastAsia="Calibri" w:hAnsi="Times New Roman" w:cs="Times New Roman"/>
          <w:b/>
          <w:sz w:val="24"/>
          <w:szCs w:val="24"/>
          <w:u w:val="single"/>
        </w:rPr>
      </w:pPr>
    </w:p>
    <w:p w14:paraId="1F783ACE" w14:textId="77777777" w:rsidR="00190722" w:rsidRPr="007111E0" w:rsidRDefault="00190722" w:rsidP="00190722">
      <w:pPr>
        <w:jc w:val="center"/>
        <w:rPr>
          <w:rFonts w:ascii="Times New Roman" w:eastAsia="Calibri" w:hAnsi="Times New Roman" w:cs="Times New Roman"/>
          <w:b/>
          <w:sz w:val="24"/>
          <w:szCs w:val="24"/>
        </w:rPr>
      </w:pPr>
    </w:p>
    <w:p w14:paraId="5EB2457A" w14:textId="77777777" w:rsidR="00190722" w:rsidRDefault="00190722" w:rsidP="00190722">
      <w:pPr>
        <w:tabs>
          <w:tab w:val="left" w:pos="1044"/>
        </w:tabs>
        <w:rPr>
          <w:rFonts w:eastAsia="Calibri"/>
          <w:b/>
          <w:sz w:val="24"/>
          <w:szCs w:val="24"/>
          <w:u w:val="single"/>
        </w:rPr>
      </w:pPr>
    </w:p>
    <w:p w14:paraId="1BB8A30B" w14:textId="77777777" w:rsidR="007111E0" w:rsidRDefault="007111E0" w:rsidP="00190722">
      <w:pPr>
        <w:tabs>
          <w:tab w:val="left" w:pos="1044"/>
        </w:tabs>
        <w:rPr>
          <w:rFonts w:eastAsia="Calibri"/>
          <w:b/>
          <w:sz w:val="24"/>
          <w:szCs w:val="24"/>
          <w:u w:val="single"/>
        </w:rPr>
      </w:pPr>
    </w:p>
    <w:p w14:paraId="1553A7C7" w14:textId="77777777" w:rsidR="007111E0" w:rsidRDefault="007111E0" w:rsidP="00190722">
      <w:pPr>
        <w:tabs>
          <w:tab w:val="left" w:pos="1044"/>
        </w:tabs>
        <w:rPr>
          <w:rFonts w:eastAsia="Calibri"/>
          <w:b/>
          <w:sz w:val="24"/>
          <w:szCs w:val="24"/>
          <w:u w:val="single"/>
        </w:rPr>
      </w:pPr>
    </w:p>
    <w:p w14:paraId="455846E9" w14:textId="77777777" w:rsidR="007111E0" w:rsidRDefault="007111E0" w:rsidP="00190722">
      <w:pPr>
        <w:tabs>
          <w:tab w:val="left" w:pos="1044"/>
        </w:tabs>
        <w:rPr>
          <w:rFonts w:eastAsia="Calibri"/>
          <w:b/>
          <w:sz w:val="24"/>
          <w:szCs w:val="24"/>
          <w:u w:val="single"/>
        </w:rPr>
      </w:pPr>
    </w:p>
    <w:p w14:paraId="66A53105" w14:textId="77777777" w:rsidR="007111E0" w:rsidRDefault="007111E0" w:rsidP="00190722">
      <w:pPr>
        <w:tabs>
          <w:tab w:val="left" w:pos="1044"/>
        </w:tabs>
        <w:rPr>
          <w:rFonts w:eastAsia="Calibri"/>
          <w:b/>
          <w:sz w:val="24"/>
          <w:szCs w:val="24"/>
          <w:u w:val="single"/>
        </w:rPr>
      </w:pPr>
    </w:p>
    <w:p w14:paraId="6A568333" w14:textId="77777777" w:rsidR="007111E0" w:rsidRDefault="007111E0" w:rsidP="00190722">
      <w:pPr>
        <w:tabs>
          <w:tab w:val="left" w:pos="1044"/>
        </w:tabs>
        <w:rPr>
          <w:rFonts w:eastAsia="Calibri"/>
          <w:b/>
          <w:sz w:val="24"/>
          <w:szCs w:val="24"/>
          <w:u w:val="single"/>
        </w:rPr>
      </w:pPr>
    </w:p>
    <w:p w14:paraId="13F43B6F" w14:textId="1B98C720" w:rsidR="007111E0" w:rsidRDefault="007111E0">
      <w:pPr>
        <w:spacing w:after="160" w:line="259" w:lineRule="auto"/>
        <w:rPr>
          <w:rFonts w:eastAsia="Calibri"/>
          <w:b/>
          <w:sz w:val="24"/>
          <w:szCs w:val="24"/>
          <w:u w:val="single"/>
        </w:rPr>
      </w:pPr>
      <w:r>
        <w:rPr>
          <w:rFonts w:eastAsia="Calibri"/>
          <w:b/>
          <w:sz w:val="24"/>
          <w:szCs w:val="24"/>
          <w:u w:val="single"/>
        </w:rPr>
        <w:br w:type="page"/>
      </w:r>
    </w:p>
    <w:p w14:paraId="660B5121" w14:textId="77777777" w:rsidR="00D01C29" w:rsidRPr="00CF2803" w:rsidRDefault="00D01C29" w:rsidP="00D01C29">
      <w:pPr>
        <w:contextualSpacing/>
        <w:rPr>
          <w:b/>
          <w:sz w:val="24"/>
          <w:szCs w:val="24"/>
          <w:lang w:val="en-IN"/>
        </w:rPr>
      </w:pPr>
    </w:p>
    <w:tbl>
      <w:tblPr>
        <w:tblStyle w:val="TableGrid"/>
        <w:tblW w:w="0" w:type="auto"/>
        <w:tblLook w:val="04A0" w:firstRow="1" w:lastRow="0" w:firstColumn="1" w:lastColumn="0" w:noHBand="0" w:noVBand="1"/>
      </w:tblPr>
      <w:tblGrid>
        <w:gridCol w:w="1951"/>
        <w:gridCol w:w="6095"/>
        <w:gridCol w:w="1560"/>
      </w:tblGrid>
      <w:tr w:rsidR="00D01C29" w:rsidRPr="00F40100" w14:paraId="7A48A028" w14:textId="77777777" w:rsidTr="00273BC5">
        <w:tc>
          <w:tcPr>
            <w:tcW w:w="1951" w:type="dxa"/>
          </w:tcPr>
          <w:p w14:paraId="7185D3A5" w14:textId="77777777" w:rsidR="00D01C29" w:rsidRPr="00F40100" w:rsidRDefault="00D01C29" w:rsidP="00273BC5">
            <w:pPr>
              <w:rPr>
                <w:b/>
              </w:rPr>
            </w:pPr>
            <w:r w:rsidRPr="00F40100">
              <w:rPr>
                <w:b/>
              </w:rPr>
              <w:t>SEMESTER: I</w:t>
            </w:r>
          </w:p>
          <w:p w14:paraId="3615462C" w14:textId="77777777" w:rsidR="00D01C29" w:rsidRDefault="00D01C29" w:rsidP="00273BC5">
            <w:pPr>
              <w:rPr>
                <w:b/>
              </w:rPr>
            </w:pPr>
            <w:r>
              <w:rPr>
                <w:b/>
              </w:rPr>
              <w:t>PART: A</w:t>
            </w:r>
          </w:p>
          <w:p w14:paraId="6931C8BE" w14:textId="10E53200" w:rsidR="00D01C29" w:rsidRPr="00031F14" w:rsidRDefault="00D01C29" w:rsidP="00273BC5">
            <w:pPr>
              <w:rPr>
                <w:b/>
                <w:sz w:val="18"/>
                <w:szCs w:val="18"/>
              </w:rPr>
            </w:pPr>
            <w:r>
              <w:rPr>
                <w:b/>
              </w:rPr>
              <w:t xml:space="preserve">ELECTIVE – I   </w:t>
            </w:r>
          </w:p>
        </w:tc>
        <w:tc>
          <w:tcPr>
            <w:tcW w:w="6095" w:type="dxa"/>
          </w:tcPr>
          <w:p w14:paraId="35EF1B28" w14:textId="77777777" w:rsidR="00D01C29" w:rsidRDefault="00D01C29" w:rsidP="00273BC5">
            <w:pPr>
              <w:jc w:val="center"/>
              <w:rPr>
                <w:b/>
              </w:rPr>
            </w:pPr>
          </w:p>
          <w:p w14:paraId="30F1AA38" w14:textId="0DBC5D30" w:rsidR="00D01C29" w:rsidRPr="00B772CB" w:rsidRDefault="00D01C29" w:rsidP="00D01C29">
            <w:pPr>
              <w:jc w:val="center"/>
              <w:rPr>
                <w:b/>
              </w:rPr>
            </w:pPr>
            <w:r w:rsidRPr="00B772CB">
              <w:rPr>
                <w:b/>
              </w:rPr>
              <w:t>23PPHY</w:t>
            </w:r>
            <w:r>
              <w:rPr>
                <w:b/>
              </w:rPr>
              <w:t xml:space="preserve">E15-1: </w:t>
            </w:r>
            <w:r w:rsidRPr="00B772CB">
              <w:rPr>
                <w:b/>
              </w:rPr>
              <w:t xml:space="preserve"> </w:t>
            </w:r>
            <w:r w:rsidR="00CF2803" w:rsidRPr="00352CEC">
              <w:rPr>
                <w:rFonts w:eastAsiaTheme="minorEastAsia"/>
                <w:b/>
                <w:bCs/>
                <w:sz w:val="24"/>
                <w:szCs w:val="24"/>
              </w:rPr>
              <w:t>ENERGY PHYSICS</w:t>
            </w:r>
          </w:p>
        </w:tc>
        <w:tc>
          <w:tcPr>
            <w:tcW w:w="1560" w:type="dxa"/>
          </w:tcPr>
          <w:p w14:paraId="421BF445" w14:textId="77777777" w:rsidR="00D01C29" w:rsidRPr="00F40100" w:rsidRDefault="00D01C29" w:rsidP="00273BC5">
            <w:pPr>
              <w:rPr>
                <w:b/>
              </w:rPr>
            </w:pPr>
            <w:r>
              <w:rPr>
                <w:b/>
              </w:rPr>
              <w:t>Credit: 3</w:t>
            </w:r>
          </w:p>
          <w:p w14:paraId="4576D14F" w14:textId="77777777" w:rsidR="00D01C29" w:rsidRPr="00F40100" w:rsidRDefault="00D01C29" w:rsidP="00273BC5">
            <w:pPr>
              <w:rPr>
                <w:b/>
              </w:rPr>
            </w:pPr>
            <w:r>
              <w:rPr>
                <w:b/>
              </w:rPr>
              <w:t>Hours: 5</w:t>
            </w:r>
          </w:p>
        </w:tc>
      </w:tr>
    </w:tbl>
    <w:p w14:paraId="633E8BCB" w14:textId="77777777" w:rsidR="00D01C29" w:rsidRDefault="00D01C29" w:rsidP="00D01C29">
      <w:pPr>
        <w:contextualSpacing/>
        <w:rPr>
          <w:b/>
          <w:sz w:val="24"/>
          <w:szCs w:val="24"/>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CF2803" w:rsidRPr="00CF2803" w14:paraId="080D1B21" w14:textId="77777777" w:rsidTr="00CF2803">
        <w:trPr>
          <w:trHeight w:val="134"/>
        </w:trPr>
        <w:tc>
          <w:tcPr>
            <w:tcW w:w="9640" w:type="dxa"/>
          </w:tcPr>
          <w:p w14:paraId="15DADAEB" w14:textId="77777777" w:rsidR="00CF2803" w:rsidRPr="00CF2803" w:rsidRDefault="00CF2803" w:rsidP="00273BC5">
            <w:pPr>
              <w:pStyle w:val="TableParagraph"/>
              <w:spacing w:line="276" w:lineRule="auto"/>
              <w:ind w:left="103"/>
              <w:contextualSpacing/>
              <w:jc w:val="center"/>
              <w:rPr>
                <w:sz w:val="24"/>
                <w:szCs w:val="24"/>
                <w:lang w:val="en-IN"/>
              </w:rPr>
            </w:pPr>
            <w:r w:rsidRPr="00CF2803">
              <w:rPr>
                <w:b/>
                <w:sz w:val="24"/>
                <w:szCs w:val="24"/>
              </w:rPr>
              <w:t>Learning Objectives</w:t>
            </w:r>
          </w:p>
        </w:tc>
      </w:tr>
      <w:tr w:rsidR="00CF2803" w:rsidRPr="00CF2803" w14:paraId="7D038649" w14:textId="77777777" w:rsidTr="00CF2803">
        <w:trPr>
          <w:trHeight w:val="733"/>
        </w:trPr>
        <w:tc>
          <w:tcPr>
            <w:tcW w:w="9640" w:type="dxa"/>
          </w:tcPr>
          <w:p w14:paraId="79D6657A" w14:textId="77777777" w:rsidR="00CF2803" w:rsidRPr="00CF2803" w:rsidRDefault="00CF2803" w:rsidP="00273BC5">
            <w:pPr>
              <w:numPr>
                <w:ilvl w:val="0"/>
                <w:numId w:val="2"/>
              </w:numPr>
              <w:spacing w:line="240" w:lineRule="auto"/>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To learn about various renewable energy sources. </w:t>
            </w:r>
          </w:p>
          <w:p w14:paraId="30FFE4C5" w14:textId="77777777" w:rsidR="00CF2803" w:rsidRPr="00CF2803" w:rsidRDefault="00CF2803" w:rsidP="00273BC5">
            <w:pPr>
              <w:numPr>
                <w:ilvl w:val="0"/>
                <w:numId w:val="2"/>
              </w:numPr>
              <w:spacing w:line="240" w:lineRule="auto"/>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To know the ways of effectively utilizing the oceanic energy. </w:t>
            </w:r>
          </w:p>
          <w:p w14:paraId="63F81F53" w14:textId="77777777" w:rsidR="00CF2803" w:rsidRPr="00CF2803" w:rsidRDefault="00CF2803" w:rsidP="00273BC5">
            <w:pPr>
              <w:numPr>
                <w:ilvl w:val="0"/>
                <w:numId w:val="2"/>
              </w:numPr>
              <w:spacing w:after="3" w:line="235" w:lineRule="auto"/>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To study the method of harnessing wind energy and its advantages. </w:t>
            </w:r>
          </w:p>
          <w:p w14:paraId="40D6911D" w14:textId="77777777" w:rsidR="00CF2803" w:rsidRPr="00CF2803" w:rsidRDefault="00CF2803" w:rsidP="00273BC5">
            <w:pPr>
              <w:numPr>
                <w:ilvl w:val="0"/>
                <w:numId w:val="2"/>
              </w:numPr>
              <w:spacing w:after="3" w:line="235" w:lineRule="auto"/>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To learn the techniques useful for the conversion of biomass into useful energy. </w:t>
            </w:r>
          </w:p>
          <w:p w14:paraId="0289D6D6" w14:textId="77777777" w:rsidR="00CF2803" w:rsidRPr="00CF2803" w:rsidRDefault="00CF2803" w:rsidP="00273BC5">
            <w:pPr>
              <w:pStyle w:val="TableParagraph"/>
              <w:numPr>
                <w:ilvl w:val="0"/>
                <w:numId w:val="2"/>
              </w:numPr>
              <w:spacing w:line="276" w:lineRule="auto"/>
              <w:contextualSpacing/>
              <w:jc w:val="both"/>
              <w:rPr>
                <w:sz w:val="24"/>
                <w:szCs w:val="24"/>
              </w:rPr>
            </w:pPr>
            <w:r w:rsidRPr="00CF2803">
              <w:rPr>
                <w:rFonts w:eastAsiaTheme="minorEastAsia"/>
                <w:sz w:val="24"/>
                <w:szCs w:val="24"/>
              </w:rPr>
              <w:t>To know about utilization of solar energy.</w:t>
            </w:r>
          </w:p>
        </w:tc>
      </w:tr>
    </w:tbl>
    <w:p w14:paraId="0B43A7B8" w14:textId="77777777" w:rsidR="00CF2803" w:rsidRPr="00CF2803" w:rsidRDefault="00CF2803" w:rsidP="00CF2803">
      <w:pPr>
        <w:rPr>
          <w:rFonts w:ascii="Times New Roman" w:hAnsi="Times New Roman" w:cs="Times New Roman"/>
          <w:sz w:val="24"/>
          <w:szCs w:val="24"/>
        </w:rPr>
      </w:pPr>
    </w:p>
    <w:tbl>
      <w:tblPr>
        <w:tblW w:w="95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right w:w="53" w:type="dxa"/>
        </w:tblCellMar>
        <w:tblLook w:val="04A0" w:firstRow="1" w:lastRow="0" w:firstColumn="1" w:lastColumn="0" w:noHBand="0" w:noVBand="1"/>
      </w:tblPr>
      <w:tblGrid>
        <w:gridCol w:w="1091"/>
        <w:gridCol w:w="8505"/>
      </w:tblGrid>
      <w:tr w:rsidR="00CF2803" w:rsidRPr="00CF2803" w14:paraId="2B3171FB" w14:textId="77777777" w:rsidTr="00CF2803">
        <w:trPr>
          <w:trHeight w:val="286"/>
        </w:trPr>
        <w:tc>
          <w:tcPr>
            <w:tcW w:w="1091" w:type="dxa"/>
            <w:tcBorders>
              <w:top w:val="single" w:sz="4" w:space="0" w:color="000000"/>
              <w:left w:val="single" w:sz="4" w:space="0" w:color="000000"/>
              <w:bottom w:val="single" w:sz="4" w:space="0" w:color="000000"/>
              <w:right w:val="single" w:sz="4" w:space="0" w:color="000000"/>
            </w:tcBorders>
            <w:shd w:val="clear" w:color="auto" w:fill="auto"/>
          </w:tcPr>
          <w:p w14:paraId="3D85F85D" w14:textId="77777777" w:rsidR="00CF2803" w:rsidRPr="00CF2803" w:rsidRDefault="00CF2803" w:rsidP="00273BC5">
            <w:pPr>
              <w:ind w:left="48"/>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 xml:space="preserve">UNITS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5795DC4E" w14:textId="77777777" w:rsidR="00CF2803" w:rsidRPr="00CF2803" w:rsidRDefault="00CF2803" w:rsidP="00273BC5">
            <w:pPr>
              <w:ind w:left="47"/>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 xml:space="preserve">Course Details </w:t>
            </w:r>
          </w:p>
        </w:tc>
      </w:tr>
      <w:tr w:rsidR="00CF2803" w:rsidRPr="00CF2803" w14:paraId="6B32C7C5" w14:textId="77777777" w:rsidTr="00CF2803">
        <w:trPr>
          <w:trHeight w:val="1022"/>
        </w:trPr>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E7544" w14:textId="2AF44573" w:rsidR="00CF2803" w:rsidRPr="00CF2803" w:rsidRDefault="00CF2803" w:rsidP="00273BC5">
            <w:pPr>
              <w:ind w:left="108"/>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I </w:t>
            </w:r>
          </w:p>
          <w:p w14:paraId="31156554" w14:textId="1575E490" w:rsidR="00CF2803" w:rsidRPr="00CF2803" w:rsidRDefault="00CF2803" w:rsidP="00273BC5">
            <w:pPr>
              <w:ind w:left="108"/>
              <w:jc w:val="center"/>
              <w:rPr>
                <w:rFonts w:ascii="Times New Roman" w:eastAsiaTheme="minorEastAsia" w:hAnsi="Times New Roman" w:cs="Times New Roman"/>
                <w:b/>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D2720" w14:textId="0C73A353" w:rsidR="00CF2803" w:rsidRPr="00CF2803" w:rsidRDefault="00CF2803" w:rsidP="00273BC5">
            <w:pPr>
              <w:ind w:right="53"/>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INTRODUCTION TO ENERGY SOURCES</w:t>
            </w:r>
            <w:r>
              <w:rPr>
                <w:rFonts w:ascii="Times New Roman" w:eastAsiaTheme="minorEastAsia" w:hAnsi="Times New Roman" w:cs="Times New Roman"/>
                <w:sz w:val="24"/>
                <w:szCs w:val="24"/>
              </w:rPr>
              <w:t xml:space="preserve">: </w:t>
            </w:r>
            <w:r w:rsidRPr="00CF2803">
              <w:rPr>
                <w:rFonts w:ascii="Times New Roman" w:eastAsiaTheme="minorEastAsia" w:hAnsi="Times New Roman" w:cs="Times New Roman"/>
                <w:sz w:val="24"/>
                <w:szCs w:val="24"/>
              </w:rPr>
              <w:t xml:space="preserve">Conventional and non-conventional energy sources and their availability–prospects of Renewable energy sources– Energy from other sources–chemical energy–Nuclear energy– Energy storage and distribution. </w:t>
            </w:r>
          </w:p>
        </w:tc>
      </w:tr>
      <w:tr w:rsidR="00CF2803" w:rsidRPr="00CF2803" w14:paraId="64BB9DD3" w14:textId="77777777" w:rsidTr="00CF2803">
        <w:trPr>
          <w:trHeight w:val="768"/>
        </w:trPr>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6C5E8" w14:textId="798437DB" w:rsidR="00CF2803" w:rsidRPr="00CF2803" w:rsidRDefault="00CF2803" w:rsidP="00273BC5">
            <w:pPr>
              <w:ind w:left="108"/>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II</w:t>
            </w:r>
          </w:p>
          <w:p w14:paraId="68831A23" w14:textId="58BFC1B0" w:rsidR="00CF2803" w:rsidRPr="00CF2803" w:rsidRDefault="00CF2803" w:rsidP="00273BC5">
            <w:pPr>
              <w:ind w:left="108"/>
              <w:jc w:val="center"/>
              <w:rPr>
                <w:rFonts w:ascii="Times New Roman" w:eastAsiaTheme="minorEastAsia" w:hAnsi="Times New Roman" w:cs="Times New Roman"/>
                <w:b/>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AE26" w14:textId="0A5CDEED" w:rsidR="00CF2803" w:rsidRPr="00CF2803" w:rsidRDefault="00CF2803" w:rsidP="00273BC5">
            <w:pPr>
              <w:ind w:right="53"/>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ENERGY FROM THE OCEANS</w:t>
            </w:r>
            <w:r>
              <w:rPr>
                <w:rFonts w:ascii="Times New Roman" w:eastAsiaTheme="minorEastAsia" w:hAnsi="Times New Roman" w:cs="Times New Roman"/>
                <w:sz w:val="24"/>
                <w:szCs w:val="24"/>
              </w:rPr>
              <w:t xml:space="preserve">: </w:t>
            </w:r>
            <w:r w:rsidRPr="00CF2803">
              <w:rPr>
                <w:rFonts w:ascii="Times New Roman" w:eastAsiaTheme="minorEastAsia" w:hAnsi="Times New Roman" w:cs="Times New Roman"/>
                <w:sz w:val="24"/>
                <w:szCs w:val="24"/>
              </w:rPr>
              <w:t xml:space="preserve">Energy utilization–Energy from tides–Basic principle of tidal power–utilization of tidal energy – Principle of ocean thermal energy conversion systems. </w:t>
            </w:r>
          </w:p>
        </w:tc>
      </w:tr>
      <w:tr w:rsidR="00CF2803" w:rsidRPr="00CF2803" w14:paraId="0754A707" w14:textId="77777777" w:rsidTr="00CF2803">
        <w:trPr>
          <w:trHeight w:val="1023"/>
        </w:trPr>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2A66F" w14:textId="6FAB2923" w:rsidR="00CF2803" w:rsidRPr="00CF2803" w:rsidRDefault="00CF2803" w:rsidP="00273BC5">
            <w:pPr>
              <w:ind w:left="108"/>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III</w:t>
            </w:r>
          </w:p>
          <w:p w14:paraId="56D7B0B0" w14:textId="7791CEDB" w:rsidR="00CF2803" w:rsidRPr="00CF2803" w:rsidRDefault="00CF2803" w:rsidP="00273BC5">
            <w:pPr>
              <w:ind w:left="108"/>
              <w:jc w:val="center"/>
              <w:rPr>
                <w:rFonts w:ascii="Times New Roman" w:eastAsiaTheme="minorEastAsia" w:hAnsi="Times New Roman" w:cs="Times New Roman"/>
                <w:b/>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A22AE7" w14:textId="057679CC" w:rsidR="00CF2803" w:rsidRPr="00CF2803" w:rsidRDefault="00CF2803" w:rsidP="00273BC5">
            <w:pPr>
              <w:ind w:right="54"/>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 xml:space="preserve">WIND ENERGY </w:t>
            </w:r>
            <w:proofErr w:type="gramStart"/>
            <w:r w:rsidRPr="00CF2803">
              <w:rPr>
                <w:rFonts w:ascii="Times New Roman" w:eastAsiaTheme="minorEastAsia" w:hAnsi="Times New Roman" w:cs="Times New Roman"/>
                <w:b/>
                <w:sz w:val="24"/>
                <w:szCs w:val="24"/>
              </w:rPr>
              <w:t>SOURCES</w:t>
            </w:r>
            <w:r w:rsidRPr="00CF280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w:t>
            </w:r>
            <w:r w:rsidRPr="00CF2803">
              <w:rPr>
                <w:rFonts w:ascii="Times New Roman" w:eastAsiaTheme="minorEastAsia" w:hAnsi="Times New Roman" w:cs="Times New Roman"/>
                <w:sz w:val="24"/>
                <w:szCs w:val="24"/>
              </w:rPr>
              <w:t xml:space="preserve">Basic principles of wind energy conversion–power in the wind–forces in the Blades– Wind energy conversion–Advantages and disadvantages of wind energy conversion systems (WECS) - Energy storage–Applications of wind energy. </w:t>
            </w:r>
          </w:p>
        </w:tc>
      </w:tr>
      <w:tr w:rsidR="00CF2803" w:rsidRPr="00CF2803" w14:paraId="2F350EFF" w14:textId="77777777" w:rsidTr="00CF2803">
        <w:trPr>
          <w:trHeight w:val="1274"/>
        </w:trPr>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98797B" w14:textId="6AC017DF" w:rsidR="00CF2803" w:rsidRPr="00CF2803" w:rsidRDefault="00CF2803" w:rsidP="00273BC5">
            <w:pPr>
              <w:ind w:left="108"/>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IV</w:t>
            </w:r>
          </w:p>
          <w:p w14:paraId="265419B3" w14:textId="77777777" w:rsidR="00CF2803" w:rsidRPr="00CF2803" w:rsidRDefault="00CF2803" w:rsidP="00CF2803">
            <w:pPr>
              <w:ind w:left="108"/>
              <w:jc w:val="center"/>
              <w:rPr>
                <w:rFonts w:ascii="Times New Roman" w:eastAsiaTheme="minorEastAsia" w:hAnsi="Times New Roman" w:cs="Times New Roman"/>
                <w:b/>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AB1D6" w14:textId="606A1ED7" w:rsidR="00CF2803" w:rsidRPr="00CF2803" w:rsidRDefault="00CF2803" w:rsidP="00CF2803">
            <w:pPr>
              <w:ind w:right="88"/>
              <w:jc w:val="both"/>
              <w:rPr>
                <w:rFonts w:ascii="Times New Roman" w:eastAsiaTheme="minorEastAsia" w:hAnsi="Times New Roman" w:cs="Times New Roman"/>
                <w:b/>
                <w:sz w:val="24"/>
                <w:szCs w:val="24"/>
              </w:rPr>
            </w:pPr>
            <w:r w:rsidRPr="00CF2803">
              <w:rPr>
                <w:rFonts w:ascii="Times New Roman" w:eastAsiaTheme="minorEastAsia" w:hAnsi="Times New Roman" w:cs="Times New Roman"/>
                <w:b/>
                <w:sz w:val="24"/>
                <w:szCs w:val="24"/>
              </w:rPr>
              <w:t>ENERGY FROM BIOMASS</w:t>
            </w:r>
            <w:r>
              <w:rPr>
                <w:rFonts w:ascii="Times New Roman" w:eastAsiaTheme="minorEastAsia" w:hAnsi="Times New Roman" w:cs="Times New Roman"/>
                <w:b/>
                <w:sz w:val="24"/>
                <w:szCs w:val="24"/>
              </w:rPr>
              <w:t xml:space="preserve">: </w:t>
            </w:r>
            <w:r w:rsidRPr="00CF2803">
              <w:rPr>
                <w:rFonts w:ascii="Times New Roman" w:eastAsiaTheme="minorEastAsia" w:hAnsi="Times New Roman" w:cs="Times New Roman"/>
                <w:sz w:val="24"/>
                <w:szCs w:val="24"/>
              </w:rPr>
              <w:t xml:space="preserve">Biomass conversion Technologies– wet and dry process– Photosynthesis -Biogas Generation: Introduction–basic process: Aerobic and anaerobic digestion – Advantages of anaerobic digestion–factors affecting bio digestion and generation of gas- bio gas from waste fuel– properties of biogas-utilization of biogas. </w:t>
            </w:r>
          </w:p>
        </w:tc>
      </w:tr>
      <w:tr w:rsidR="00CF2803" w:rsidRPr="00CF2803" w14:paraId="0AF8898E" w14:textId="77777777" w:rsidTr="00CF2803">
        <w:trPr>
          <w:trHeight w:val="1022"/>
        </w:trPr>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D2594" w14:textId="72AD78D9" w:rsidR="00CF2803" w:rsidRPr="00CF2803" w:rsidRDefault="00CF2803" w:rsidP="00273BC5">
            <w:pPr>
              <w:ind w:left="108"/>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V</w:t>
            </w:r>
          </w:p>
          <w:p w14:paraId="3EE7698B" w14:textId="1D08BCFD" w:rsidR="00CF2803" w:rsidRPr="00CF2803" w:rsidRDefault="00CF2803" w:rsidP="00273BC5">
            <w:pPr>
              <w:ind w:left="108"/>
              <w:jc w:val="center"/>
              <w:rPr>
                <w:rFonts w:ascii="Times New Roman" w:eastAsiaTheme="minorEastAsia" w:hAnsi="Times New Roman" w:cs="Times New Roman"/>
                <w:b/>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8DDF9" w14:textId="081CDD67" w:rsidR="00CF2803" w:rsidRPr="00CF2803" w:rsidRDefault="00CF2803" w:rsidP="00273BC5">
            <w:pPr>
              <w:ind w:right="53"/>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SOLAR ENERGY SOURCES</w:t>
            </w:r>
            <w:r>
              <w:rPr>
                <w:rFonts w:ascii="Times New Roman" w:eastAsiaTheme="minorEastAsia" w:hAnsi="Times New Roman" w:cs="Times New Roman"/>
                <w:sz w:val="24"/>
                <w:szCs w:val="24"/>
              </w:rPr>
              <w:t xml:space="preserve">: </w:t>
            </w:r>
            <w:r w:rsidRPr="00CF2803">
              <w:rPr>
                <w:rFonts w:ascii="Times New Roman" w:eastAsiaTheme="minorEastAsia" w:hAnsi="Times New Roman" w:cs="Times New Roman"/>
                <w:sz w:val="24"/>
                <w:szCs w:val="24"/>
              </w:rPr>
              <w:t xml:space="preserve">Solar radiation and its measurements–solar cells: Solar cells for direct conversion of solar energy to electric powers–solar cell parameter–solar cell electrical characteristics– Efficiency–solar water Heater –solar distillation– solar cooking–solar greenhouse – Solar pond and its applications. </w:t>
            </w:r>
          </w:p>
        </w:tc>
      </w:tr>
      <w:tr w:rsidR="00CF2803" w:rsidRPr="00CF2803" w14:paraId="6BADA013" w14:textId="77777777" w:rsidTr="00CF2803">
        <w:trPr>
          <w:trHeight w:val="1022"/>
        </w:trPr>
        <w:tc>
          <w:tcPr>
            <w:tcW w:w="10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1B5DE" w14:textId="5FB658E0" w:rsidR="00CF2803" w:rsidRPr="00CF2803" w:rsidRDefault="00CF2803" w:rsidP="00273BC5">
            <w:pPr>
              <w:pStyle w:val="TableParagraph"/>
              <w:spacing w:line="276" w:lineRule="auto"/>
              <w:ind w:left="55"/>
              <w:contextualSpacing/>
              <w:jc w:val="center"/>
              <w:rPr>
                <w:b/>
                <w:spacing w:val="-3"/>
                <w:sz w:val="24"/>
                <w:szCs w:val="24"/>
                <w:lang w:bidi="ta-IN"/>
              </w:rPr>
            </w:pPr>
            <w:r>
              <w:rPr>
                <w:b/>
                <w:spacing w:val="-4"/>
                <w:sz w:val="24"/>
                <w:szCs w:val="24"/>
                <w:lang w:bidi="ta-IN"/>
              </w:rPr>
              <w:t>VI</w:t>
            </w:r>
          </w:p>
          <w:p w14:paraId="516B0912" w14:textId="092C38B0" w:rsidR="00CF2803" w:rsidRPr="00CF2803" w:rsidRDefault="00CF2803" w:rsidP="00273BC5">
            <w:pPr>
              <w:pStyle w:val="TableParagraph"/>
              <w:spacing w:line="276" w:lineRule="auto"/>
              <w:ind w:left="55"/>
              <w:contextualSpacing/>
              <w:jc w:val="center"/>
              <w:rPr>
                <w:b/>
                <w:bCs/>
                <w:sz w:val="24"/>
                <w:szCs w:val="24"/>
                <w:lang w:bidi="ta-IN"/>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7E876" w14:textId="3C876ADE" w:rsidR="00CF2803" w:rsidRPr="00CF2803" w:rsidRDefault="00CF2803" w:rsidP="00CF2803">
            <w:pPr>
              <w:ind w:right="89"/>
              <w:jc w:val="both"/>
              <w:rPr>
                <w:rFonts w:ascii="Times New Roman" w:hAnsi="Times New Roman" w:cs="Times New Roman"/>
                <w:color w:val="000000" w:themeColor="text1"/>
                <w:sz w:val="24"/>
                <w:szCs w:val="24"/>
                <w:lang w:bidi="ta-IN"/>
              </w:rPr>
            </w:pPr>
            <w:r w:rsidRPr="00CF2803">
              <w:rPr>
                <w:rFonts w:ascii="Times New Roman" w:hAnsi="Times New Roman" w:cs="Times New Roman"/>
                <w:b/>
                <w:bCs/>
                <w:sz w:val="24"/>
                <w:szCs w:val="24"/>
                <w:lang w:bidi="ta-IN"/>
              </w:rPr>
              <w:t>PROFESSIONAL COMPONENTS</w:t>
            </w:r>
            <w:r>
              <w:rPr>
                <w:rFonts w:ascii="Times New Roman" w:hAnsi="Times New Roman" w:cs="Times New Roman"/>
                <w:sz w:val="24"/>
                <w:szCs w:val="24"/>
                <w:lang w:bidi="ta-IN"/>
              </w:rPr>
              <w:t xml:space="preserve">: </w:t>
            </w:r>
            <w:r w:rsidRPr="00CF2803">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CF2803" w:rsidRPr="00CF2803" w14:paraId="3E5F581D" w14:textId="77777777" w:rsidTr="00CF2803">
        <w:trPr>
          <w:trHeight w:val="389"/>
        </w:trPr>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3E5568" w14:textId="6DF57427" w:rsidR="00CF2803" w:rsidRPr="00CF2803" w:rsidRDefault="00CF2803" w:rsidP="00CF2803">
            <w:pPr>
              <w:jc w:val="center"/>
              <w:rPr>
                <w:rFonts w:ascii="Times New Roman" w:hAnsi="Times New Roman" w:cs="Times New Roman"/>
                <w:b/>
                <w:bCs/>
                <w:sz w:val="24"/>
                <w:szCs w:val="24"/>
                <w:lang w:val="en-IN" w:bidi="ta-IN"/>
              </w:rPr>
            </w:pPr>
            <w:r w:rsidRPr="00CF2803">
              <w:rPr>
                <w:rFonts w:ascii="Times New Roman" w:hAnsi="Times New Roman" w:cs="Times New Roman"/>
                <w:b/>
                <w:sz w:val="24"/>
                <w:szCs w:val="24"/>
                <w:lang w:bidi="ta-IN"/>
              </w:rPr>
              <w:t>TEXT BOOKS</w:t>
            </w:r>
          </w:p>
        </w:tc>
      </w:tr>
      <w:tr w:rsidR="00CF2803" w:rsidRPr="00CF2803" w14:paraId="7C18FFBD" w14:textId="77777777" w:rsidTr="00273BC5">
        <w:trPr>
          <w:trHeight w:val="1022"/>
        </w:trPr>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7FC0D3" w14:textId="77777777" w:rsidR="00CF2803" w:rsidRPr="00CF2803" w:rsidRDefault="00CF2803" w:rsidP="00CF2803">
            <w:pPr>
              <w:pStyle w:val="ListParagraph"/>
              <w:widowControl w:val="0"/>
              <w:numPr>
                <w:ilvl w:val="0"/>
                <w:numId w:val="62"/>
              </w:numPr>
              <w:autoSpaceDE w:val="0"/>
              <w:autoSpaceDN w:val="0"/>
              <w:spacing w:line="240" w:lineRule="auto"/>
              <w:ind w:left="532"/>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G.D. Rai, 1996, Non – convention sources of, 4th edition, Khanna publishers, New Delhi.</w:t>
            </w:r>
          </w:p>
          <w:p w14:paraId="6215029E" w14:textId="77777777" w:rsidR="00CF2803" w:rsidRPr="00CF2803" w:rsidRDefault="00CF2803" w:rsidP="00CF2803">
            <w:pPr>
              <w:pStyle w:val="ListParagraph"/>
              <w:widowControl w:val="0"/>
              <w:numPr>
                <w:ilvl w:val="0"/>
                <w:numId w:val="62"/>
              </w:numPr>
              <w:autoSpaceDE w:val="0"/>
              <w:autoSpaceDN w:val="0"/>
              <w:spacing w:line="240" w:lineRule="auto"/>
              <w:ind w:left="532"/>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S. Rao and </w:t>
            </w:r>
            <w:proofErr w:type="spellStart"/>
            <w:r w:rsidRPr="00CF2803">
              <w:rPr>
                <w:rFonts w:ascii="Times New Roman" w:eastAsiaTheme="minorEastAsia" w:hAnsi="Times New Roman" w:cs="Times New Roman"/>
                <w:sz w:val="24"/>
                <w:szCs w:val="24"/>
              </w:rPr>
              <w:t>Dr.</w:t>
            </w:r>
            <w:proofErr w:type="spellEnd"/>
            <w:r w:rsidRPr="00CF2803">
              <w:rPr>
                <w:rFonts w:ascii="Times New Roman" w:eastAsiaTheme="minorEastAsia" w:hAnsi="Times New Roman" w:cs="Times New Roman"/>
                <w:sz w:val="24"/>
                <w:szCs w:val="24"/>
              </w:rPr>
              <w:t xml:space="preserve"> </w:t>
            </w:r>
            <w:proofErr w:type="spellStart"/>
            <w:r w:rsidRPr="00CF2803">
              <w:rPr>
                <w:rFonts w:ascii="Times New Roman" w:eastAsiaTheme="minorEastAsia" w:hAnsi="Times New Roman" w:cs="Times New Roman"/>
                <w:sz w:val="24"/>
                <w:szCs w:val="24"/>
              </w:rPr>
              <w:t>ParuLekar</w:t>
            </w:r>
            <w:proofErr w:type="spellEnd"/>
            <w:r w:rsidRPr="00CF2803">
              <w:rPr>
                <w:rFonts w:ascii="Times New Roman" w:eastAsiaTheme="minorEastAsia" w:hAnsi="Times New Roman" w:cs="Times New Roman"/>
                <w:sz w:val="24"/>
                <w:szCs w:val="24"/>
              </w:rPr>
              <w:t>, Energy technology.</w:t>
            </w:r>
          </w:p>
          <w:p w14:paraId="5B12486E" w14:textId="77777777" w:rsidR="00CF2803" w:rsidRPr="00CF2803" w:rsidRDefault="00CF2803" w:rsidP="00CF2803">
            <w:pPr>
              <w:pStyle w:val="ListParagraph"/>
              <w:widowControl w:val="0"/>
              <w:numPr>
                <w:ilvl w:val="0"/>
                <w:numId w:val="62"/>
              </w:numPr>
              <w:autoSpaceDE w:val="0"/>
              <w:autoSpaceDN w:val="0"/>
              <w:spacing w:line="240" w:lineRule="auto"/>
              <w:ind w:left="532"/>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M.P. Agarwal, Solar Energy, S. Chand and Co., New Delhi (1983).</w:t>
            </w:r>
          </w:p>
          <w:p w14:paraId="3F90152D" w14:textId="77777777" w:rsidR="00CF2803" w:rsidRDefault="00CF2803" w:rsidP="00CF2803">
            <w:pPr>
              <w:pStyle w:val="ListParagraph"/>
              <w:widowControl w:val="0"/>
              <w:numPr>
                <w:ilvl w:val="0"/>
                <w:numId w:val="62"/>
              </w:numPr>
              <w:autoSpaceDE w:val="0"/>
              <w:autoSpaceDN w:val="0"/>
              <w:spacing w:line="240" w:lineRule="auto"/>
              <w:ind w:left="532"/>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Solar energy, principles of thermal collection and storage by </w:t>
            </w:r>
            <w:proofErr w:type="spellStart"/>
            <w:r w:rsidRPr="00CF2803">
              <w:rPr>
                <w:rFonts w:ascii="Times New Roman" w:eastAsiaTheme="minorEastAsia" w:hAnsi="Times New Roman" w:cs="Times New Roman"/>
                <w:sz w:val="24"/>
                <w:szCs w:val="24"/>
              </w:rPr>
              <w:t>S.P.Sukhatme</w:t>
            </w:r>
            <w:proofErr w:type="spellEnd"/>
            <w:r w:rsidRPr="00CF2803">
              <w:rPr>
                <w:rFonts w:ascii="Times New Roman" w:eastAsiaTheme="minorEastAsia" w:hAnsi="Times New Roman" w:cs="Times New Roman"/>
                <w:sz w:val="24"/>
                <w:szCs w:val="24"/>
              </w:rPr>
              <w:t xml:space="preserve">, </w:t>
            </w:r>
            <w:r w:rsidRPr="00CF2803">
              <w:rPr>
                <w:rFonts w:ascii="Times New Roman" w:eastAsiaTheme="minorEastAsia" w:hAnsi="Times New Roman" w:cs="Times New Roman"/>
                <w:sz w:val="24"/>
                <w:szCs w:val="24"/>
              </w:rPr>
              <w:br/>
              <w:t>2</w:t>
            </w:r>
            <w:r w:rsidRPr="00CF2803">
              <w:rPr>
                <w:rFonts w:ascii="Times New Roman" w:eastAsiaTheme="minorEastAsia" w:hAnsi="Times New Roman" w:cs="Times New Roman"/>
                <w:sz w:val="24"/>
                <w:szCs w:val="24"/>
                <w:vertAlign w:val="superscript"/>
              </w:rPr>
              <w:t>nd</w:t>
            </w:r>
            <w:r w:rsidRPr="00CF2803">
              <w:rPr>
                <w:rFonts w:ascii="Times New Roman" w:eastAsiaTheme="minorEastAsia" w:hAnsi="Times New Roman" w:cs="Times New Roman"/>
                <w:sz w:val="24"/>
                <w:szCs w:val="24"/>
              </w:rPr>
              <w:t xml:space="preserve">edition, Tata   McGraw-Hill Publishing Co. Lt., New Delhi (1997). </w:t>
            </w:r>
          </w:p>
          <w:p w14:paraId="47CC1A47" w14:textId="15893452" w:rsidR="00CF2803" w:rsidRPr="00CF2803" w:rsidRDefault="00CF2803" w:rsidP="00CF2803">
            <w:pPr>
              <w:pStyle w:val="ListParagraph"/>
              <w:widowControl w:val="0"/>
              <w:numPr>
                <w:ilvl w:val="0"/>
                <w:numId w:val="62"/>
              </w:numPr>
              <w:autoSpaceDE w:val="0"/>
              <w:autoSpaceDN w:val="0"/>
              <w:spacing w:line="240" w:lineRule="auto"/>
              <w:ind w:left="532"/>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Energy Technology by </w:t>
            </w:r>
            <w:proofErr w:type="spellStart"/>
            <w:r w:rsidRPr="00CF2803">
              <w:rPr>
                <w:rFonts w:ascii="Times New Roman" w:eastAsiaTheme="minorEastAsia" w:hAnsi="Times New Roman" w:cs="Times New Roman"/>
                <w:sz w:val="24"/>
                <w:szCs w:val="24"/>
              </w:rPr>
              <w:t>S.Rao</w:t>
            </w:r>
            <w:proofErr w:type="spellEnd"/>
            <w:r w:rsidRPr="00CF2803">
              <w:rPr>
                <w:rFonts w:ascii="Times New Roman" w:eastAsiaTheme="minorEastAsia" w:hAnsi="Times New Roman" w:cs="Times New Roman"/>
                <w:sz w:val="24"/>
                <w:szCs w:val="24"/>
              </w:rPr>
              <w:t xml:space="preserve"> and </w:t>
            </w:r>
            <w:proofErr w:type="spellStart"/>
            <w:r w:rsidRPr="00CF2803">
              <w:rPr>
                <w:rFonts w:ascii="Times New Roman" w:eastAsiaTheme="minorEastAsia" w:hAnsi="Times New Roman" w:cs="Times New Roman"/>
                <w:sz w:val="24"/>
                <w:szCs w:val="24"/>
              </w:rPr>
              <w:t>Dr.Parulekar</w:t>
            </w:r>
            <w:proofErr w:type="spellEnd"/>
            <w:r w:rsidRPr="00CF2803">
              <w:rPr>
                <w:rFonts w:ascii="Times New Roman" w:eastAsiaTheme="minorEastAsia" w:hAnsi="Times New Roman" w:cs="Times New Roman"/>
                <w:sz w:val="24"/>
                <w:szCs w:val="24"/>
              </w:rPr>
              <w:t>.</w:t>
            </w:r>
          </w:p>
        </w:tc>
      </w:tr>
      <w:tr w:rsidR="00CF2803" w:rsidRPr="00CF2803" w14:paraId="7EFB7B0B" w14:textId="77777777" w:rsidTr="00CF2803">
        <w:trPr>
          <w:trHeight w:val="412"/>
        </w:trPr>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F61EB6" w14:textId="77777777" w:rsidR="00A358D1" w:rsidRDefault="00A358D1" w:rsidP="00CF2803">
            <w:pPr>
              <w:jc w:val="center"/>
              <w:rPr>
                <w:rFonts w:ascii="Times New Roman" w:hAnsi="Times New Roman" w:cs="Times New Roman"/>
                <w:b/>
                <w:spacing w:val="-1"/>
                <w:sz w:val="24"/>
                <w:szCs w:val="24"/>
                <w:lang w:bidi="ta-IN"/>
              </w:rPr>
            </w:pPr>
          </w:p>
          <w:p w14:paraId="42ACEC8B" w14:textId="1155D5C2" w:rsidR="00CF2803" w:rsidRPr="00CF2803" w:rsidRDefault="00CF2803" w:rsidP="00CF2803">
            <w:pPr>
              <w:jc w:val="center"/>
              <w:rPr>
                <w:rFonts w:ascii="Times New Roman" w:hAnsi="Times New Roman" w:cs="Times New Roman"/>
                <w:b/>
                <w:bCs/>
                <w:sz w:val="24"/>
                <w:szCs w:val="24"/>
                <w:lang w:bidi="ta-IN"/>
              </w:rPr>
            </w:pPr>
            <w:r w:rsidRPr="00CF2803">
              <w:rPr>
                <w:rFonts w:ascii="Times New Roman" w:hAnsi="Times New Roman" w:cs="Times New Roman"/>
                <w:b/>
                <w:spacing w:val="-1"/>
                <w:sz w:val="24"/>
                <w:szCs w:val="24"/>
                <w:lang w:bidi="ta-IN"/>
              </w:rPr>
              <w:lastRenderedPageBreak/>
              <w:t xml:space="preserve">REFERENCE </w:t>
            </w:r>
            <w:r w:rsidRPr="00CF2803">
              <w:rPr>
                <w:rFonts w:ascii="Times New Roman" w:hAnsi="Times New Roman" w:cs="Times New Roman"/>
                <w:b/>
                <w:sz w:val="24"/>
                <w:szCs w:val="24"/>
                <w:lang w:bidi="ta-IN"/>
              </w:rPr>
              <w:t>BOOKS</w:t>
            </w:r>
          </w:p>
        </w:tc>
      </w:tr>
      <w:tr w:rsidR="00CF2803" w:rsidRPr="00CF2803" w14:paraId="6EA9CB78" w14:textId="77777777" w:rsidTr="00273BC5">
        <w:trPr>
          <w:trHeight w:val="1022"/>
        </w:trPr>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BE1776" w14:textId="77777777" w:rsidR="00CF2803" w:rsidRPr="00CF2803" w:rsidRDefault="00CF2803" w:rsidP="00CF2803">
            <w:pPr>
              <w:pStyle w:val="ListParagraph"/>
              <w:widowControl w:val="0"/>
              <w:numPr>
                <w:ilvl w:val="0"/>
                <w:numId w:val="63"/>
              </w:numPr>
              <w:autoSpaceDE w:val="0"/>
              <w:autoSpaceDN w:val="0"/>
              <w:spacing w:line="240" w:lineRule="auto"/>
              <w:ind w:left="421"/>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lastRenderedPageBreak/>
              <w:t xml:space="preserve">Renewable energy resources, John </w:t>
            </w:r>
            <w:proofErr w:type="spellStart"/>
            <w:r w:rsidRPr="00CF2803">
              <w:rPr>
                <w:rFonts w:ascii="Times New Roman" w:eastAsiaTheme="minorEastAsia" w:hAnsi="Times New Roman" w:cs="Times New Roman"/>
                <w:sz w:val="24"/>
                <w:szCs w:val="24"/>
              </w:rPr>
              <w:t>Twidell</w:t>
            </w:r>
            <w:proofErr w:type="spellEnd"/>
            <w:r w:rsidRPr="00CF2803">
              <w:rPr>
                <w:rFonts w:ascii="Times New Roman" w:eastAsiaTheme="minorEastAsia" w:hAnsi="Times New Roman" w:cs="Times New Roman"/>
                <w:sz w:val="24"/>
                <w:szCs w:val="24"/>
              </w:rPr>
              <w:t xml:space="preserve"> and </w:t>
            </w:r>
            <w:proofErr w:type="spellStart"/>
            <w:r w:rsidRPr="00CF2803">
              <w:rPr>
                <w:rFonts w:ascii="Times New Roman" w:eastAsiaTheme="minorEastAsia" w:hAnsi="Times New Roman" w:cs="Times New Roman"/>
                <w:sz w:val="24"/>
                <w:szCs w:val="24"/>
              </w:rPr>
              <w:t>Tonyweir</w:t>
            </w:r>
            <w:proofErr w:type="spellEnd"/>
            <w:r w:rsidRPr="00CF2803">
              <w:rPr>
                <w:rFonts w:ascii="Times New Roman" w:eastAsiaTheme="minorEastAsia" w:hAnsi="Times New Roman" w:cs="Times New Roman"/>
                <w:sz w:val="24"/>
                <w:szCs w:val="24"/>
              </w:rPr>
              <w:t xml:space="preserve">, Taylor and Francis group, London and New York. </w:t>
            </w:r>
          </w:p>
          <w:p w14:paraId="1396D493" w14:textId="77777777" w:rsidR="00CF2803" w:rsidRPr="00CF2803" w:rsidRDefault="00CF2803" w:rsidP="00CF2803">
            <w:pPr>
              <w:pStyle w:val="ListParagraph"/>
              <w:widowControl w:val="0"/>
              <w:numPr>
                <w:ilvl w:val="0"/>
                <w:numId w:val="63"/>
              </w:numPr>
              <w:autoSpaceDE w:val="0"/>
              <w:autoSpaceDN w:val="0"/>
              <w:spacing w:line="240" w:lineRule="auto"/>
              <w:ind w:left="421"/>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Applied solar energy, </w:t>
            </w:r>
            <w:proofErr w:type="spellStart"/>
            <w:r w:rsidRPr="00CF2803">
              <w:rPr>
                <w:rFonts w:ascii="Times New Roman" w:eastAsiaTheme="minorEastAsia" w:hAnsi="Times New Roman" w:cs="Times New Roman"/>
                <w:sz w:val="24"/>
                <w:szCs w:val="24"/>
              </w:rPr>
              <w:t>A.B.MeinelandA.P.Meinal</w:t>
            </w:r>
            <w:proofErr w:type="spellEnd"/>
          </w:p>
          <w:p w14:paraId="1C65C28D" w14:textId="77777777" w:rsidR="00CF2803" w:rsidRPr="00CF2803" w:rsidRDefault="00CF2803" w:rsidP="00CF2803">
            <w:pPr>
              <w:pStyle w:val="ListParagraph"/>
              <w:widowControl w:val="0"/>
              <w:numPr>
                <w:ilvl w:val="0"/>
                <w:numId w:val="63"/>
              </w:numPr>
              <w:autoSpaceDE w:val="0"/>
              <w:autoSpaceDN w:val="0"/>
              <w:spacing w:line="240" w:lineRule="auto"/>
              <w:ind w:left="421"/>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John </w:t>
            </w:r>
            <w:proofErr w:type="spellStart"/>
            <w:r w:rsidRPr="00CF2803">
              <w:rPr>
                <w:rFonts w:ascii="Times New Roman" w:eastAsiaTheme="minorEastAsia" w:hAnsi="Times New Roman" w:cs="Times New Roman"/>
                <w:sz w:val="24"/>
                <w:szCs w:val="24"/>
              </w:rPr>
              <w:t>Twidell</w:t>
            </w:r>
            <w:proofErr w:type="spellEnd"/>
            <w:r w:rsidRPr="00CF2803">
              <w:rPr>
                <w:rFonts w:ascii="Times New Roman" w:eastAsiaTheme="minorEastAsia" w:hAnsi="Times New Roman" w:cs="Times New Roman"/>
                <w:sz w:val="24"/>
                <w:szCs w:val="24"/>
              </w:rPr>
              <w:t xml:space="preserve"> and Tony Weir, Renewable energy resources, Taylor and Francis group, London and New York.</w:t>
            </w:r>
          </w:p>
          <w:p w14:paraId="479F43D6" w14:textId="77777777" w:rsidR="00CF2803" w:rsidRDefault="00CF2803" w:rsidP="00CF2803">
            <w:pPr>
              <w:pStyle w:val="ListParagraph"/>
              <w:widowControl w:val="0"/>
              <w:numPr>
                <w:ilvl w:val="0"/>
                <w:numId w:val="63"/>
              </w:numPr>
              <w:autoSpaceDE w:val="0"/>
              <w:autoSpaceDN w:val="0"/>
              <w:spacing w:line="240" w:lineRule="auto"/>
              <w:ind w:left="421"/>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Renewal Energy Technologies: A Practical Guide for Beginners C.S. Solanki-PHI Learning</w:t>
            </w:r>
          </w:p>
          <w:p w14:paraId="7D819122" w14:textId="43FA316C" w:rsidR="00CF2803" w:rsidRPr="00CF2803" w:rsidRDefault="00CF2803" w:rsidP="00CF2803">
            <w:pPr>
              <w:pStyle w:val="ListParagraph"/>
              <w:widowControl w:val="0"/>
              <w:numPr>
                <w:ilvl w:val="0"/>
                <w:numId w:val="63"/>
              </w:numPr>
              <w:autoSpaceDE w:val="0"/>
              <w:autoSpaceDN w:val="0"/>
              <w:spacing w:line="240" w:lineRule="auto"/>
              <w:ind w:left="421"/>
              <w:contextualSpacing w:val="0"/>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Introduction to Non-Conventional Energy Resources -Raja et. al., Sci. Tech Publications</w:t>
            </w:r>
          </w:p>
        </w:tc>
      </w:tr>
      <w:tr w:rsidR="00CF2803" w:rsidRPr="00CF2803" w14:paraId="0F8215BF" w14:textId="77777777" w:rsidTr="00CF2803">
        <w:trPr>
          <w:trHeight w:val="324"/>
        </w:trPr>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2AAED5" w14:textId="77ADF5D7" w:rsidR="00CF2803" w:rsidRPr="00CF2803" w:rsidRDefault="00CF2803" w:rsidP="00273BC5">
            <w:pPr>
              <w:jc w:val="both"/>
              <w:rPr>
                <w:rFonts w:ascii="Times New Roman" w:hAnsi="Times New Roman" w:cs="Times New Roman"/>
                <w:b/>
                <w:bCs/>
                <w:sz w:val="24"/>
                <w:szCs w:val="24"/>
                <w:lang w:bidi="ta-IN"/>
              </w:rPr>
            </w:pPr>
            <w:r w:rsidRPr="00CF2803">
              <w:rPr>
                <w:rFonts w:ascii="Times New Roman" w:hAnsi="Times New Roman" w:cs="Times New Roman"/>
                <w:b/>
                <w:sz w:val="24"/>
                <w:szCs w:val="24"/>
                <w:lang w:bidi="ta-IN"/>
              </w:rPr>
              <w:t>WEB SOURCES</w:t>
            </w:r>
          </w:p>
        </w:tc>
      </w:tr>
      <w:tr w:rsidR="00CF2803" w:rsidRPr="00CF2803" w14:paraId="50D62CE3" w14:textId="77777777" w:rsidTr="00273BC5">
        <w:trPr>
          <w:trHeight w:val="1022"/>
        </w:trPr>
        <w:tc>
          <w:tcPr>
            <w:tcW w:w="95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565E59" w14:textId="77777777" w:rsidR="00CF2803" w:rsidRPr="00CF2803" w:rsidRDefault="00CF2803" w:rsidP="00CF2803">
            <w:pPr>
              <w:ind w:left="137"/>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1.</w:t>
            </w:r>
            <w:hyperlink r:id="rId22" w:history="1">
              <w:r w:rsidRPr="00CF2803">
                <w:rPr>
                  <w:rStyle w:val="Hyperlink"/>
                  <w:rFonts w:ascii="Times New Roman" w:eastAsiaTheme="minorEastAsia" w:hAnsi="Times New Roman" w:cs="Times New Roman"/>
                  <w:sz w:val="24"/>
                  <w:szCs w:val="24"/>
                </w:rPr>
                <w:t>https://www.open.edu/openlearn/ocw/mod/oucontent/view.php?id=2411&amp;printable=1</w:t>
              </w:r>
            </w:hyperlink>
          </w:p>
          <w:p w14:paraId="696E2DA2" w14:textId="77777777" w:rsidR="00CF2803" w:rsidRPr="00CF2803" w:rsidRDefault="00CF2803" w:rsidP="00CF2803">
            <w:pPr>
              <w:ind w:left="137"/>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2. </w:t>
            </w:r>
            <w:hyperlink r:id="rId23" w:history="1">
              <w:r w:rsidRPr="00CF2803">
                <w:rPr>
                  <w:rStyle w:val="Hyperlink"/>
                  <w:rFonts w:ascii="Times New Roman" w:eastAsiaTheme="minorEastAsia" w:hAnsi="Times New Roman" w:cs="Times New Roman"/>
                  <w:sz w:val="24"/>
                  <w:szCs w:val="24"/>
                </w:rPr>
                <w:t>https://www.nationalgeographic.org/encyclopedia/tidal-energy/</w:t>
              </w:r>
            </w:hyperlink>
          </w:p>
          <w:p w14:paraId="42D98D9F" w14:textId="77777777" w:rsidR="00CF2803" w:rsidRPr="00CF2803" w:rsidRDefault="00CF2803" w:rsidP="00CF2803">
            <w:pPr>
              <w:ind w:left="137"/>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3. </w:t>
            </w:r>
            <w:hyperlink r:id="rId24" w:history="1">
              <w:r w:rsidRPr="00CF2803">
                <w:rPr>
                  <w:rStyle w:val="Hyperlink"/>
                  <w:rFonts w:ascii="Times New Roman" w:eastAsiaTheme="minorEastAsia" w:hAnsi="Times New Roman" w:cs="Times New Roman"/>
                  <w:sz w:val="24"/>
                  <w:szCs w:val="24"/>
                </w:rPr>
                <w:t>https://www.ge.com/renewableenergy/wind-energy/what-is-wind-energy</w:t>
              </w:r>
            </w:hyperlink>
          </w:p>
          <w:p w14:paraId="2F1AF60A" w14:textId="77777777" w:rsidR="00CF2803" w:rsidRPr="00CF2803" w:rsidRDefault="00CF2803" w:rsidP="00CF2803">
            <w:pPr>
              <w:tabs>
                <w:tab w:val="right" w:pos="8443"/>
              </w:tabs>
              <w:ind w:left="137"/>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 xml:space="preserve">4. </w:t>
            </w:r>
            <w:hyperlink r:id="rId25" w:history="1">
              <w:r w:rsidRPr="00CF2803">
                <w:rPr>
                  <w:rStyle w:val="Hyperlink"/>
                  <w:rFonts w:ascii="Times New Roman" w:eastAsiaTheme="minorEastAsia" w:hAnsi="Times New Roman" w:cs="Times New Roman"/>
                  <w:sz w:val="24"/>
                  <w:szCs w:val="24"/>
                </w:rPr>
                <w:t>https://www.reenergyholdings.com/renewable-energy/what-is-biomass/</w:t>
              </w:r>
            </w:hyperlink>
          </w:p>
          <w:p w14:paraId="7C2920A4" w14:textId="385D98FA" w:rsidR="00CF2803" w:rsidRPr="00CF2803" w:rsidRDefault="00CF2803" w:rsidP="00CF2803">
            <w:pPr>
              <w:ind w:left="137"/>
              <w:jc w:val="both"/>
              <w:rPr>
                <w:rFonts w:ascii="Times New Roman" w:hAnsi="Times New Roman" w:cs="Times New Roman"/>
                <w:b/>
                <w:bCs/>
                <w:sz w:val="24"/>
                <w:szCs w:val="24"/>
                <w:lang w:bidi="ta-IN"/>
              </w:rPr>
            </w:pPr>
            <w:r w:rsidRPr="00CF2803">
              <w:rPr>
                <w:rFonts w:ascii="Times New Roman" w:eastAsiaTheme="minorEastAsia" w:hAnsi="Times New Roman" w:cs="Times New Roman"/>
                <w:sz w:val="24"/>
                <w:szCs w:val="24"/>
              </w:rPr>
              <w:t xml:space="preserve">5. </w:t>
            </w:r>
            <w:hyperlink r:id="rId26" w:history="1">
              <w:r w:rsidRPr="00CF2803">
                <w:rPr>
                  <w:rStyle w:val="Hyperlink"/>
                  <w:rFonts w:ascii="Times New Roman" w:eastAsiaTheme="minorEastAsia" w:hAnsi="Times New Roman" w:cs="Times New Roman"/>
                  <w:sz w:val="24"/>
                  <w:szCs w:val="24"/>
                </w:rPr>
                <w:t>https://www.acciona.com/renewable-energy/solar-energy/</w:t>
              </w:r>
            </w:hyperlink>
          </w:p>
        </w:tc>
      </w:tr>
    </w:tbl>
    <w:p w14:paraId="7EE2F55B" w14:textId="77777777" w:rsidR="00CF2803" w:rsidRPr="00CF2803" w:rsidRDefault="00CF2803" w:rsidP="00CF2803">
      <w:pPr>
        <w:rPr>
          <w:rFonts w:ascii="Times New Roman" w:hAnsi="Times New Roman" w:cs="Times New Roman"/>
          <w:sz w:val="24"/>
          <w:szCs w:val="24"/>
          <w:lang w:val="en-IN"/>
        </w:rPr>
      </w:pPr>
    </w:p>
    <w:p w14:paraId="7E2DB64E" w14:textId="77777777" w:rsidR="00CF2803" w:rsidRPr="00CF2803" w:rsidRDefault="00CF2803" w:rsidP="00CF2803">
      <w:pPr>
        <w:rPr>
          <w:rFonts w:ascii="Times New Roman" w:hAnsi="Times New Roman" w:cs="Times New Roman"/>
          <w:b/>
          <w:bCs/>
          <w:sz w:val="24"/>
          <w:szCs w:val="24"/>
        </w:rPr>
      </w:pPr>
      <w:r w:rsidRPr="00CF2803">
        <w:rPr>
          <w:rFonts w:ascii="Times New Roman" w:hAnsi="Times New Roman" w:cs="Times New Roman"/>
          <w:b/>
          <w:bCs/>
          <w:sz w:val="24"/>
          <w:szCs w:val="24"/>
        </w:rPr>
        <w:t xml:space="preserve">COURSE OUTCOMES: </w:t>
      </w:r>
    </w:p>
    <w:p w14:paraId="3AB7C4E0" w14:textId="77777777" w:rsidR="00CF2803" w:rsidRPr="00273BC5" w:rsidRDefault="00CF2803" w:rsidP="00CF2803">
      <w:pPr>
        <w:rPr>
          <w:rFonts w:ascii="Times New Roman" w:hAnsi="Times New Roman" w:cs="Times New Roman"/>
          <w:bCs/>
          <w:sz w:val="24"/>
          <w:szCs w:val="24"/>
        </w:rPr>
      </w:pPr>
      <w:r w:rsidRPr="00273BC5">
        <w:rPr>
          <w:rFonts w:ascii="Times New Roman" w:hAnsi="Times New Roman" w:cs="Times New Roman"/>
          <w:bCs/>
          <w:sz w:val="24"/>
          <w:szCs w:val="24"/>
        </w:rPr>
        <w:t>At the end of the course, the student will be able to:</w:t>
      </w:r>
    </w:p>
    <w:p w14:paraId="370886A3" w14:textId="77777777" w:rsidR="00CF2803" w:rsidRPr="00273BC5" w:rsidRDefault="00CF2803" w:rsidP="00CF2803">
      <w:pPr>
        <w:spacing w:after="3"/>
        <w:ind w:left="-5" w:hanging="10"/>
        <w:rPr>
          <w:rFonts w:ascii="Times New Roman" w:hAnsi="Times New Roman" w:cs="Times New Roman"/>
          <w:sz w:val="8"/>
          <w:szCs w:val="24"/>
        </w:rPr>
      </w:pPr>
    </w:p>
    <w:tbl>
      <w:tblPr>
        <w:tblW w:w="96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516"/>
        <w:gridCol w:w="1293"/>
      </w:tblGrid>
      <w:tr w:rsidR="00CF2803" w:rsidRPr="00CF2803" w14:paraId="32B97A92" w14:textId="77777777" w:rsidTr="00273BC5">
        <w:trPr>
          <w:trHeight w:val="307"/>
        </w:trPr>
        <w:tc>
          <w:tcPr>
            <w:tcW w:w="851" w:type="dxa"/>
            <w:tcBorders>
              <w:top w:val="single" w:sz="4" w:space="0" w:color="000000"/>
              <w:left w:val="single" w:sz="4" w:space="0" w:color="000000"/>
              <w:bottom w:val="single" w:sz="4" w:space="0" w:color="000000"/>
              <w:right w:val="single" w:sz="4" w:space="0" w:color="000000"/>
            </w:tcBorders>
            <w:hideMark/>
          </w:tcPr>
          <w:p w14:paraId="5D21FD12"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CO1</w:t>
            </w:r>
          </w:p>
        </w:tc>
        <w:tc>
          <w:tcPr>
            <w:tcW w:w="7516" w:type="dxa"/>
            <w:tcBorders>
              <w:top w:val="single" w:sz="4" w:space="0" w:color="000000"/>
              <w:left w:val="single" w:sz="4" w:space="0" w:color="000000"/>
              <w:bottom w:val="single" w:sz="4" w:space="0" w:color="000000"/>
              <w:right w:val="single" w:sz="4" w:space="0" w:color="000000"/>
            </w:tcBorders>
            <w:hideMark/>
          </w:tcPr>
          <w:p w14:paraId="7BF67DEB" w14:textId="77777777" w:rsidR="00CF2803" w:rsidRPr="00CF2803" w:rsidRDefault="00CF2803" w:rsidP="00273BC5">
            <w:pPr>
              <w:spacing w:line="254" w:lineRule="auto"/>
              <w:ind w:left="142" w:right="145"/>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 xml:space="preserve">To identify various forms of renewable and non-renewable energy sources </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3A498D2B" w14:textId="77777777" w:rsidR="00CF2803" w:rsidRPr="00273BC5" w:rsidRDefault="00CF2803" w:rsidP="00273BC5">
            <w:pPr>
              <w:pStyle w:val="BodyText"/>
              <w:ind w:left="142"/>
              <w:jc w:val="both"/>
              <w:rPr>
                <w:rFonts w:ascii="Times New Roman" w:hAnsi="Times New Roman" w:cs="Times New Roman"/>
                <w:bCs/>
                <w:sz w:val="24"/>
                <w:szCs w:val="24"/>
                <w:lang w:bidi="ta-IN"/>
              </w:rPr>
            </w:pPr>
            <w:r w:rsidRPr="00273BC5">
              <w:rPr>
                <w:rFonts w:ascii="Times New Roman" w:hAnsi="Times New Roman" w:cs="Times New Roman"/>
                <w:sz w:val="24"/>
                <w:szCs w:val="24"/>
                <w:lang w:bidi="ta-IN"/>
              </w:rPr>
              <w:t>K1</w:t>
            </w:r>
          </w:p>
        </w:tc>
      </w:tr>
      <w:tr w:rsidR="00CF2803" w:rsidRPr="00CF2803" w14:paraId="1CE5E054" w14:textId="77777777" w:rsidTr="00273BC5">
        <w:trPr>
          <w:trHeight w:val="259"/>
        </w:trPr>
        <w:tc>
          <w:tcPr>
            <w:tcW w:w="851" w:type="dxa"/>
            <w:tcBorders>
              <w:top w:val="single" w:sz="4" w:space="0" w:color="000000"/>
              <w:left w:val="single" w:sz="4" w:space="0" w:color="000000"/>
              <w:bottom w:val="single" w:sz="4" w:space="0" w:color="000000"/>
              <w:right w:val="single" w:sz="4" w:space="0" w:color="000000"/>
            </w:tcBorders>
            <w:hideMark/>
          </w:tcPr>
          <w:p w14:paraId="10A0059D"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CO2</w:t>
            </w:r>
          </w:p>
        </w:tc>
        <w:tc>
          <w:tcPr>
            <w:tcW w:w="7516" w:type="dxa"/>
            <w:tcBorders>
              <w:top w:val="single" w:sz="4" w:space="0" w:color="000000"/>
              <w:left w:val="single" w:sz="4" w:space="0" w:color="000000"/>
              <w:bottom w:val="single" w:sz="4" w:space="0" w:color="000000"/>
              <w:right w:val="single" w:sz="4" w:space="0" w:color="000000"/>
            </w:tcBorders>
            <w:hideMark/>
          </w:tcPr>
          <w:p w14:paraId="660411F4" w14:textId="77777777" w:rsidR="00CF2803" w:rsidRPr="00CF2803" w:rsidRDefault="00CF2803" w:rsidP="00273BC5">
            <w:pPr>
              <w:spacing w:line="254" w:lineRule="auto"/>
              <w:ind w:left="142" w:right="145"/>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 xml:space="preserve">Understand the principle of utilizing the oceanic energy and apply it for practical applications. </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4531A724" w14:textId="77777777" w:rsidR="00CF2803" w:rsidRPr="00273BC5" w:rsidRDefault="00CF2803" w:rsidP="00273BC5">
            <w:pPr>
              <w:pStyle w:val="TableParagraph"/>
              <w:spacing w:line="276" w:lineRule="auto"/>
              <w:ind w:left="142"/>
              <w:jc w:val="both"/>
              <w:rPr>
                <w:sz w:val="24"/>
                <w:szCs w:val="24"/>
                <w:lang w:bidi="ta-IN"/>
              </w:rPr>
            </w:pPr>
            <w:r w:rsidRPr="00273BC5">
              <w:rPr>
                <w:sz w:val="24"/>
                <w:szCs w:val="24"/>
                <w:lang w:bidi="ta-IN"/>
              </w:rPr>
              <w:t>K2</w:t>
            </w:r>
          </w:p>
        </w:tc>
      </w:tr>
      <w:tr w:rsidR="00CF2803" w:rsidRPr="00CF2803" w14:paraId="239A2553" w14:textId="77777777" w:rsidTr="00273BC5">
        <w:trPr>
          <w:trHeight w:val="220"/>
        </w:trPr>
        <w:tc>
          <w:tcPr>
            <w:tcW w:w="851" w:type="dxa"/>
            <w:tcBorders>
              <w:top w:val="single" w:sz="4" w:space="0" w:color="000000"/>
              <w:left w:val="single" w:sz="4" w:space="0" w:color="000000"/>
              <w:bottom w:val="single" w:sz="4" w:space="0" w:color="000000"/>
              <w:right w:val="single" w:sz="4" w:space="0" w:color="000000"/>
            </w:tcBorders>
            <w:hideMark/>
          </w:tcPr>
          <w:p w14:paraId="39DBBE99"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CO3</w:t>
            </w:r>
          </w:p>
        </w:tc>
        <w:tc>
          <w:tcPr>
            <w:tcW w:w="7516" w:type="dxa"/>
            <w:tcBorders>
              <w:top w:val="single" w:sz="4" w:space="0" w:color="000000"/>
              <w:left w:val="single" w:sz="4" w:space="0" w:color="000000"/>
              <w:bottom w:val="single" w:sz="4" w:space="0" w:color="000000"/>
              <w:right w:val="single" w:sz="4" w:space="0" w:color="000000"/>
            </w:tcBorders>
            <w:hideMark/>
          </w:tcPr>
          <w:p w14:paraId="3E2BC362" w14:textId="77777777" w:rsidR="00CF2803" w:rsidRPr="00CF2803" w:rsidRDefault="00CF2803" w:rsidP="00273BC5">
            <w:pPr>
              <w:spacing w:line="254" w:lineRule="auto"/>
              <w:ind w:left="142" w:right="145"/>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 xml:space="preserve">Discuss the working of a windmill and </w:t>
            </w:r>
            <w:proofErr w:type="spellStart"/>
            <w:r w:rsidRPr="00CF2803">
              <w:rPr>
                <w:rFonts w:ascii="Times New Roman" w:eastAsiaTheme="minorEastAsia" w:hAnsi="Times New Roman" w:cs="Times New Roman"/>
                <w:sz w:val="24"/>
                <w:szCs w:val="24"/>
                <w:lang w:bidi="ta-IN"/>
              </w:rPr>
              <w:t>analyze</w:t>
            </w:r>
            <w:proofErr w:type="spellEnd"/>
            <w:r w:rsidRPr="00CF2803">
              <w:rPr>
                <w:rFonts w:ascii="Times New Roman" w:eastAsiaTheme="minorEastAsia" w:hAnsi="Times New Roman" w:cs="Times New Roman"/>
                <w:sz w:val="24"/>
                <w:szCs w:val="24"/>
                <w:lang w:bidi="ta-IN"/>
              </w:rPr>
              <w:t xml:space="preserve"> the advantages of wind energy. </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2FF34B3D" w14:textId="77777777" w:rsidR="00CF2803" w:rsidRPr="00273BC5" w:rsidRDefault="00CF2803" w:rsidP="00273BC5">
            <w:pPr>
              <w:pStyle w:val="TableParagraph"/>
              <w:spacing w:line="276" w:lineRule="auto"/>
              <w:ind w:left="142"/>
              <w:jc w:val="both"/>
              <w:rPr>
                <w:sz w:val="24"/>
                <w:szCs w:val="24"/>
                <w:lang w:bidi="ta-IN"/>
              </w:rPr>
            </w:pPr>
            <w:r w:rsidRPr="00273BC5">
              <w:rPr>
                <w:sz w:val="24"/>
                <w:szCs w:val="24"/>
                <w:lang w:bidi="ta-IN"/>
              </w:rPr>
              <w:t>K3</w:t>
            </w:r>
          </w:p>
        </w:tc>
      </w:tr>
      <w:tr w:rsidR="00CF2803" w:rsidRPr="00CF2803" w14:paraId="314422F8" w14:textId="77777777" w:rsidTr="00273BC5">
        <w:trPr>
          <w:trHeight w:val="309"/>
        </w:trPr>
        <w:tc>
          <w:tcPr>
            <w:tcW w:w="851" w:type="dxa"/>
            <w:tcBorders>
              <w:top w:val="single" w:sz="4" w:space="0" w:color="000000"/>
              <w:left w:val="single" w:sz="4" w:space="0" w:color="000000"/>
              <w:bottom w:val="single" w:sz="4" w:space="0" w:color="000000"/>
              <w:right w:val="single" w:sz="4" w:space="0" w:color="000000"/>
            </w:tcBorders>
            <w:hideMark/>
          </w:tcPr>
          <w:p w14:paraId="6B96A389"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CO4</w:t>
            </w:r>
          </w:p>
        </w:tc>
        <w:tc>
          <w:tcPr>
            <w:tcW w:w="7516" w:type="dxa"/>
            <w:tcBorders>
              <w:top w:val="single" w:sz="4" w:space="0" w:color="000000"/>
              <w:left w:val="single" w:sz="4" w:space="0" w:color="000000"/>
              <w:bottom w:val="single" w:sz="4" w:space="0" w:color="000000"/>
              <w:right w:val="single" w:sz="4" w:space="0" w:color="000000"/>
            </w:tcBorders>
            <w:hideMark/>
          </w:tcPr>
          <w:p w14:paraId="0D0CBC6D" w14:textId="77777777" w:rsidR="00CF2803" w:rsidRPr="00CF2803" w:rsidRDefault="00CF2803" w:rsidP="00273BC5">
            <w:pPr>
              <w:spacing w:line="254" w:lineRule="auto"/>
              <w:ind w:left="142" w:right="145"/>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 xml:space="preserve">Distinguish aerobic digestion process from anaerobic digestion. </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3CA56C9A" w14:textId="77777777" w:rsidR="00CF2803" w:rsidRPr="00273BC5" w:rsidRDefault="00CF2803" w:rsidP="00273BC5">
            <w:pPr>
              <w:pStyle w:val="TableParagraph"/>
              <w:spacing w:line="276" w:lineRule="auto"/>
              <w:ind w:left="142"/>
              <w:jc w:val="both"/>
              <w:rPr>
                <w:sz w:val="24"/>
                <w:szCs w:val="24"/>
                <w:lang w:bidi="ta-IN"/>
              </w:rPr>
            </w:pPr>
            <w:r w:rsidRPr="00273BC5">
              <w:rPr>
                <w:sz w:val="24"/>
                <w:szCs w:val="24"/>
                <w:lang w:bidi="ta-IN"/>
              </w:rPr>
              <w:t>K3,K4</w:t>
            </w:r>
          </w:p>
        </w:tc>
      </w:tr>
      <w:tr w:rsidR="00CF2803" w:rsidRPr="00CF2803" w14:paraId="603DBC37" w14:textId="77777777" w:rsidTr="00273BC5">
        <w:trPr>
          <w:trHeight w:val="258"/>
        </w:trPr>
        <w:tc>
          <w:tcPr>
            <w:tcW w:w="851" w:type="dxa"/>
            <w:tcBorders>
              <w:top w:val="single" w:sz="4" w:space="0" w:color="000000"/>
              <w:left w:val="single" w:sz="4" w:space="0" w:color="000000"/>
              <w:bottom w:val="single" w:sz="4" w:space="0" w:color="000000"/>
              <w:right w:val="single" w:sz="4" w:space="0" w:color="000000"/>
            </w:tcBorders>
            <w:hideMark/>
          </w:tcPr>
          <w:p w14:paraId="1DFE4176" w14:textId="77777777" w:rsidR="00CF2803" w:rsidRPr="00CF2803" w:rsidRDefault="00CF2803" w:rsidP="00273BC5">
            <w:pPr>
              <w:pStyle w:val="TableParagraph"/>
              <w:spacing w:line="276" w:lineRule="auto"/>
              <w:ind w:left="98"/>
              <w:contextualSpacing/>
              <w:rPr>
                <w:b/>
                <w:sz w:val="24"/>
                <w:szCs w:val="24"/>
                <w:lang w:bidi="ta-IN"/>
              </w:rPr>
            </w:pPr>
            <w:r w:rsidRPr="00CF2803">
              <w:rPr>
                <w:b/>
                <w:sz w:val="24"/>
                <w:szCs w:val="24"/>
                <w:lang w:bidi="ta-IN"/>
              </w:rPr>
              <w:t xml:space="preserve"> CO5</w:t>
            </w:r>
          </w:p>
        </w:tc>
        <w:tc>
          <w:tcPr>
            <w:tcW w:w="7516" w:type="dxa"/>
            <w:tcBorders>
              <w:top w:val="single" w:sz="4" w:space="0" w:color="000000"/>
              <w:left w:val="single" w:sz="4" w:space="0" w:color="000000"/>
              <w:bottom w:val="single" w:sz="4" w:space="0" w:color="000000"/>
              <w:right w:val="single" w:sz="4" w:space="0" w:color="000000"/>
            </w:tcBorders>
            <w:hideMark/>
          </w:tcPr>
          <w:p w14:paraId="3E221CA4" w14:textId="77777777" w:rsidR="00CF2803" w:rsidRPr="00CF2803" w:rsidRDefault="00CF2803" w:rsidP="00273BC5">
            <w:pPr>
              <w:spacing w:line="254" w:lineRule="auto"/>
              <w:ind w:left="142" w:right="145"/>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 xml:space="preserve">Understand the components of solar radiation, their measurement and apply them to utilize solar energy. </w:t>
            </w:r>
          </w:p>
        </w:tc>
        <w:tc>
          <w:tcPr>
            <w:tcW w:w="1293" w:type="dxa"/>
            <w:tcBorders>
              <w:top w:val="single" w:sz="4" w:space="0" w:color="000000"/>
              <w:left w:val="single" w:sz="4" w:space="0" w:color="000000"/>
              <w:bottom w:val="single" w:sz="4" w:space="0" w:color="000000"/>
              <w:right w:val="single" w:sz="4" w:space="0" w:color="000000"/>
            </w:tcBorders>
            <w:vAlign w:val="center"/>
            <w:hideMark/>
          </w:tcPr>
          <w:p w14:paraId="3DB19213" w14:textId="77777777" w:rsidR="00CF2803" w:rsidRPr="00273BC5" w:rsidRDefault="00CF2803" w:rsidP="00273BC5">
            <w:pPr>
              <w:pStyle w:val="TableParagraph"/>
              <w:spacing w:line="276" w:lineRule="auto"/>
              <w:ind w:left="142"/>
              <w:jc w:val="both"/>
              <w:rPr>
                <w:sz w:val="24"/>
                <w:szCs w:val="24"/>
                <w:lang w:bidi="ta-IN"/>
              </w:rPr>
            </w:pPr>
            <w:r w:rsidRPr="00273BC5">
              <w:rPr>
                <w:sz w:val="24"/>
                <w:szCs w:val="24"/>
                <w:lang w:bidi="ta-IN"/>
              </w:rPr>
              <w:t>K2,K5</w:t>
            </w:r>
          </w:p>
        </w:tc>
      </w:tr>
      <w:tr w:rsidR="00CF2803" w:rsidRPr="00CF2803" w14:paraId="7E7B1ED1" w14:textId="77777777" w:rsidTr="00273BC5">
        <w:trPr>
          <w:trHeight w:val="258"/>
        </w:trPr>
        <w:tc>
          <w:tcPr>
            <w:tcW w:w="9660" w:type="dxa"/>
            <w:gridSpan w:val="3"/>
            <w:tcBorders>
              <w:top w:val="single" w:sz="4" w:space="0" w:color="000000"/>
              <w:left w:val="single" w:sz="4" w:space="0" w:color="000000"/>
              <w:bottom w:val="single" w:sz="4" w:space="0" w:color="000000"/>
              <w:right w:val="single" w:sz="4" w:space="0" w:color="000000"/>
            </w:tcBorders>
            <w:hideMark/>
          </w:tcPr>
          <w:p w14:paraId="3B6A779A" w14:textId="77777777" w:rsidR="00CF2803" w:rsidRPr="00CF2803" w:rsidRDefault="00CF2803" w:rsidP="00273BC5">
            <w:pPr>
              <w:pStyle w:val="TableParagraph"/>
              <w:spacing w:line="276" w:lineRule="auto"/>
              <w:jc w:val="both"/>
              <w:rPr>
                <w:b/>
                <w:sz w:val="24"/>
                <w:szCs w:val="24"/>
                <w:lang w:bidi="ta-IN"/>
              </w:rPr>
            </w:pPr>
            <w:r w:rsidRPr="00CF2803">
              <w:rPr>
                <w:b/>
                <w:sz w:val="24"/>
                <w:szCs w:val="24"/>
                <w:lang w:bidi="ta-IN"/>
              </w:rPr>
              <w:t>K1 - Remember; K2 – Understand; K3 - Apply; K4 - Analyze; K5 - Evaluate;</w:t>
            </w:r>
          </w:p>
        </w:tc>
      </w:tr>
    </w:tbl>
    <w:p w14:paraId="461E8DE4" w14:textId="77777777" w:rsidR="00273BC5" w:rsidRDefault="00273BC5" w:rsidP="00CF2803">
      <w:pPr>
        <w:pStyle w:val="BodyText"/>
        <w:rPr>
          <w:rFonts w:ascii="Times New Roman" w:hAnsi="Times New Roman" w:cs="Times New Roman"/>
          <w:sz w:val="24"/>
          <w:szCs w:val="24"/>
          <w:u w:val="thick"/>
        </w:rPr>
      </w:pPr>
    </w:p>
    <w:p w14:paraId="597A446D" w14:textId="77777777" w:rsidR="00CF2803" w:rsidRPr="00273BC5" w:rsidRDefault="00CF2803" w:rsidP="00CF2803">
      <w:pPr>
        <w:pStyle w:val="BodyText"/>
        <w:rPr>
          <w:rFonts w:ascii="Times New Roman" w:hAnsi="Times New Roman" w:cs="Times New Roman"/>
          <w:b/>
          <w:sz w:val="24"/>
          <w:szCs w:val="24"/>
        </w:rPr>
      </w:pPr>
      <w:r w:rsidRPr="00273BC5">
        <w:rPr>
          <w:rFonts w:ascii="Times New Roman" w:hAnsi="Times New Roman" w:cs="Times New Roman"/>
          <w:b/>
          <w:sz w:val="24"/>
          <w:szCs w:val="24"/>
        </w:rPr>
        <w:t>MAPPING WITH PROGRAM OUTCOMES:</w:t>
      </w:r>
    </w:p>
    <w:p w14:paraId="0F1DE0BC" w14:textId="1D3631D5" w:rsidR="00CF2803" w:rsidRPr="00CF2803" w:rsidRDefault="00CF2803" w:rsidP="00273BC5">
      <w:pPr>
        <w:ind w:firstLine="720"/>
        <w:jc w:val="both"/>
        <w:rPr>
          <w:rFonts w:ascii="Times New Roman" w:hAnsi="Times New Roman" w:cs="Times New Roman"/>
          <w:b/>
          <w:sz w:val="24"/>
          <w:szCs w:val="24"/>
        </w:rPr>
      </w:pPr>
      <w:r w:rsidRPr="00CF2803">
        <w:rPr>
          <w:rFonts w:ascii="Times New Roman" w:hAnsi="Times New Roman" w:cs="Times New Roman"/>
          <w:sz w:val="24"/>
          <w:szCs w:val="24"/>
        </w:rPr>
        <w:t xml:space="preserve">Map course outcomes </w:t>
      </w:r>
      <w:r w:rsidRPr="00CF2803">
        <w:rPr>
          <w:rFonts w:ascii="Times New Roman" w:hAnsi="Times New Roman" w:cs="Times New Roman"/>
          <w:b/>
          <w:sz w:val="24"/>
          <w:szCs w:val="24"/>
        </w:rPr>
        <w:t xml:space="preserve">(CO) </w:t>
      </w:r>
      <w:r w:rsidRPr="00CF2803">
        <w:rPr>
          <w:rFonts w:ascii="Times New Roman" w:hAnsi="Times New Roman" w:cs="Times New Roman"/>
          <w:sz w:val="24"/>
          <w:szCs w:val="24"/>
        </w:rPr>
        <w:t xml:space="preserve">for each course with program outcomes </w:t>
      </w:r>
      <w:r w:rsidRPr="00CF2803">
        <w:rPr>
          <w:rFonts w:ascii="Times New Roman" w:hAnsi="Times New Roman" w:cs="Times New Roman"/>
          <w:b/>
          <w:sz w:val="24"/>
          <w:szCs w:val="24"/>
        </w:rPr>
        <w:t xml:space="preserve">(PO) </w:t>
      </w:r>
      <w:r w:rsidRPr="00CF2803">
        <w:rPr>
          <w:rFonts w:ascii="Times New Roman" w:hAnsi="Times New Roman" w:cs="Times New Roman"/>
          <w:sz w:val="24"/>
          <w:szCs w:val="24"/>
        </w:rPr>
        <w:t xml:space="preserve">and program specific outcomes </w:t>
      </w:r>
      <w:r w:rsidRPr="00CF2803">
        <w:rPr>
          <w:rFonts w:ascii="Times New Roman" w:hAnsi="Times New Roman" w:cs="Times New Roman"/>
          <w:b/>
          <w:sz w:val="24"/>
          <w:szCs w:val="24"/>
        </w:rPr>
        <w:t>(PSO)</w:t>
      </w:r>
      <w:r w:rsidRPr="00CF2803">
        <w:rPr>
          <w:rFonts w:ascii="Times New Roman" w:hAnsi="Times New Roman" w:cs="Times New Roman"/>
          <w:sz w:val="24"/>
          <w:szCs w:val="24"/>
        </w:rPr>
        <w:t xml:space="preserve"> in the 3-point scale of STRONG (3), MEDIUM (2) and</w:t>
      </w:r>
      <w:r w:rsidR="00273BC5">
        <w:rPr>
          <w:rFonts w:ascii="Times New Roman" w:hAnsi="Times New Roman" w:cs="Times New Roman"/>
          <w:sz w:val="24"/>
          <w:szCs w:val="24"/>
        </w:rPr>
        <w:t xml:space="preserve"> </w:t>
      </w:r>
      <w:r w:rsidRPr="00CF2803">
        <w:rPr>
          <w:rFonts w:ascii="Times New Roman" w:hAnsi="Times New Roman" w:cs="Times New Roman"/>
          <w:sz w:val="24"/>
          <w:szCs w:val="24"/>
        </w:rPr>
        <w:t>LOW (1)</w:t>
      </w:r>
      <w:r w:rsidRPr="00CF2803">
        <w:rPr>
          <w:rFonts w:ascii="Times New Roman" w:hAnsi="Times New Roman" w:cs="Times New Roman"/>
          <w:b/>
          <w:sz w:val="24"/>
          <w:szCs w:val="24"/>
        </w:rPr>
        <w:t>.</w:t>
      </w:r>
    </w:p>
    <w:p w14:paraId="084356B4" w14:textId="77777777" w:rsidR="00CF2803" w:rsidRPr="00CF2803" w:rsidRDefault="00CF2803" w:rsidP="00CF2803">
      <w:pPr>
        <w:rPr>
          <w:rFonts w:ascii="Times New Roman" w:hAnsi="Times New Roman" w:cs="Times New Roman"/>
          <w:sz w:val="24"/>
          <w:szCs w:val="24"/>
        </w:rPr>
      </w:pPr>
    </w:p>
    <w:tbl>
      <w:tblPr>
        <w:tblW w:w="8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 w:type="dxa"/>
          <w:left w:w="103" w:type="dxa"/>
          <w:right w:w="46" w:type="dxa"/>
        </w:tblCellMar>
        <w:tblLook w:val="04A0" w:firstRow="1" w:lastRow="0" w:firstColumn="1" w:lastColumn="0" w:noHBand="0" w:noVBand="1"/>
      </w:tblPr>
      <w:tblGrid>
        <w:gridCol w:w="813"/>
        <w:gridCol w:w="778"/>
        <w:gridCol w:w="781"/>
        <w:gridCol w:w="779"/>
        <w:gridCol w:w="779"/>
        <w:gridCol w:w="781"/>
        <w:gridCol w:w="779"/>
        <w:gridCol w:w="778"/>
        <w:gridCol w:w="779"/>
        <w:gridCol w:w="781"/>
        <w:gridCol w:w="924"/>
      </w:tblGrid>
      <w:tr w:rsidR="00CF2803" w:rsidRPr="00CF2803" w14:paraId="4752A866" w14:textId="77777777" w:rsidTr="00273BC5">
        <w:trPr>
          <w:trHeight w:val="254"/>
        </w:trPr>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1A61F908" w14:textId="77777777" w:rsidR="00CF2803" w:rsidRPr="00CF2803" w:rsidRDefault="00CF2803" w:rsidP="00273BC5">
            <w:pPr>
              <w:rPr>
                <w:rFonts w:ascii="Times New Roman" w:eastAsiaTheme="minorEastAsia" w:hAnsi="Times New Roman" w:cs="Times New Roman"/>
                <w:sz w:val="24"/>
                <w:szCs w:val="24"/>
              </w:rPr>
            </w:pP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3B9B5FE1"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PO1 </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2BA0883" w14:textId="77777777" w:rsidR="00CF2803" w:rsidRPr="00CF2803" w:rsidRDefault="00CF2803" w:rsidP="00273BC5">
            <w:pPr>
              <w:ind w:left="1"/>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PO2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5E57842"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PO3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F4360AF"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PO4 </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26E0D1D9"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PO5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9DF351F"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PO6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3059E16"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PO7 </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98E71D5"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PO8 </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8B1C8ED"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PO9 </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776100E"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PO10 </w:t>
            </w:r>
          </w:p>
        </w:tc>
      </w:tr>
      <w:tr w:rsidR="00CF2803" w:rsidRPr="00CF2803" w14:paraId="31496CEB" w14:textId="77777777" w:rsidTr="00273BC5">
        <w:trPr>
          <w:trHeight w:val="254"/>
        </w:trPr>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49133D8D"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CO1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22D24A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18E44A7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908FC9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8CE088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32A6302"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C252B8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902BD4B"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924C062"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71F55D2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6D0343B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54B420B8" w14:textId="77777777" w:rsidTr="00273BC5">
        <w:trPr>
          <w:trHeight w:val="254"/>
        </w:trPr>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8E43814"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CO2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64846C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DCF651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8669479"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25AD3E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117F242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5999AB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0D250E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F776F2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43EF5FCB"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513AB81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492C9793" w14:textId="77777777" w:rsidTr="00273BC5">
        <w:trPr>
          <w:trHeight w:val="256"/>
        </w:trPr>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1D5803B2"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CO3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549276C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11E3126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F459AAF"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3C4C1E4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4F32DA3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6CEB62C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D3A29F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5B69AEB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0061951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3AA0E2E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25465C05" w14:textId="77777777" w:rsidTr="00273BC5">
        <w:trPr>
          <w:trHeight w:val="254"/>
        </w:trPr>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4EBFAF5A"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CO4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2AB6FE7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494BFA5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2D075F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2493BD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1E89CE8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27C3C6B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1CAC0A0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F090EA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6982DB6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5C28D37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5D14C7E5" w14:textId="77777777" w:rsidTr="00273BC5">
        <w:trPr>
          <w:trHeight w:val="254"/>
        </w:trPr>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1744FE17" w14:textId="77777777" w:rsidR="00CF2803" w:rsidRPr="00CF2803" w:rsidRDefault="00CF2803" w:rsidP="00273BC5">
            <w:pPr>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bCs/>
                <w:sz w:val="24"/>
                <w:szCs w:val="24"/>
              </w:rPr>
              <w:t xml:space="preserve">CO5 </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4CD47CC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0EC33ED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734DF36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107F8C9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08412C2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474705CB"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8" w:type="dxa"/>
            <w:tcBorders>
              <w:top w:val="single" w:sz="4" w:space="0" w:color="000000"/>
              <w:left w:val="single" w:sz="4" w:space="0" w:color="000000"/>
              <w:bottom w:val="single" w:sz="4" w:space="0" w:color="000000"/>
              <w:right w:val="single" w:sz="4" w:space="0" w:color="000000"/>
            </w:tcBorders>
            <w:shd w:val="clear" w:color="auto" w:fill="auto"/>
          </w:tcPr>
          <w:p w14:paraId="0AB616B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779" w:type="dxa"/>
            <w:tcBorders>
              <w:top w:val="single" w:sz="4" w:space="0" w:color="000000"/>
              <w:left w:val="single" w:sz="4" w:space="0" w:color="000000"/>
              <w:bottom w:val="single" w:sz="4" w:space="0" w:color="000000"/>
              <w:right w:val="single" w:sz="4" w:space="0" w:color="000000"/>
            </w:tcBorders>
            <w:shd w:val="clear" w:color="auto" w:fill="auto"/>
          </w:tcPr>
          <w:p w14:paraId="069309E9"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781" w:type="dxa"/>
            <w:tcBorders>
              <w:top w:val="single" w:sz="4" w:space="0" w:color="000000"/>
              <w:left w:val="single" w:sz="4" w:space="0" w:color="000000"/>
              <w:bottom w:val="single" w:sz="4" w:space="0" w:color="000000"/>
              <w:right w:val="single" w:sz="4" w:space="0" w:color="000000"/>
            </w:tcBorders>
            <w:shd w:val="clear" w:color="auto" w:fill="auto"/>
          </w:tcPr>
          <w:p w14:paraId="51EFDA6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24" w:type="dxa"/>
            <w:tcBorders>
              <w:top w:val="single" w:sz="4" w:space="0" w:color="000000"/>
              <w:left w:val="single" w:sz="4" w:space="0" w:color="000000"/>
              <w:bottom w:val="single" w:sz="4" w:space="0" w:color="000000"/>
              <w:right w:val="single" w:sz="4" w:space="0" w:color="000000"/>
            </w:tcBorders>
            <w:shd w:val="clear" w:color="auto" w:fill="auto"/>
          </w:tcPr>
          <w:p w14:paraId="799B7CEF"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bl>
    <w:p w14:paraId="01458BC4" w14:textId="7DBC280F" w:rsidR="00A358D1" w:rsidRDefault="00A358D1" w:rsidP="00CF2803">
      <w:pPr>
        <w:rPr>
          <w:rFonts w:ascii="Times New Roman" w:hAnsi="Times New Roman" w:cs="Times New Roman"/>
          <w:sz w:val="24"/>
          <w:szCs w:val="24"/>
        </w:rPr>
      </w:pPr>
    </w:p>
    <w:p w14:paraId="3659BD50" w14:textId="77777777" w:rsidR="00A358D1" w:rsidRDefault="00A358D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7A5C67C" w14:textId="77777777" w:rsidR="00CF2803" w:rsidRPr="00CF2803" w:rsidRDefault="00CF2803" w:rsidP="00CF2803">
      <w:pPr>
        <w:rPr>
          <w:rFonts w:ascii="Times New Roman" w:hAnsi="Times New Roman" w:cs="Times New Roman"/>
          <w:sz w:val="24"/>
          <w:szCs w:val="24"/>
        </w:rPr>
      </w:pPr>
    </w:p>
    <w:tbl>
      <w:tblPr>
        <w:tblW w:w="9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8"/>
        <w:gridCol w:w="851"/>
        <w:gridCol w:w="850"/>
        <w:gridCol w:w="851"/>
        <w:gridCol w:w="850"/>
        <w:gridCol w:w="851"/>
        <w:gridCol w:w="850"/>
        <w:gridCol w:w="851"/>
        <w:gridCol w:w="992"/>
        <w:gridCol w:w="850"/>
        <w:gridCol w:w="993"/>
      </w:tblGrid>
      <w:tr w:rsidR="00CF2803" w:rsidRPr="00CF2803" w14:paraId="6FC605FC" w14:textId="77777777" w:rsidTr="00273BC5">
        <w:trPr>
          <w:trHeight w:val="315"/>
          <w:jc w:val="center"/>
        </w:trPr>
        <w:tc>
          <w:tcPr>
            <w:tcW w:w="838" w:type="dxa"/>
            <w:tcBorders>
              <w:top w:val="single" w:sz="4" w:space="0" w:color="000000"/>
              <w:left w:val="single" w:sz="4" w:space="0" w:color="000000"/>
              <w:bottom w:val="single" w:sz="4" w:space="0" w:color="000000"/>
              <w:right w:val="single" w:sz="4" w:space="0" w:color="000000"/>
            </w:tcBorders>
          </w:tcPr>
          <w:p w14:paraId="640F7D12" w14:textId="77777777" w:rsidR="00CF2803" w:rsidRPr="00CF2803" w:rsidRDefault="00CF2803" w:rsidP="00273BC5">
            <w:pPr>
              <w:pStyle w:val="TableParagraph"/>
              <w:spacing w:line="276" w:lineRule="auto"/>
              <w:rPr>
                <w:sz w:val="24"/>
                <w:szCs w:val="24"/>
                <w:lang w:val="en-IN" w:bidi="ta-IN"/>
              </w:rPr>
            </w:pPr>
          </w:p>
        </w:tc>
        <w:tc>
          <w:tcPr>
            <w:tcW w:w="851" w:type="dxa"/>
            <w:tcBorders>
              <w:top w:val="single" w:sz="4" w:space="0" w:color="000000"/>
              <w:left w:val="single" w:sz="4" w:space="0" w:color="000000"/>
              <w:bottom w:val="single" w:sz="4" w:space="0" w:color="000000"/>
              <w:right w:val="single" w:sz="4" w:space="0" w:color="000000"/>
            </w:tcBorders>
            <w:hideMark/>
          </w:tcPr>
          <w:p w14:paraId="413E1573" w14:textId="77777777" w:rsidR="00CF2803" w:rsidRPr="00CF2803" w:rsidRDefault="00CF2803" w:rsidP="00273BC5">
            <w:pPr>
              <w:pStyle w:val="TableParagraph"/>
              <w:spacing w:line="276" w:lineRule="auto"/>
              <w:ind w:left="191"/>
              <w:contextualSpacing/>
              <w:rPr>
                <w:b/>
                <w:sz w:val="24"/>
                <w:szCs w:val="24"/>
                <w:lang w:bidi="ta-IN"/>
              </w:rPr>
            </w:pPr>
            <w:r w:rsidRPr="00CF2803">
              <w:rPr>
                <w:b/>
                <w:sz w:val="24"/>
                <w:szCs w:val="24"/>
                <w:lang w:bidi="ta-IN"/>
              </w:rPr>
              <w:t>PSO1</w:t>
            </w:r>
          </w:p>
        </w:tc>
        <w:tc>
          <w:tcPr>
            <w:tcW w:w="850" w:type="dxa"/>
            <w:tcBorders>
              <w:top w:val="single" w:sz="4" w:space="0" w:color="000000"/>
              <w:left w:val="single" w:sz="4" w:space="0" w:color="000000"/>
              <w:bottom w:val="single" w:sz="4" w:space="0" w:color="000000"/>
              <w:right w:val="single" w:sz="4" w:space="0" w:color="000000"/>
            </w:tcBorders>
            <w:hideMark/>
          </w:tcPr>
          <w:p w14:paraId="05C9B007" w14:textId="77777777" w:rsidR="00CF2803" w:rsidRPr="00CF2803" w:rsidRDefault="00CF2803" w:rsidP="00273BC5">
            <w:pPr>
              <w:pStyle w:val="TableParagraph"/>
              <w:spacing w:line="276" w:lineRule="auto"/>
              <w:ind w:left="193"/>
              <w:contextualSpacing/>
              <w:rPr>
                <w:b/>
                <w:sz w:val="24"/>
                <w:szCs w:val="24"/>
                <w:lang w:bidi="ta-IN"/>
              </w:rPr>
            </w:pPr>
            <w:r w:rsidRPr="00CF2803">
              <w:rPr>
                <w:b/>
                <w:sz w:val="24"/>
                <w:szCs w:val="24"/>
                <w:lang w:bidi="ta-IN"/>
              </w:rPr>
              <w:t>PSO2</w:t>
            </w:r>
          </w:p>
        </w:tc>
        <w:tc>
          <w:tcPr>
            <w:tcW w:w="851" w:type="dxa"/>
            <w:tcBorders>
              <w:top w:val="single" w:sz="4" w:space="0" w:color="000000"/>
              <w:left w:val="single" w:sz="4" w:space="0" w:color="000000"/>
              <w:bottom w:val="single" w:sz="4" w:space="0" w:color="000000"/>
              <w:right w:val="single" w:sz="4" w:space="0" w:color="000000"/>
            </w:tcBorders>
            <w:hideMark/>
          </w:tcPr>
          <w:p w14:paraId="2572A874" w14:textId="77777777" w:rsidR="00CF2803" w:rsidRPr="00CF2803" w:rsidRDefault="00CF2803" w:rsidP="00273BC5">
            <w:pPr>
              <w:pStyle w:val="TableParagraph"/>
              <w:spacing w:line="276" w:lineRule="auto"/>
              <w:ind w:left="192"/>
              <w:contextualSpacing/>
              <w:rPr>
                <w:b/>
                <w:sz w:val="24"/>
                <w:szCs w:val="24"/>
                <w:lang w:bidi="ta-IN"/>
              </w:rPr>
            </w:pPr>
            <w:r w:rsidRPr="00CF2803">
              <w:rPr>
                <w:b/>
                <w:sz w:val="24"/>
                <w:szCs w:val="24"/>
                <w:lang w:bidi="ta-IN"/>
              </w:rPr>
              <w:t>PSO3</w:t>
            </w:r>
          </w:p>
        </w:tc>
        <w:tc>
          <w:tcPr>
            <w:tcW w:w="850" w:type="dxa"/>
            <w:tcBorders>
              <w:top w:val="single" w:sz="4" w:space="0" w:color="000000"/>
              <w:left w:val="single" w:sz="4" w:space="0" w:color="000000"/>
              <w:bottom w:val="single" w:sz="4" w:space="0" w:color="000000"/>
              <w:right w:val="single" w:sz="4" w:space="0" w:color="000000"/>
            </w:tcBorders>
            <w:hideMark/>
          </w:tcPr>
          <w:p w14:paraId="3AB52E8D" w14:textId="77777777" w:rsidR="00CF2803" w:rsidRPr="00CF2803" w:rsidRDefault="00CF2803" w:rsidP="00273BC5">
            <w:pPr>
              <w:pStyle w:val="TableParagraph"/>
              <w:spacing w:line="276" w:lineRule="auto"/>
              <w:ind w:left="189"/>
              <w:contextualSpacing/>
              <w:rPr>
                <w:b/>
                <w:sz w:val="24"/>
                <w:szCs w:val="24"/>
                <w:lang w:bidi="ta-IN"/>
              </w:rPr>
            </w:pPr>
            <w:r w:rsidRPr="00CF2803">
              <w:rPr>
                <w:b/>
                <w:sz w:val="24"/>
                <w:szCs w:val="24"/>
                <w:lang w:bidi="ta-IN"/>
              </w:rPr>
              <w:t>PSO4</w:t>
            </w:r>
          </w:p>
        </w:tc>
        <w:tc>
          <w:tcPr>
            <w:tcW w:w="851" w:type="dxa"/>
            <w:tcBorders>
              <w:top w:val="single" w:sz="4" w:space="0" w:color="000000"/>
              <w:left w:val="single" w:sz="4" w:space="0" w:color="000000"/>
              <w:bottom w:val="single" w:sz="4" w:space="0" w:color="000000"/>
              <w:right w:val="single" w:sz="4" w:space="0" w:color="000000"/>
            </w:tcBorders>
            <w:hideMark/>
          </w:tcPr>
          <w:p w14:paraId="53C7AAD7" w14:textId="77777777" w:rsidR="00CF2803" w:rsidRPr="00CF2803" w:rsidRDefault="00CF2803" w:rsidP="00273BC5">
            <w:pPr>
              <w:pStyle w:val="TableParagraph"/>
              <w:spacing w:line="276" w:lineRule="auto"/>
              <w:ind w:left="189"/>
              <w:contextualSpacing/>
              <w:rPr>
                <w:b/>
                <w:sz w:val="24"/>
                <w:szCs w:val="24"/>
                <w:lang w:bidi="ta-IN"/>
              </w:rPr>
            </w:pPr>
            <w:r w:rsidRPr="00CF2803">
              <w:rPr>
                <w:b/>
                <w:sz w:val="24"/>
                <w:szCs w:val="24"/>
                <w:lang w:bidi="ta-IN"/>
              </w:rPr>
              <w:t>PSO5</w:t>
            </w:r>
          </w:p>
        </w:tc>
        <w:tc>
          <w:tcPr>
            <w:tcW w:w="850" w:type="dxa"/>
            <w:tcBorders>
              <w:top w:val="single" w:sz="4" w:space="0" w:color="000000"/>
              <w:left w:val="single" w:sz="4" w:space="0" w:color="000000"/>
              <w:bottom w:val="single" w:sz="4" w:space="0" w:color="000000"/>
              <w:right w:val="single" w:sz="4" w:space="0" w:color="000000"/>
            </w:tcBorders>
            <w:hideMark/>
          </w:tcPr>
          <w:p w14:paraId="2DF1EF38" w14:textId="77777777" w:rsidR="00CF2803" w:rsidRPr="00CF2803" w:rsidRDefault="00CF2803" w:rsidP="00273BC5">
            <w:pPr>
              <w:pStyle w:val="TableParagraph"/>
              <w:spacing w:line="276" w:lineRule="auto"/>
              <w:ind w:left="191"/>
              <w:contextualSpacing/>
              <w:rPr>
                <w:b/>
                <w:sz w:val="24"/>
                <w:szCs w:val="24"/>
                <w:lang w:bidi="ta-IN"/>
              </w:rPr>
            </w:pPr>
            <w:r w:rsidRPr="00CF2803">
              <w:rPr>
                <w:b/>
                <w:sz w:val="24"/>
                <w:szCs w:val="24"/>
                <w:lang w:bidi="ta-IN"/>
              </w:rPr>
              <w:t>PSO6</w:t>
            </w:r>
          </w:p>
        </w:tc>
        <w:tc>
          <w:tcPr>
            <w:tcW w:w="851" w:type="dxa"/>
            <w:tcBorders>
              <w:top w:val="single" w:sz="4" w:space="0" w:color="000000"/>
              <w:left w:val="single" w:sz="4" w:space="0" w:color="000000"/>
              <w:bottom w:val="single" w:sz="4" w:space="0" w:color="000000"/>
              <w:right w:val="single" w:sz="4" w:space="0" w:color="000000"/>
            </w:tcBorders>
            <w:hideMark/>
          </w:tcPr>
          <w:p w14:paraId="35730D83" w14:textId="77777777" w:rsidR="00CF2803" w:rsidRPr="00CF2803" w:rsidRDefault="00CF2803" w:rsidP="00273BC5">
            <w:pPr>
              <w:pStyle w:val="TableParagraph"/>
              <w:spacing w:line="276" w:lineRule="auto"/>
              <w:ind w:left="190"/>
              <w:contextualSpacing/>
              <w:rPr>
                <w:b/>
                <w:sz w:val="24"/>
                <w:szCs w:val="24"/>
                <w:lang w:bidi="ta-IN"/>
              </w:rPr>
            </w:pPr>
            <w:r w:rsidRPr="00CF2803">
              <w:rPr>
                <w:b/>
                <w:sz w:val="24"/>
                <w:szCs w:val="24"/>
                <w:lang w:bidi="ta-IN"/>
              </w:rPr>
              <w:t>PSO7</w:t>
            </w:r>
          </w:p>
        </w:tc>
        <w:tc>
          <w:tcPr>
            <w:tcW w:w="992" w:type="dxa"/>
            <w:tcBorders>
              <w:top w:val="single" w:sz="4" w:space="0" w:color="000000"/>
              <w:left w:val="single" w:sz="4" w:space="0" w:color="000000"/>
              <w:bottom w:val="single" w:sz="4" w:space="0" w:color="000000"/>
              <w:right w:val="single" w:sz="4" w:space="0" w:color="000000"/>
            </w:tcBorders>
            <w:hideMark/>
          </w:tcPr>
          <w:p w14:paraId="19DA3016" w14:textId="77777777" w:rsidR="00CF2803" w:rsidRPr="00CF2803" w:rsidRDefault="00CF2803" w:rsidP="00273BC5">
            <w:pPr>
              <w:pStyle w:val="TableParagraph"/>
              <w:spacing w:line="276" w:lineRule="auto"/>
              <w:ind w:left="190"/>
              <w:contextualSpacing/>
              <w:rPr>
                <w:b/>
                <w:sz w:val="24"/>
                <w:szCs w:val="24"/>
                <w:lang w:bidi="ta-IN"/>
              </w:rPr>
            </w:pPr>
            <w:r w:rsidRPr="00CF2803">
              <w:rPr>
                <w:b/>
                <w:sz w:val="24"/>
                <w:szCs w:val="24"/>
                <w:lang w:bidi="ta-IN"/>
              </w:rPr>
              <w:t>PSO8</w:t>
            </w:r>
          </w:p>
        </w:tc>
        <w:tc>
          <w:tcPr>
            <w:tcW w:w="850" w:type="dxa"/>
            <w:tcBorders>
              <w:top w:val="single" w:sz="4" w:space="0" w:color="000000"/>
              <w:left w:val="single" w:sz="4" w:space="0" w:color="000000"/>
              <w:bottom w:val="single" w:sz="4" w:space="0" w:color="000000"/>
              <w:right w:val="single" w:sz="4" w:space="0" w:color="000000"/>
            </w:tcBorders>
            <w:hideMark/>
          </w:tcPr>
          <w:p w14:paraId="62737922" w14:textId="77777777" w:rsidR="00CF2803" w:rsidRPr="00CF2803" w:rsidRDefault="00CF2803" w:rsidP="00273BC5">
            <w:pPr>
              <w:pStyle w:val="TableParagraph"/>
              <w:spacing w:line="276" w:lineRule="auto"/>
              <w:ind w:left="191"/>
              <w:contextualSpacing/>
              <w:rPr>
                <w:b/>
                <w:sz w:val="24"/>
                <w:szCs w:val="24"/>
                <w:lang w:bidi="ta-IN"/>
              </w:rPr>
            </w:pPr>
            <w:r w:rsidRPr="00CF2803">
              <w:rPr>
                <w:b/>
                <w:sz w:val="24"/>
                <w:szCs w:val="24"/>
                <w:lang w:bidi="ta-IN"/>
              </w:rPr>
              <w:t>PSO9</w:t>
            </w:r>
          </w:p>
        </w:tc>
        <w:tc>
          <w:tcPr>
            <w:tcW w:w="993" w:type="dxa"/>
            <w:tcBorders>
              <w:top w:val="single" w:sz="4" w:space="0" w:color="000000"/>
              <w:left w:val="single" w:sz="4" w:space="0" w:color="000000"/>
              <w:bottom w:val="single" w:sz="4" w:space="0" w:color="000000"/>
              <w:right w:val="single" w:sz="4" w:space="0" w:color="000000"/>
            </w:tcBorders>
            <w:hideMark/>
          </w:tcPr>
          <w:p w14:paraId="02FAEF96" w14:textId="77777777" w:rsidR="00CF2803" w:rsidRPr="00CF2803" w:rsidRDefault="00CF2803" w:rsidP="00273BC5">
            <w:pPr>
              <w:pStyle w:val="TableParagraph"/>
              <w:spacing w:line="276" w:lineRule="auto"/>
              <w:ind w:left="173"/>
              <w:contextualSpacing/>
              <w:rPr>
                <w:b/>
                <w:sz w:val="24"/>
                <w:szCs w:val="24"/>
                <w:lang w:bidi="ta-IN"/>
              </w:rPr>
            </w:pPr>
            <w:r w:rsidRPr="00CF2803">
              <w:rPr>
                <w:b/>
                <w:sz w:val="24"/>
                <w:szCs w:val="24"/>
                <w:lang w:bidi="ta-IN"/>
              </w:rPr>
              <w:t>PSO10</w:t>
            </w:r>
          </w:p>
        </w:tc>
      </w:tr>
      <w:tr w:rsidR="00CF2803" w:rsidRPr="00CF2803" w14:paraId="129A4281" w14:textId="77777777" w:rsidTr="00273BC5">
        <w:trPr>
          <w:trHeight w:val="315"/>
          <w:jc w:val="center"/>
        </w:trPr>
        <w:tc>
          <w:tcPr>
            <w:tcW w:w="838" w:type="dxa"/>
            <w:tcBorders>
              <w:top w:val="single" w:sz="4" w:space="0" w:color="000000"/>
              <w:left w:val="single" w:sz="4" w:space="0" w:color="000000"/>
              <w:bottom w:val="single" w:sz="4" w:space="0" w:color="000000"/>
              <w:right w:val="single" w:sz="4" w:space="0" w:color="000000"/>
            </w:tcBorders>
            <w:hideMark/>
          </w:tcPr>
          <w:p w14:paraId="1AE0931B" w14:textId="77777777" w:rsidR="00CF2803" w:rsidRPr="00CF2803" w:rsidRDefault="00CF2803" w:rsidP="00273BC5">
            <w:pPr>
              <w:pStyle w:val="TableParagraph"/>
              <w:spacing w:line="276" w:lineRule="auto"/>
              <w:ind w:left="182"/>
              <w:contextualSpacing/>
              <w:rPr>
                <w:b/>
                <w:sz w:val="24"/>
                <w:szCs w:val="24"/>
                <w:lang w:bidi="ta-IN"/>
              </w:rPr>
            </w:pPr>
            <w:r w:rsidRPr="00CF2803">
              <w:rPr>
                <w:b/>
                <w:sz w:val="24"/>
                <w:szCs w:val="24"/>
                <w:lang w:bidi="ta-IN"/>
              </w:rPr>
              <w:t>CO1</w:t>
            </w:r>
          </w:p>
        </w:tc>
        <w:tc>
          <w:tcPr>
            <w:tcW w:w="851" w:type="dxa"/>
            <w:tcBorders>
              <w:top w:val="single" w:sz="4" w:space="0" w:color="000000"/>
              <w:left w:val="single" w:sz="4" w:space="0" w:color="000000"/>
              <w:bottom w:val="single" w:sz="4" w:space="0" w:color="000000"/>
              <w:right w:val="single" w:sz="4" w:space="0" w:color="000000"/>
            </w:tcBorders>
            <w:hideMark/>
          </w:tcPr>
          <w:p w14:paraId="3478354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02A0765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60E83B52"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4838AB9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411B4819"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4EA9C02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14:paraId="613E30B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14:paraId="29DF1F4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6FBF3E2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14:paraId="16C159AF"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0C4E0B51" w14:textId="77777777" w:rsidTr="00273BC5">
        <w:trPr>
          <w:trHeight w:val="315"/>
          <w:jc w:val="center"/>
        </w:trPr>
        <w:tc>
          <w:tcPr>
            <w:tcW w:w="838" w:type="dxa"/>
            <w:tcBorders>
              <w:top w:val="single" w:sz="4" w:space="0" w:color="000000"/>
              <w:left w:val="single" w:sz="4" w:space="0" w:color="000000"/>
              <w:bottom w:val="single" w:sz="4" w:space="0" w:color="000000"/>
              <w:right w:val="single" w:sz="4" w:space="0" w:color="000000"/>
            </w:tcBorders>
            <w:hideMark/>
          </w:tcPr>
          <w:p w14:paraId="42F5FD9E" w14:textId="77777777" w:rsidR="00CF2803" w:rsidRPr="00CF2803" w:rsidRDefault="00CF2803" w:rsidP="00273BC5">
            <w:pPr>
              <w:pStyle w:val="TableParagraph"/>
              <w:spacing w:line="276" w:lineRule="auto"/>
              <w:ind w:left="182"/>
              <w:contextualSpacing/>
              <w:rPr>
                <w:b/>
                <w:sz w:val="24"/>
                <w:szCs w:val="24"/>
                <w:lang w:bidi="ta-IN"/>
              </w:rPr>
            </w:pPr>
            <w:r w:rsidRPr="00CF2803">
              <w:rPr>
                <w:b/>
                <w:sz w:val="24"/>
                <w:szCs w:val="24"/>
                <w:lang w:bidi="ta-IN"/>
              </w:rPr>
              <w:t>CO2</w:t>
            </w:r>
          </w:p>
        </w:tc>
        <w:tc>
          <w:tcPr>
            <w:tcW w:w="851" w:type="dxa"/>
            <w:tcBorders>
              <w:top w:val="single" w:sz="4" w:space="0" w:color="000000"/>
              <w:left w:val="single" w:sz="4" w:space="0" w:color="000000"/>
              <w:bottom w:val="single" w:sz="4" w:space="0" w:color="000000"/>
              <w:right w:val="single" w:sz="4" w:space="0" w:color="000000"/>
            </w:tcBorders>
            <w:hideMark/>
          </w:tcPr>
          <w:p w14:paraId="720F7D6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574B8F12"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08BC82A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42EDF838"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3E586039"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5F70496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14:paraId="71BD581F"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14:paraId="07EA9DB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4EB04FA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14:paraId="5CED07B8"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75A800F8" w14:textId="77777777" w:rsidTr="00273BC5">
        <w:trPr>
          <w:trHeight w:val="318"/>
          <w:jc w:val="center"/>
        </w:trPr>
        <w:tc>
          <w:tcPr>
            <w:tcW w:w="838" w:type="dxa"/>
            <w:tcBorders>
              <w:top w:val="single" w:sz="4" w:space="0" w:color="000000"/>
              <w:left w:val="single" w:sz="4" w:space="0" w:color="000000"/>
              <w:bottom w:val="single" w:sz="4" w:space="0" w:color="000000"/>
              <w:right w:val="single" w:sz="4" w:space="0" w:color="000000"/>
            </w:tcBorders>
            <w:hideMark/>
          </w:tcPr>
          <w:p w14:paraId="2914E45D" w14:textId="77777777" w:rsidR="00CF2803" w:rsidRPr="00CF2803" w:rsidRDefault="00CF2803" w:rsidP="00273BC5">
            <w:pPr>
              <w:pStyle w:val="TableParagraph"/>
              <w:spacing w:line="276" w:lineRule="auto"/>
              <w:ind w:left="182"/>
              <w:contextualSpacing/>
              <w:rPr>
                <w:b/>
                <w:sz w:val="24"/>
                <w:szCs w:val="24"/>
                <w:lang w:bidi="ta-IN"/>
              </w:rPr>
            </w:pPr>
            <w:r w:rsidRPr="00CF2803">
              <w:rPr>
                <w:b/>
                <w:sz w:val="24"/>
                <w:szCs w:val="24"/>
                <w:lang w:bidi="ta-IN"/>
              </w:rPr>
              <w:t>CO3</w:t>
            </w:r>
          </w:p>
        </w:tc>
        <w:tc>
          <w:tcPr>
            <w:tcW w:w="851" w:type="dxa"/>
            <w:tcBorders>
              <w:top w:val="single" w:sz="4" w:space="0" w:color="000000"/>
              <w:left w:val="single" w:sz="4" w:space="0" w:color="000000"/>
              <w:bottom w:val="single" w:sz="4" w:space="0" w:color="000000"/>
              <w:right w:val="single" w:sz="4" w:space="0" w:color="000000"/>
            </w:tcBorders>
            <w:hideMark/>
          </w:tcPr>
          <w:p w14:paraId="218997A2"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368ADF2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089F584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64093F8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51D610C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1C4F799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14:paraId="2FF9608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14:paraId="0CF871B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322E1639"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14:paraId="2D1765C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29D42B2E" w14:textId="77777777" w:rsidTr="00273BC5">
        <w:trPr>
          <w:trHeight w:val="316"/>
          <w:jc w:val="center"/>
        </w:trPr>
        <w:tc>
          <w:tcPr>
            <w:tcW w:w="838" w:type="dxa"/>
            <w:tcBorders>
              <w:top w:val="single" w:sz="4" w:space="0" w:color="000000"/>
              <w:left w:val="single" w:sz="4" w:space="0" w:color="000000"/>
              <w:bottom w:val="single" w:sz="4" w:space="0" w:color="000000"/>
              <w:right w:val="single" w:sz="4" w:space="0" w:color="000000"/>
            </w:tcBorders>
            <w:hideMark/>
          </w:tcPr>
          <w:p w14:paraId="493A1218" w14:textId="77777777" w:rsidR="00CF2803" w:rsidRPr="00CF2803" w:rsidRDefault="00CF2803" w:rsidP="00273BC5">
            <w:pPr>
              <w:pStyle w:val="TableParagraph"/>
              <w:spacing w:line="276" w:lineRule="auto"/>
              <w:ind w:left="182"/>
              <w:contextualSpacing/>
              <w:rPr>
                <w:b/>
                <w:sz w:val="24"/>
                <w:szCs w:val="24"/>
                <w:lang w:bidi="ta-IN"/>
              </w:rPr>
            </w:pPr>
            <w:r w:rsidRPr="00CF2803">
              <w:rPr>
                <w:b/>
                <w:sz w:val="24"/>
                <w:szCs w:val="24"/>
                <w:lang w:bidi="ta-IN"/>
              </w:rPr>
              <w:t>CO4</w:t>
            </w:r>
          </w:p>
        </w:tc>
        <w:tc>
          <w:tcPr>
            <w:tcW w:w="851" w:type="dxa"/>
            <w:tcBorders>
              <w:top w:val="single" w:sz="4" w:space="0" w:color="000000"/>
              <w:left w:val="single" w:sz="4" w:space="0" w:color="000000"/>
              <w:bottom w:val="single" w:sz="4" w:space="0" w:color="000000"/>
              <w:right w:val="single" w:sz="4" w:space="0" w:color="000000"/>
            </w:tcBorders>
            <w:hideMark/>
          </w:tcPr>
          <w:p w14:paraId="53D5010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2D9643D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78B63D9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0265AE9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11E6829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532C77C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14:paraId="6BFC027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14:paraId="3DF805D2"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6F041AB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14:paraId="0B82892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r w:rsidR="00CF2803" w:rsidRPr="00CF2803" w14:paraId="190DA98B" w14:textId="77777777" w:rsidTr="00273BC5">
        <w:trPr>
          <w:trHeight w:val="317"/>
          <w:jc w:val="center"/>
        </w:trPr>
        <w:tc>
          <w:tcPr>
            <w:tcW w:w="838" w:type="dxa"/>
            <w:tcBorders>
              <w:top w:val="single" w:sz="4" w:space="0" w:color="000000"/>
              <w:left w:val="single" w:sz="4" w:space="0" w:color="000000"/>
              <w:bottom w:val="single" w:sz="4" w:space="0" w:color="000000"/>
              <w:right w:val="single" w:sz="4" w:space="0" w:color="000000"/>
            </w:tcBorders>
            <w:hideMark/>
          </w:tcPr>
          <w:p w14:paraId="4B895C47" w14:textId="77777777" w:rsidR="00CF2803" w:rsidRPr="00CF2803" w:rsidRDefault="00CF2803" w:rsidP="00273BC5">
            <w:pPr>
              <w:pStyle w:val="TableParagraph"/>
              <w:spacing w:line="276" w:lineRule="auto"/>
              <w:ind w:left="182"/>
              <w:contextualSpacing/>
              <w:rPr>
                <w:b/>
                <w:sz w:val="24"/>
                <w:szCs w:val="24"/>
                <w:lang w:bidi="ta-IN"/>
              </w:rPr>
            </w:pPr>
            <w:r w:rsidRPr="00CF2803">
              <w:rPr>
                <w:b/>
                <w:sz w:val="24"/>
                <w:szCs w:val="24"/>
                <w:lang w:bidi="ta-IN"/>
              </w:rPr>
              <w:t>CO5</w:t>
            </w:r>
          </w:p>
        </w:tc>
        <w:tc>
          <w:tcPr>
            <w:tcW w:w="851" w:type="dxa"/>
            <w:tcBorders>
              <w:top w:val="single" w:sz="4" w:space="0" w:color="000000"/>
              <w:left w:val="single" w:sz="4" w:space="0" w:color="000000"/>
              <w:bottom w:val="single" w:sz="4" w:space="0" w:color="000000"/>
              <w:right w:val="single" w:sz="4" w:space="0" w:color="000000"/>
            </w:tcBorders>
            <w:hideMark/>
          </w:tcPr>
          <w:p w14:paraId="6FA5DE1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4946117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2017E3E9"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4F8F1C8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1" w:type="dxa"/>
            <w:tcBorders>
              <w:top w:val="single" w:sz="4" w:space="0" w:color="000000"/>
              <w:left w:val="single" w:sz="4" w:space="0" w:color="000000"/>
              <w:bottom w:val="single" w:sz="4" w:space="0" w:color="000000"/>
              <w:right w:val="single" w:sz="4" w:space="0" w:color="000000"/>
            </w:tcBorders>
            <w:hideMark/>
          </w:tcPr>
          <w:p w14:paraId="4046AB2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hideMark/>
          </w:tcPr>
          <w:p w14:paraId="721FF86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51" w:type="dxa"/>
            <w:tcBorders>
              <w:top w:val="single" w:sz="4" w:space="0" w:color="000000"/>
              <w:left w:val="single" w:sz="4" w:space="0" w:color="000000"/>
              <w:bottom w:val="single" w:sz="4" w:space="0" w:color="000000"/>
              <w:right w:val="single" w:sz="4" w:space="0" w:color="000000"/>
            </w:tcBorders>
            <w:hideMark/>
          </w:tcPr>
          <w:p w14:paraId="4F88E14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hideMark/>
          </w:tcPr>
          <w:p w14:paraId="51374F9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hideMark/>
          </w:tcPr>
          <w:p w14:paraId="51F6065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14:paraId="665D017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r>
    </w:tbl>
    <w:p w14:paraId="26B78D51" w14:textId="13B0C7C6" w:rsidR="00A358D1" w:rsidRDefault="00A358D1" w:rsidP="00CF2803">
      <w:pPr>
        <w:rPr>
          <w:rFonts w:ascii="Times New Roman" w:hAnsi="Times New Roman" w:cs="Times New Roman"/>
          <w:sz w:val="24"/>
          <w:szCs w:val="24"/>
        </w:rPr>
      </w:pPr>
    </w:p>
    <w:p w14:paraId="7FECB651" w14:textId="77777777" w:rsidR="00A358D1" w:rsidRDefault="00A358D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15F64F5" w14:textId="77777777" w:rsidR="00CF2803" w:rsidRDefault="00CF2803" w:rsidP="00CF280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51"/>
        <w:gridCol w:w="6095"/>
        <w:gridCol w:w="1560"/>
      </w:tblGrid>
      <w:tr w:rsidR="00273BC5" w:rsidRPr="00F40100" w14:paraId="4ED99D15" w14:textId="77777777" w:rsidTr="00273BC5">
        <w:tc>
          <w:tcPr>
            <w:tcW w:w="1951" w:type="dxa"/>
          </w:tcPr>
          <w:p w14:paraId="7E6F3662" w14:textId="77777777" w:rsidR="00273BC5" w:rsidRPr="00F40100" w:rsidRDefault="00273BC5" w:rsidP="00273BC5">
            <w:pPr>
              <w:rPr>
                <w:b/>
              </w:rPr>
            </w:pPr>
            <w:r w:rsidRPr="00F40100">
              <w:rPr>
                <w:b/>
              </w:rPr>
              <w:t>SEMESTER: I</w:t>
            </w:r>
          </w:p>
          <w:p w14:paraId="0B86395A" w14:textId="77777777" w:rsidR="00273BC5" w:rsidRDefault="00273BC5" w:rsidP="00273BC5">
            <w:pPr>
              <w:rPr>
                <w:b/>
              </w:rPr>
            </w:pPr>
            <w:r>
              <w:rPr>
                <w:b/>
              </w:rPr>
              <w:t>PART: A</w:t>
            </w:r>
          </w:p>
          <w:p w14:paraId="3752ECF7" w14:textId="77777777" w:rsidR="00273BC5" w:rsidRPr="00031F14" w:rsidRDefault="00273BC5" w:rsidP="00273BC5">
            <w:pPr>
              <w:rPr>
                <w:b/>
                <w:sz w:val="18"/>
                <w:szCs w:val="18"/>
              </w:rPr>
            </w:pPr>
            <w:r>
              <w:rPr>
                <w:b/>
              </w:rPr>
              <w:t xml:space="preserve">ELECTIVE – I   </w:t>
            </w:r>
          </w:p>
        </w:tc>
        <w:tc>
          <w:tcPr>
            <w:tcW w:w="6095" w:type="dxa"/>
          </w:tcPr>
          <w:p w14:paraId="03598D36" w14:textId="77777777" w:rsidR="00273BC5" w:rsidRDefault="00273BC5" w:rsidP="00273BC5">
            <w:pPr>
              <w:jc w:val="center"/>
              <w:rPr>
                <w:b/>
              </w:rPr>
            </w:pPr>
          </w:p>
          <w:p w14:paraId="1D8AFD0D" w14:textId="371B34E4" w:rsidR="00273BC5" w:rsidRPr="00B772CB" w:rsidRDefault="00273BC5" w:rsidP="00273BC5">
            <w:pPr>
              <w:jc w:val="center"/>
              <w:rPr>
                <w:b/>
              </w:rPr>
            </w:pPr>
            <w:r w:rsidRPr="00B772CB">
              <w:rPr>
                <w:b/>
              </w:rPr>
              <w:t>23PPHY</w:t>
            </w:r>
            <w:r>
              <w:rPr>
                <w:b/>
              </w:rPr>
              <w:t xml:space="preserve">E15-2: </w:t>
            </w:r>
            <w:r w:rsidRPr="00B772CB">
              <w:rPr>
                <w:b/>
              </w:rPr>
              <w:t xml:space="preserve"> </w:t>
            </w:r>
            <w:r w:rsidRPr="00273BC5">
              <w:rPr>
                <w:b/>
              </w:rPr>
              <w:t>CRYSTAL GROWTH AND THIN FILMS</w:t>
            </w:r>
          </w:p>
        </w:tc>
        <w:tc>
          <w:tcPr>
            <w:tcW w:w="1560" w:type="dxa"/>
          </w:tcPr>
          <w:p w14:paraId="781AAA8B" w14:textId="77777777" w:rsidR="00273BC5" w:rsidRPr="00F40100" w:rsidRDefault="00273BC5" w:rsidP="00273BC5">
            <w:pPr>
              <w:rPr>
                <w:b/>
              </w:rPr>
            </w:pPr>
            <w:r>
              <w:rPr>
                <w:b/>
              </w:rPr>
              <w:t>Credit: 3</w:t>
            </w:r>
          </w:p>
          <w:p w14:paraId="320D99FF" w14:textId="77777777" w:rsidR="00273BC5" w:rsidRPr="00F40100" w:rsidRDefault="00273BC5" w:rsidP="00273BC5">
            <w:pPr>
              <w:rPr>
                <w:b/>
              </w:rPr>
            </w:pPr>
            <w:r>
              <w:rPr>
                <w:b/>
              </w:rPr>
              <w:t>Hours: 5</w:t>
            </w:r>
          </w:p>
        </w:tc>
      </w:tr>
    </w:tbl>
    <w:p w14:paraId="24C92125" w14:textId="77777777" w:rsidR="00CF2803" w:rsidRPr="00CF2803" w:rsidRDefault="00CF2803" w:rsidP="00CF2803">
      <w:pPr>
        <w:tabs>
          <w:tab w:val="left" w:pos="3012"/>
        </w:tabs>
        <w:rPr>
          <w:rFonts w:ascii="Times New Roman" w:hAnsi="Times New Roman" w:cs="Times New Roman"/>
          <w:sz w:val="24"/>
          <w:szCs w:val="24"/>
        </w:rPr>
      </w:pPr>
      <w:r w:rsidRPr="00CF2803">
        <w:rPr>
          <w:rFonts w:ascii="Times New Roman" w:hAnsi="Times New Roman" w:cs="Times New Roman"/>
          <w:sz w:val="24"/>
          <w:szCs w:val="24"/>
        </w:rPr>
        <w:tab/>
      </w:r>
    </w:p>
    <w:tbl>
      <w:tblPr>
        <w:tblW w:w="967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77"/>
      </w:tblGrid>
      <w:tr w:rsidR="00CF2803" w:rsidRPr="00CF2803" w14:paraId="03F9E9B2" w14:textId="77777777" w:rsidTr="00450A2F">
        <w:trPr>
          <w:trHeight w:val="134"/>
        </w:trPr>
        <w:tc>
          <w:tcPr>
            <w:tcW w:w="9677" w:type="dxa"/>
          </w:tcPr>
          <w:p w14:paraId="44AB8AD5" w14:textId="77777777" w:rsidR="00CF2803" w:rsidRPr="00CF2803" w:rsidRDefault="00CF2803" w:rsidP="00273BC5">
            <w:pPr>
              <w:pStyle w:val="TableParagraph"/>
              <w:spacing w:line="276" w:lineRule="auto"/>
              <w:ind w:left="103"/>
              <w:contextualSpacing/>
              <w:jc w:val="center"/>
              <w:rPr>
                <w:sz w:val="24"/>
                <w:szCs w:val="24"/>
                <w:lang w:val="en-IN"/>
              </w:rPr>
            </w:pPr>
            <w:r w:rsidRPr="00CF2803">
              <w:rPr>
                <w:b/>
                <w:sz w:val="24"/>
                <w:szCs w:val="24"/>
              </w:rPr>
              <w:t>Learning Objectives</w:t>
            </w:r>
          </w:p>
        </w:tc>
      </w:tr>
      <w:tr w:rsidR="00CF2803" w:rsidRPr="00CF2803" w14:paraId="38DCE1D0" w14:textId="77777777" w:rsidTr="00450A2F">
        <w:trPr>
          <w:trHeight w:val="733"/>
        </w:trPr>
        <w:tc>
          <w:tcPr>
            <w:tcW w:w="9677" w:type="dxa"/>
          </w:tcPr>
          <w:p w14:paraId="2586FCC0" w14:textId="77777777" w:rsidR="00CF2803" w:rsidRPr="00CF2803" w:rsidRDefault="00CF2803" w:rsidP="00273BC5">
            <w:pPr>
              <w:pStyle w:val="ListParagraph"/>
              <w:numPr>
                <w:ilvl w:val="0"/>
                <w:numId w:val="2"/>
              </w:numPr>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To acquire the knowledge on Nucleation and Kinetics of crystal growth</w:t>
            </w:r>
          </w:p>
          <w:p w14:paraId="469B163C" w14:textId="77777777" w:rsidR="00CF2803" w:rsidRPr="00CF2803" w:rsidRDefault="00CF2803" w:rsidP="00273BC5">
            <w:pPr>
              <w:pStyle w:val="ListParagraph"/>
              <w:numPr>
                <w:ilvl w:val="0"/>
                <w:numId w:val="2"/>
              </w:numPr>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To understand the Crystallization Principles and Growth techniques</w:t>
            </w:r>
          </w:p>
          <w:p w14:paraId="46B0D663" w14:textId="77777777" w:rsidR="00CF2803" w:rsidRPr="00CF2803" w:rsidRDefault="00CF2803" w:rsidP="00273BC5">
            <w:pPr>
              <w:pStyle w:val="ListParagraph"/>
              <w:numPr>
                <w:ilvl w:val="0"/>
                <w:numId w:val="2"/>
              </w:numPr>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To study various methods of Crystal growth techniques</w:t>
            </w:r>
          </w:p>
          <w:p w14:paraId="091D5E99" w14:textId="77777777" w:rsidR="00CF2803" w:rsidRPr="00CF2803" w:rsidRDefault="00CF2803" w:rsidP="00273BC5">
            <w:pPr>
              <w:pStyle w:val="ListParagraph"/>
              <w:numPr>
                <w:ilvl w:val="0"/>
                <w:numId w:val="2"/>
              </w:numPr>
              <w:jc w:val="both"/>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To understand the thin film deposition methods</w:t>
            </w:r>
          </w:p>
          <w:p w14:paraId="46C2C3C3" w14:textId="77777777" w:rsidR="00CF2803" w:rsidRPr="00CF2803" w:rsidRDefault="00CF2803" w:rsidP="00273BC5">
            <w:pPr>
              <w:pStyle w:val="TableParagraph"/>
              <w:numPr>
                <w:ilvl w:val="0"/>
                <w:numId w:val="2"/>
              </w:numPr>
              <w:spacing w:line="276" w:lineRule="auto"/>
              <w:contextualSpacing/>
              <w:jc w:val="both"/>
              <w:rPr>
                <w:sz w:val="24"/>
                <w:szCs w:val="24"/>
              </w:rPr>
            </w:pPr>
            <w:r w:rsidRPr="00CF2803">
              <w:rPr>
                <w:rFonts w:eastAsiaTheme="minorEastAsia"/>
                <w:sz w:val="24"/>
                <w:szCs w:val="24"/>
              </w:rPr>
              <w:t>To apply the techniques of Thin Film Formation and thickness Measurement</w:t>
            </w:r>
          </w:p>
        </w:tc>
      </w:tr>
    </w:tbl>
    <w:p w14:paraId="0DCEA211" w14:textId="77777777" w:rsidR="00CF2803" w:rsidRPr="00CF2803" w:rsidRDefault="00CF2803" w:rsidP="00CF2803">
      <w:pPr>
        <w:ind w:left="2696"/>
        <w:contextualSpacing/>
        <w:rPr>
          <w:rFonts w:ascii="Times New Roman" w:hAnsi="Times New Roman" w:cs="Times New Roman"/>
          <w:sz w:val="24"/>
          <w:szCs w:val="24"/>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03" w:type="dxa"/>
          <w:right w:w="8" w:type="dxa"/>
        </w:tblCellMar>
        <w:tblLook w:val="04A0" w:firstRow="1" w:lastRow="0" w:firstColumn="1" w:lastColumn="0" w:noHBand="0" w:noVBand="1"/>
      </w:tblPr>
      <w:tblGrid>
        <w:gridCol w:w="954"/>
        <w:gridCol w:w="8647"/>
      </w:tblGrid>
      <w:tr w:rsidR="00CF2803" w:rsidRPr="00CF2803" w14:paraId="6E20EA7C" w14:textId="77777777" w:rsidTr="009D50F5">
        <w:trPr>
          <w:trHeight w:val="274"/>
        </w:trPr>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4B2C29C3" w14:textId="77777777" w:rsidR="00CF2803" w:rsidRPr="00CF2803" w:rsidRDefault="00CF2803" w:rsidP="00273BC5">
            <w:pPr>
              <w:ind w:right="101"/>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UNITS </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84AF188" w14:textId="77777777" w:rsidR="00CF2803" w:rsidRPr="00CF2803" w:rsidRDefault="00CF2803" w:rsidP="00273BC5">
            <w:pPr>
              <w:ind w:right="100"/>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Course Details </w:t>
            </w:r>
          </w:p>
        </w:tc>
      </w:tr>
      <w:tr w:rsidR="00CF2803" w:rsidRPr="00CF2803" w14:paraId="2EB8A59D" w14:textId="77777777" w:rsidTr="009D50F5">
        <w:trPr>
          <w:trHeight w:val="999"/>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08F74" w14:textId="04AA7CE3" w:rsidR="00CF2803" w:rsidRPr="00CF2803" w:rsidRDefault="00450A2F" w:rsidP="00273BC5">
            <w:pPr>
              <w:ind w:right="10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w:t>
            </w:r>
          </w:p>
          <w:p w14:paraId="7C6D6970" w14:textId="77777777" w:rsidR="00CF2803" w:rsidRPr="00CF2803" w:rsidRDefault="00CF2803" w:rsidP="00450A2F">
            <w:pPr>
              <w:ind w:right="104"/>
              <w:contextualSpacing/>
              <w:jc w:val="center"/>
              <w:rPr>
                <w:rFonts w:ascii="Times New Roman" w:eastAsiaTheme="minorEastAsia"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0C72E49A" w14:textId="71F7AD1E" w:rsidR="00CF2803" w:rsidRPr="00450A2F" w:rsidRDefault="00450A2F" w:rsidP="00450A2F">
            <w:pPr>
              <w:ind w:right="104"/>
              <w:contextualSpacing/>
              <w:jc w:val="both"/>
              <w:rPr>
                <w:rFonts w:ascii="Times New Roman" w:eastAsiaTheme="minorEastAsia" w:hAnsi="Times New Roman" w:cs="Times New Roman"/>
                <w:b/>
                <w:sz w:val="24"/>
                <w:szCs w:val="24"/>
              </w:rPr>
            </w:pPr>
            <w:r w:rsidRPr="00CF2803">
              <w:rPr>
                <w:rFonts w:ascii="Times New Roman" w:eastAsiaTheme="minorEastAsia" w:hAnsi="Times New Roman" w:cs="Times New Roman"/>
                <w:b/>
                <w:sz w:val="24"/>
                <w:szCs w:val="24"/>
              </w:rPr>
              <w:t>CRYSTAL GROWTH KINETICS</w:t>
            </w:r>
            <w:r>
              <w:rPr>
                <w:rFonts w:ascii="Times New Roman" w:eastAsiaTheme="minorEastAsia" w:hAnsi="Times New Roman" w:cs="Times New Roman"/>
                <w:b/>
                <w:sz w:val="24"/>
                <w:szCs w:val="24"/>
              </w:rPr>
              <w:t xml:space="preserve">: </w:t>
            </w:r>
            <w:r w:rsidR="00CF2803" w:rsidRPr="00CF2803">
              <w:rPr>
                <w:rFonts w:ascii="Times New Roman" w:eastAsiaTheme="minorEastAsia" w:hAnsi="Times New Roman" w:cs="Times New Roman"/>
                <w:sz w:val="24"/>
                <w:szCs w:val="24"/>
              </w:rPr>
              <w:t>Basic Concepts, Nucleation and Kinetics of growth Ambient phase equilibrium - super saturation - equilibrium of finite phases equation of Thomson - Gibbs - Types of Nucleation - Formation of critical Nucleus - Classical theory of Nucleation - Homo and heterogeneous formation of 3D nuclei - rate of Nucleation - Growth from vapour phase solutions, solutions and melts - epitaxial growth - Growth mechanism and classification - Kinetics of growth of epitaxial films</w:t>
            </w:r>
          </w:p>
        </w:tc>
      </w:tr>
      <w:tr w:rsidR="00CF2803" w:rsidRPr="00CF2803" w14:paraId="5DD6C4E4" w14:textId="77777777" w:rsidTr="009D50F5">
        <w:trPr>
          <w:trHeight w:val="1044"/>
        </w:trPr>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7CB63E51" w14:textId="77777777" w:rsidR="00CF2803" w:rsidRPr="00CF2803" w:rsidRDefault="00CF2803" w:rsidP="00273BC5">
            <w:pPr>
              <w:ind w:right="102"/>
              <w:contextualSpacing/>
              <w:jc w:val="center"/>
              <w:rPr>
                <w:rFonts w:ascii="Times New Roman" w:eastAsia="Calibri" w:hAnsi="Times New Roman" w:cs="Times New Roman"/>
                <w:b/>
                <w:sz w:val="24"/>
                <w:szCs w:val="24"/>
              </w:rPr>
            </w:pPr>
          </w:p>
          <w:p w14:paraId="1B85B987" w14:textId="77777777" w:rsidR="00CF2803" w:rsidRDefault="00CF2803" w:rsidP="00450A2F">
            <w:pPr>
              <w:ind w:right="102"/>
              <w:contextualSpacing/>
              <w:jc w:val="center"/>
              <w:rPr>
                <w:rFonts w:ascii="Times New Roman" w:eastAsia="Calibri" w:hAnsi="Times New Roman" w:cs="Times New Roman"/>
                <w:b/>
                <w:sz w:val="24"/>
                <w:szCs w:val="24"/>
              </w:rPr>
            </w:pPr>
          </w:p>
          <w:p w14:paraId="742B3832" w14:textId="77777777" w:rsidR="00450A2F" w:rsidRDefault="00450A2F" w:rsidP="00450A2F">
            <w:pPr>
              <w:ind w:right="102"/>
              <w:contextualSpacing/>
              <w:jc w:val="center"/>
              <w:rPr>
                <w:rFonts w:ascii="Times New Roman" w:eastAsia="Calibri" w:hAnsi="Times New Roman" w:cs="Times New Roman"/>
                <w:b/>
                <w:sz w:val="24"/>
                <w:szCs w:val="24"/>
              </w:rPr>
            </w:pPr>
          </w:p>
          <w:p w14:paraId="7FEBD6E7" w14:textId="77777777" w:rsidR="00450A2F" w:rsidRDefault="00450A2F" w:rsidP="00450A2F">
            <w:pPr>
              <w:ind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II</w:t>
            </w:r>
          </w:p>
          <w:p w14:paraId="5488EFFF" w14:textId="3917D34C" w:rsidR="00450A2F" w:rsidRPr="00CF2803" w:rsidRDefault="00450A2F" w:rsidP="00450A2F">
            <w:pPr>
              <w:ind w:right="102"/>
              <w:contextualSpacing/>
              <w:jc w:val="center"/>
              <w:rPr>
                <w:rFonts w:ascii="Times New Roman" w:eastAsiaTheme="minorEastAsia"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246BFD07" w14:textId="7BBCA2B5" w:rsidR="00CF2803" w:rsidRPr="00450A2F" w:rsidRDefault="00450A2F" w:rsidP="00450A2F">
            <w:pPr>
              <w:ind w:right="104"/>
              <w:contextualSpacing/>
              <w:jc w:val="both"/>
              <w:rPr>
                <w:rFonts w:ascii="Times New Roman" w:eastAsiaTheme="minorEastAsia" w:hAnsi="Times New Roman" w:cs="Times New Roman"/>
                <w:b/>
                <w:sz w:val="24"/>
                <w:szCs w:val="24"/>
              </w:rPr>
            </w:pPr>
            <w:r w:rsidRPr="00CF2803">
              <w:rPr>
                <w:rFonts w:ascii="Times New Roman" w:eastAsiaTheme="minorEastAsia" w:hAnsi="Times New Roman" w:cs="Times New Roman"/>
                <w:b/>
                <w:sz w:val="24"/>
                <w:szCs w:val="24"/>
              </w:rPr>
              <w:t>CRYSTALLIZATION PRINCIPLES</w:t>
            </w:r>
            <w:r>
              <w:rPr>
                <w:rFonts w:ascii="Times New Roman" w:eastAsiaTheme="minorEastAsia" w:hAnsi="Times New Roman" w:cs="Times New Roman"/>
                <w:b/>
                <w:sz w:val="24"/>
                <w:szCs w:val="24"/>
              </w:rPr>
              <w:t xml:space="preserve">:  </w:t>
            </w:r>
            <w:r w:rsidR="00CF2803" w:rsidRPr="00CF2803">
              <w:rPr>
                <w:rFonts w:ascii="Times New Roman" w:eastAsiaTheme="minorEastAsia" w:hAnsi="Times New Roman" w:cs="Times New Roman"/>
                <w:sz w:val="24"/>
                <w:szCs w:val="24"/>
              </w:rPr>
              <w:t xml:space="preserve">Crystallization Principles and Growth techniques Classes of Crystal system - Crystal symmetry - Solvents and solutions - Solubility diagram - Super solubility - expression for super saturation - Metastable zone and introduction period - </w:t>
            </w:r>
            <w:proofErr w:type="spellStart"/>
            <w:r w:rsidR="00CF2803" w:rsidRPr="00CF2803">
              <w:rPr>
                <w:rFonts w:ascii="Times New Roman" w:eastAsiaTheme="minorEastAsia" w:hAnsi="Times New Roman" w:cs="Times New Roman"/>
                <w:sz w:val="24"/>
                <w:szCs w:val="24"/>
              </w:rPr>
              <w:t>Miers</w:t>
            </w:r>
            <w:proofErr w:type="spellEnd"/>
            <w:r w:rsidR="00CF2803" w:rsidRPr="00CF2803">
              <w:rPr>
                <w:rFonts w:ascii="Times New Roman" w:eastAsiaTheme="minorEastAsia" w:hAnsi="Times New Roman" w:cs="Times New Roman"/>
                <w:sz w:val="24"/>
                <w:szCs w:val="24"/>
              </w:rPr>
              <w:t xml:space="preserve"> TC diagram - Solution growth - Low and high temperatures solution growth - Slow cooling and solvent evaporation methods - Constant temperature bath as a Crystallizer.</w:t>
            </w:r>
          </w:p>
        </w:tc>
      </w:tr>
      <w:tr w:rsidR="00CF2803" w:rsidRPr="00CF2803" w14:paraId="576E440C" w14:textId="77777777" w:rsidTr="009D50F5">
        <w:trPr>
          <w:trHeight w:val="1071"/>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045B8" w14:textId="77777777" w:rsidR="00450A2F" w:rsidRDefault="00450A2F" w:rsidP="00273BC5">
            <w:pPr>
              <w:ind w:right="102"/>
              <w:contextualSpacing/>
              <w:jc w:val="center"/>
              <w:rPr>
                <w:rFonts w:ascii="Times New Roman" w:eastAsia="Calibri" w:hAnsi="Times New Roman" w:cs="Times New Roman"/>
                <w:b/>
                <w:sz w:val="24"/>
                <w:szCs w:val="24"/>
              </w:rPr>
            </w:pPr>
          </w:p>
          <w:p w14:paraId="134C4662" w14:textId="5FB00CE7" w:rsidR="00CF2803" w:rsidRPr="00CF2803" w:rsidRDefault="00450A2F" w:rsidP="00273BC5">
            <w:pPr>
              <w:ind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III</w:t>
            </w:r>
          </w:p>
          <w:p w14:paraId="7034D220" w14:textId="33034122" w:rsidR="00CF2803" w:rsidRPr="00CF2803" w:rsidRDefault="00CF2803" w:rsidP="00273BC5">
            <w:pPr>
              <w:ind w:right="102"/>
              <w:contextualSpacing/>
              <w:jc w:val="center"/>
              <w:rPr>
                <w:rFonts w:ascii="Times New Roman" w:eastAsiaTheme="minorEastAsia" w:hAnsi="Times New Roman" w:cs="Times New Roman"/>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356DFC21" w14:textId="6F211CD1" w:rsidR="00CF2803" w:rsidRPr="00CF2803" w:rsidRDefault="00450A2F" w:rsidP="00450A2F">
            <w:pPr>
              <w:ind w:right="104"/>
              <w:contextualSpacing/>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GEL, MELT AND VAPOUR GROWTH</w:t>
            </w:r>
            <w:r>
              <w:rPr>
                <w:rFonts w:ascii="Times New Roman" w:eastAsiaTheme="minorEastAsia" w:hAnsi="Times New Roman" w:cs="Times New Roman"/>
                <w:sz w:val="24"/>
                <w:szCs w:val="24"/>
              </w:rPr>
              <w:t xml:space="preserve">: </w:t>
            </w:r>
            <w:r w:rsidR="00CF2803" w:rsidRPr="00CF2803">
              <w:rPr>
                <w:rFonts w:ascii="Times New Roman" w:eastAsiaTheme="minorEastAsia" w:hAnsi="Times New Roman" w:cs="Times New Roman"/>
                <w:sz w:val="24"/>
                <w:szCs w:val="24"/>
              </w:rPr>
              <w:t xml:space="preserve">Gel, Melt and Vapour growth techniques Principle of Gel techniques - Various types of Gel - Structure and importance of Gel - Methods of Gel growth and advantages - Melt techniques - </w:t>
            </w:r>
            <w:proofErr w:type="spellStart"/>
            <w:r w:rsidR="00CF2803" w:rsidRPr="00CF2803">
              <w:rPr>
                <w:rFonts w:ascii="Times New Roman" w:eastAsiaTheme="minorEastAsia" w:hAnsi="Times New Roman" w:cs="Times New Roman"/>
                <w:sz w:val="24"/>
                <w:szCs w:val="24"/>
              </w:rPr>
              <w:t>Czochralski</w:t>
            </w:r>
            <w:proofErr w:type="spellEnd"/>
            <w:r w:rsidR="00CF2803" w:rsidRPr="00CF2803">
              <w:rPr>
                <w:rFonts w:ascii="Times New Roman" w:eastAsiaTheme="minorEastAsia" w:hAnsi="Times New Roman" w:cs="Times New Roman"/>
                <w:sz w:val="24"/>
                <w:szCs w:val="24"/>
              </w:rPr>
              <w:t xml:space="preserve"> growth - Floating zone - Bridgeman method - Horizontal gradient freeze - Flux growth - Hydrothermal growth - Vapour phase growth - Physical vapour deposition - Chemical vapour deposition - Stoichiometry.</w:t>
            </w:r>
          </w:p>
        </w:tc>
      </w:tr>
      <w:tr w:rsidR="00CF2803" w:rsidRPr="00CF2803" w14:paraId="33A5F4F9" w14:textId="77777777" w:rsidTr="009D50F5">
        <w:trPr>
          <w:trHeight w:val="1071"/>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553D4" w14:textId="77777777" w:rsidR="00CF2803" w:rsidRPr="00CF2803" w:rsidRDefault="00CF2803" w:rsidP="00273BC5">
            <w:pPr>
              <w:ind w:right="104"/>
              <w:contextualSpacing/>
              <w:jc w:val="center"/>
              <w:rPr>
                <w:rFonts w:ascii="Times New Roman" w:eastAsia="Calibri" w:hAnsi="Times New Roman" w:cs="Times New Roman"/>
                <w:b/>
                <w:sz w:val="24"/>
                <w:szCs w:val="24"/>
              </w:rPr>
            </w:pPr>
          </w:p>
          <w:p w14:paraId="64DDD331" w14:textId="3EA316E8" w:rsidR="00CF2803" w:rsidRPr="00CF2803" w:rsidRDefault="00450A2F" w:rsidP="00273BC5">
            <w:pPr>
              <w:ind w:right="10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p>
          <w:p w14:paraId="2CFBDD36" w14:textId="197276FD" w:rsidR="00CF2803" w:rsidRPr="00CF2803" w:rsidRDefault="00CF2803" w:rsidP="00273BC5">
            <w:pPr>
              <w:ind w:right="104"/>
              <w:contextualSpacing/>
              <w:jc w:val="center"/>
              <w:rPr>
                <w:rFonts w:ascii="Times New Roman" w:eastAsiaTheme="minorEastAsia" w:hAnsi="Times New Roman" w:cs="Times New Roman"/>
                <w:b/>
                <w:sz w:val="24"/>
                <w:szCs w:val="24"/>
              </w:rPr>
            </w:pP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5562355C" w14:textId="50CD2055" w:rsidR="00CF2803" w:rsidRPr="00CF2803" w:rsidRDefault="00450A2F" w:rsidP="00450A2F">
            <w:pPr>
              <w:ind w:right="104"/>
              <w:contextualSpacing/>
              <w:jc w:val="both"/>
              <w:rPr>
                <w:rFonts w:ascii="Times New Roman" w:eastAsiaTheme="minorEastAsia" w:hAnsi="Times New Roman" w:cs="Times New Roman"/>
                <w:sz w:val="24"/>
                <w:szCs w:val="24"/>
              </w:rPr>
            </w:pPr>
            <w:r w:rsidRPr="00CF2803">
              <w:rPr>
                <w:rFonts w:ascii="Times New Roman" w:eastAsiaTheme="minorEastAsia" w:hAnsi="Times New Roman" w:cs="Times New Roman"/>
                <w:b/>
                <w:sz w:val="24"/>
                <w:szCs w:val="24"/>
              </w:rPr>
              <w:t>THIN FILM DEPOSITION METHODS</w:t>
            </w:r>
            <w:r>
              <w:rPr>
                <w:rFonts w:ascii="Times New Roman" w:eastAsiaTheme="minorEastAsia" w:hAnsi="Times New Roman" w:cs="Times New Roman"/>
                <w:sz w:val="24"/>
                <w:szCs w:val="24"/>
              </w:rPr>
              <w:t xml:space="preserve">: </w:t>
            </w:r>
            <w:r w:rsidR="00CF2803" w:rsidRPr="00CF2803">
              <w:rPr>
                <w:rFonts w:ascii="Times New Roman" w:eastAsiaTheme="minorEastAsia" w:hAnsi="Times New Roman" w:cs="Times New Roman"/>
                <w:sz w:val="24"/>
                <w:szCs w:val="24"/>
              </w:rPr>
              <w:t>Thin film deposition methods of thin film preparation, Thermal evaporation, Electron beam evaporation, pulsed LASER deposition, Cathodic sputtering, RF Magnetron sputtering, MBE, chemical vapour deposition methods, Sol Gel spin coating, Spray pyrolysis, Chemical bath deposition.</w:t>
            </w:r>
          </w:p>
        </w:tc>
      </w:tr>
      <w:tr w:rsidR="00450A2F" w:rsidRPr="00CF2803" w14:paraId="77B654F0" w14:textId="77777777" w:rsidTr="009D50F5">
        <w:trPr>
          <w:trHeight w:val="1071"/>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DCAE" w14:textId="6EA2CC8B" w:rsidR="00450A2F" w:rsidRPr="00CF2803" w:rsidRDefault="00450A2F" w:rsidP="00273BC5">
            <w:pPr>
              <w:ind w:right="104"/>
              <w:contextualSpacing/>
              <w:jc w:val="center"/>
              <w:rPr>
                <w:rFonts w:ascii="Times New Roman" w:eastAsia="Calibri" w:hAnsi="Times New Roman" w:cs="Times New Roman"/>
                <w:b/>
                <w:sz w:val="24"/>
                <w:szCs w:val="24"/>
              </w:rPr>
            </w:pPr>
            <w:r>
              <w:rPr>
                <w:rFonts w:ascii="Times New Roman" w:eastAsiaTheme="minorEastAsia" w:hAnsi="Times New Roman" w:cs="Times New Roman"/>
                <w:b/>
                <w:sz w:val="24"/>
                <w:szCs w:val="24"/>
              </w:rPr>
              <w:t>V</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6233C917" w14:textId="3FB8D4DA" w:rsidR="00450A2F" w:rsidRPr="00CF2803" w:rsidRDefault="00450A2F" w:rsidP="00450A2F">
            <w:pPr>
              <w:ind w:right="104"/>
              <w:contextualSpacing/>
              <w:jc w:val="both"/>
              <w:rPr>
                <w:rFonts w:ascii="Times New Roman" w:eastAsiaTheme="minorEastAsia" w:hAnsi="Times New Roman" w:cs="Times New Roman"/>
                <w:b/>
                <w:sz w:val="24"/>
                <w:szCs w:val="24"/>
              </w:rPr>
            </w:pPr>
            <w:r w:rsidRPr="00CF2803">
              <w:rPr>
                <w:rFonts w:ascii="Times New Roman" w:eastAsiaTheme="minorEastAsia" w:hAnsi="Times New Roman" w:cs="Times New Roman"/>
                <w:b/>
                <w:sz w:val="24"/>
                <w:szCs w:val="24"/>
              </w:rPr>
              <w:t>THIN FILM FORMATION</w:t>
            </w:r>
            <w:r>
              <w:rPr>
                <w:rFonts w:ascii="Times New Roman" w:eastAsiaTheme="minorEastAsia" w:hAnsi="Times New Roman" w:cs="Times New Roman"/>
                <w:b/>
                <w:sz w:val="24"/>
                <w:szCs w:val="24"/>
              </w:rPr>
              <w:t xml:space="preserve">: </w:t>
            </w:r>
            <w:r w:rsidRPr="00CF2803">
              <w:rPr>
                <w:rFonts w:ascii="Times New Roman" w:eastAsiaTheme="minorEastAsia" w:hAnsi="Times New Roman" w:cs="Times New Roman"/>
                <w:sz w:val="24"/>
                <w:szCs w:val="24"/>
              </w:rPr>
              <w:t>Thin Film Formation and thickness Measurement Nucleation, Film growth and structure - Various stages in Thin Film formation, Thermodynamics of Nucleation, Nucleation theories, Capillarity model and Atomistic model and their comparison. Structure of Thin Film, Roll of substrate, Roll of film thickness, Film thickness measurement - Interferometry, Ellipsometry, Micro balance, Quartz Crystal Oscillator techniques.</w:t>
            </w:r>
          </w:p>
        </w:tc>
      </w:tr>
      <w:tr w:rsidR="00450A2F" w:rsidRPr="00450A2F" w14:paraId="1ABAE99E" w14:textId="77777777" w:rsidTr="009D50F5">
        <w:trPr>
          <w:trHeight w:val="1071"/>
        </w:trPr>
        <w:tc>
          <w:tcPr>
            <w:tcW w:w="9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98BB8" w14:textId="30CA9313" w:rsidR="00450A2F" w:rsidRPr="00CF2803" w:rsidRDefault="00450A2F" w:rsidP="00273BC5">
            <w:pPr>
              <w:ind w:right="104"/>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VI</w:t>
            </w:r>
          </w:p>
        </w:tc>
        <w:tc>
          <w:tcPr>
            <w:tcW w:w="8647" w:type="dxa"/>
            <w:tcBorders>
              <w:top w:val="single" w:sz="4" w:space="0" w:color="000000"/>
              <w:left w:val="single" w:sz="4" w:space="0" w:color="000000"/>
              <w:bottom w:val="single" w:sz="4" w:space="0" w:color="000000"/>
              <w:right w:val="single" w:sz="4" w:space="0" w:color="000000"/>
            </w:tcBorders>
            <w:shd w:val="clear" w:color="auto" w:fill="auto"/>
          </w:tcPr>
          <w:p w14:paraId="7181C6F7" w14:textId="7101A159" w:rsidR="00450A2F" w:rsidRPr="00CF2803" w:rsidRDefault="00450A2F" w:rsidP="00450A2F">
            <w:pPr>
              <w:ind w:right="134"/>
              <w:contextualSpacing/>
              <w:jc w:val="both"/>
              <w:rPr>
                <w:rFonts w:ascii="Times New Roman" w:eastAsiaTheme="minorEastAsia" w:hAnsi="Times New Roman" w:cs="Times New Roman"/>
                <w:b/>
                <w:sz w:val="24"/>
                <w:szCs w:val="24"/>
              </w:rPr>
            </w:pPr>
            <w:r w:rsidRPr="00450A2F">
              <w:rPr>
                <w:rFonts w:ascii="Times New Roman" w:hAnsi="Times New Roman" w:cs="Times New Roman"/>
                <w:b/>
                <w:bCs/>
                <w:sz w:val="24"/>
                <w:szCs w:val="24"/>
                <w:lang w:bidi="ta-IN"/>
              </w:rPr>
              <w:t>PROFESSIONAL COMPONENTS:</w:t>
            </w:r>
            <w:r>
              <w:rPr>
                <w:b/>
                <w:bCs/>
                <w:sz w:val="24"/>
                <w:szCs w:val="24"/>
                <w:lang w:bidi="ta-IN"/>
              </w:rPr>
              <w:t xml:space="preserve"> </w:t>
            </w:r>
            <w:r w:rsidRPr="00CF2803">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450A2F" w:rsidRPr="00450A2F" w14:paraId="59353E96" w14:textId="77777777" w:rsidTr="009D50F5">
        <w:trPr>
          <w:trHeight w:val="377"/>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8897D2" w14:textId="618D18EC" w:rsidR="00450A2F" w:rsidRPr="00450A2F" w:rsidRDefault="00450A2F" w:rsidP="00450A2F">
            <w:pPr>
              <w:ind w:right="134"/>
              <w:contextualSpacing/>
              <w:jc w:val="center"/>
              <w:rPr>
                <w:rFonts w:ascii="Times New Roman" w:hAnsi="Times New Roman" w:cs="Times New Roman"/>
                <w:b/>
                <w:bCs/>
                <w:sz w:val="24"/>
                <w:szCs w:val="24"/>
                <w:lang w:bidi="ta-IN"/>
              </w:rPr>
            </w:pPr>
            <w:r w:rsidRPr="00450A2F">
              <w:rPr>
                <w:rFonts w:ascii="Times New Roman" w:hAnsi="Times New Roman" w:cs="Times New Roman"/>
                <w:b/>
                <w:sz w:val="24"/>
                <w:szCs w:val="24"/>
                <w:lang w:bidi="ta-IN"/>
              </w:rPr>
              <w:t>TEXT BOOKS</w:t>
            </w:r>
          </w:p>
        </w:tc>
      </w:tr>
      <w:tr w:rsidR="00450A2F" w:rsidRPr="00450A2F" w14:paraId="733BDDC1" w14:textId="77777777" w:rsidTr="009D50F5">
        <w:trPr>
          <w:trHeight w:val="1071"/>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079F34" w14:textId="77777777" w:rsidR="00450A2F" w:rsidRPr="00CF2803" w:rsidRDefault="00450A2F" w:rsidP="00450A2F">
            <w:pPr>
              <w:pStyle w:val="ListParagraph"/>
              <w:numPr>
                <w:ilvl w:val="0"/>
                <w:numId w:val="14"/>
              </w:numPr>
              <w:spacing w:line="240" w:lineRule="auto"/>
              <w:ind w:left="459" w:right="134"/>
              <w:jc w:val="both"/>
              <w:rPr>
                <w:rFonts w:ascii="Times New Roman" w:hAnsi="Times New Roman" w:cs="Times New Roman"/>
                <w:sz w:val="24"/>
                <w:szCs w:val="24"/>
              </w:rPr>
            </w:pPr>
            <w:r w:rsidRPr="00CF2803">
              <w:rPr>
                <w:rFonts w:ascii="Times New Roman" w:hAnsi="Times New Roman" w:cs="Times New Roman"/>
                <w:sz w:val="24"/>
                <w:szCs w:val="24"/>
              </w:rPr>
              <w:t>V. Markov Crystal growth for beginners: Fundamentals of Nucleation, Crystal Growth and Epitaxy (2004) 2nd edition</w:t>
            </w:r>
          </w:p>
          <w:p w14:paraId="07738900" w14:textId="77777777" w:rsidR="00450A2F" w:rsidRPr="00CF2803" w:rsidRDefault="00450A2F" w:rsidP="00450A2F">
            <w:pPr>
              <w:pStyle w:val="ListParagraph"/>
              <w:numPr>
                <w:ilvl w:val="0"/>
                <w:numId w:val="14"/>
              </w:numPr>
              <w:spacing w:line="240" w:lineRule="auto"/>
              <w:ind w:left="459" w:right="134"/>
              <w:jc w:val="both"/>
              <w:rPr>
                <w:rFonts w:ascii="Times New Roman" w:hAnsi="Times New Roman" w:cs="Times New Roman"/>
                <w:sz w:val="24"/>
                <w:szCs w:val="24"/>
              </w:rPr>
            </w:pPr>
            <w:r w:rsidRPr="00CF2803">
              <w:rPr>
                <w:rFonts w:ascii="Times New Roman" w:hAnsi="Times New Roman" w:cs="Times New Roman"/>
                <w:sz w:val="24"/>
                <w:szCs w:val="24"/>
              </w:rPr>
              <w:t>A. Goswami, Thin Film Fundamentals (New Age, New Delhi, 2008)</w:t>
            </w:r>
          </w:p>
          <w:p w14:paraId="765B892F" w14:textId="77777777" w:rsidR="00450A2F" w:rsidRPr="00CF2803" w:rsidRDefault="00450A2F" w:rsidP="00450A2F">
            <w:pPr>
              <w:pStyle w:val="ListParagraph"/>
              <w:numPr>
                <w:ilvl w:val="0"/>
                <w:numId w:val="14"/>
              </w:numPr>
              <w:spacing w:line="240" w:lineRule="auto"/>
              <w:ind w:left="459" w:right="134"/>
              <w:jc w:val="both"/>
              <w:rPr>
                <w:rFonts w:ascii="Times New Roman" w:hAnsi="Times New Roman" w:cs="Times New Roman"/>
                <w:sz w:val="24"/>
                <w:szCs w:val="24"/>
              </w:rPr>
            </w:pPr>
            <w:r w:rsidRPr="00CF2803">
              <w:rPr>
                <w:rFonts w:ascii="Times New Roman" w:hAnsi="Times New Roman" w:cs="Times New Roman"/>
                <w:sz w:val="24"/>
                <w:szCs w:val="24"/>
              </w:rPr>
              <w:t xml:space="preserve">M. </w:t>
            </w:r>
            <w:proofErr w:type="spellStart"/>
            <w:r w:rsidRPr="00CF2803">
              <w:rPr>
                <w:rFonts w:ascii="Times New Roman" w:hAnsi="Times New Roman" w:cs="Times New Roman"/>
                <w:sz w:val="24"/>
                <w:szCs w:val="24"/>
              </w:rPr>
              <w:t>Ohora</w:t>
            </w:r>
            <w:proofErr w:type="spellEnd"/>
            <w:r w:rsidRPr="00CF2803">
              <w:rPr>
                <w:rFonts w:ascii="Times New Roman" w:hAnsi="Times New Roman" w:cs="Times New Roman"/>
                <w:sz w:val="24"/>
                <w:szCs w:val="24"/>
              </w:rPr>
              <w:t xml:space="preserve"> and R. C. Reid, “</w:t>
            </w:r>
            <w:proofErr w:type="spellStart"/>
            <w:r w:rsidRPr="00CF2803">
              <w:rPr>
                <w:rFonts w:ascii="Times New Roman" w:hAnsi="Times New Roman" w:cs="Times New Roman"/>
                <w:sz w:val="24"/>
                <w:szCs w:val="24"/>
              </w:rPr>
              <w:t>Modeling</w:t>
            </w:r>
            <w:proofErr w:type="spellEnd"/>
            <w:r w:rsidRPr="00CF2803">
              <w:rPr>
                <w:rFonts w:ascii="Times New Roman" w:hAnsi="Times New Roman" w:cs="Times New Roman"/>
                <w:sz w:val="24"/>
                <w:szCs w:val="24"/>
              </w:rPr>
              <w:t xml:space="preserve"> of Crystal Growth Rates from Solution”</w:t>
            </w:r>
          </w:p>
          <w:p w14:paraId="73E76020" w14:textId="77777777" w:rsidR="00450A2F" w:rsidRDefault="00450A2F" w:rsidP="00450A2F">
            <w:pPr>
              <w:pStyle w:val="ListParagraph"/>
              <w:numPr>
                <w:ilvl w:val="0"/>
                <w:numId w:val="14"/>
              </w:numPr>
              <w:spacing w:line="240" w:lineRule="auto"/>
              <w:ind w:left="459" w:right="134"/>
              <w:jc w:val="both"/>
              <w:rPr>
                <w:rFonts w:ascii="Times New Roman" w:hAnsi="Times New Roman" w:cs="Times New Roman"/>
                <w:sz w:val="24"/>
                <w:szCs w:val="24"/>
              </w:rPr>
            </w:pPr>
            <w:r w:rsidRPr="00CF2803">
              <w:rPr>
                <w:rFonts w:ascii="Times New Roman" w:hAnsi="Times New Roman" w:cs="Times New Roman"/>
                <w:sz w:val="24"/>
                <w:szCs w:val="24"/>
              </w:rPr>
              <w:t>4. D. Elwell and H. J. Scheel, “Crystal Growth from High Temperature Solution”</w:t>
            </w:r>
          </w:p>
          <w:p w14:paraId="2EEA729E" w14:textId="0E5F8E29" w:rsidR="00450A2F" w:rsidRPr="00450A2F" w:rsidRDefault="00450A2F" w:rsidP="00450A2F">
            <w:pPr>
              <w:pStyle w:val="ListParagraph"/>
              <w:numPr>
                <w:ilvl w:val="0"/>
                <w:numId w:val="14"/>
              </w:numPr>
              <w:spacing w:line="240" w:lineRule="auto"/>
              <w:ind w:left="459" w:right="134"/>
              <w:jc w:val="both"/>
              <w:rPr>
                <w:rFonts w:ascii="Times New Roman" w:hAnsi="Times New Roman" w:cs="Times New Roman"/>
                <w:sz w:val="24"/>
                <w:szCs w:val="24"/>
              </w:rPr>
            </w:pPr>
            <w:r w:rsidRPr="00450A2F">
              <w:rPr>
                <w:rFonts w:ascii="Times New Roman" w:hAnsi="Times New Roman" w:cs="Times New Roman"/>
                <w:sz w:val="24"/>
                <w:szCs w:val="24"/>
              </w:rPr>
              <w:t xml:space="preserve">Heinz K. </w:t>
            </w:r>
            <w:proofErr w:type="spellStart"/>
            <w:r w:rsidRPr="00450A2F">
              <w:rPr>
                <w:rFonts w:ascii="Times New Roman" w:hAnsi="Times New Roman" w:cs="Times New Roman"/>
                <w:sz w:val="24"/>
                <w:szCs w:val="24"/>
              </w:rPr>
              <w:t>Henish</w:t>
            </w:r>
            <w:proofErr w:type="spellEnd"/>
            <w:r w:rsidRPr="00450A2F">
              <w:rPr>
                <w:rFonts w:ascii="Times New Roman" w:hAnsi="Times New Roman" w:cs="Times New Roman"/>
                <w:sz w:val="24"/>
                <w:szCs w:val="24"/>
              </w:rPr>
              <w:t>, 1973, “Crystal Growth in Gels”, Cambridge University Press. USA.</w:t>
            </w:r>
          </w:p>
        </w:tc>
      </w:tr>
      <w:tr w:rsidR="00450A2F" w:rsidRPr="00450A2F" w14:paraId="72A86026" w14:textId="77777777" w:rsidTr="009D50F5">
        <w:trPr>
          <w:trHeight w:val="312"/>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EB8DB7" w14:textId="4628FB47" w:rsidR="00450A2F" w:rsidRPr="00450A2F" w:rsidRDefault="00450A2F" w:rsidP="00450A2F">
            <w:pPr>
              <w:spacing w:line="240" w:lineRule="auto"/>
              <w:ind w:right="134"/>
              <w:contextualSpacing/>
              <w:jc w:val="center"/>
              <w:rPr>
                <w:rFonts w:ascii="Times New Roman" w:hAnsi="Times New Roman" w:cs="Times New Roman"/>
                <w:b/>
                <w:bCs/>
                <w:sz w:val="24"/>
                <w:szCs w:val="24"/>
                <w:lang w:bidi="ta-IN"/>
              </w:rPr>
            </w:pPr>
            <w:r w:rsidRPr="00450A2F">
              <w:rPr>
                <w:rFonts w:ascii="Times New Roman" w:hAnsi="Times New Roman" w:cs="Times New Roman"/>
                <w:b/>
                <w:spacing w:val="-1"/>
                <w:sz w:val="24"/>
                <w:szCs w:val="24"/>
                <w:lang w:bidi="ta-IN"/>
              </w:rPr>
              <w:t xml:space="preserve">REFERENCE </w:t>
            </w:r>
            <w:r w:rsidRPr="00450A2F">
              <w:rPr>
                <w:rFonts w:ascii="Times New Roman" w:hAnsi="Times New Roman" w:cs="Times New Roman"/>
                <w:b/>
                <w:sz w:val="24"/>
                <w:szCs w:val="24"/>
                <w:lang w:bidi="ta-IN"/>
              </w:rPr>
              <w:t>BOOKS</w:t>
            </w:r>
          </w:p>
        </w:tc>
      </w:tr>
      <w:tr w:rsidR="00450A2F" w:rsidRPr="00450A2F" w14:paraId="3AFC6013" w14:textId="77777777" w:rsidTr="009D50F5">
        <w:trPr>
          <w:trHeight w:val="1071"/>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DD68FB" w14:textId="77777777" w:rsidR="00450A2F" w:rsidRPr="00CF2803" w:rsidRDefault="00450A2F" w:rsidP="00450A2F">
            <w:pPr>
              <w:pStyle w:val="ListParagraph"/>
              <w:numPr>
                <w:ilvl w:val="0"/>
                <w:numId w:val="64"/>
              </w:numPr>
              <w:spacing w:line="240" w:lineRule="auto"/>
              <w:ind w:left="459" w:hanging="284"/>
              <w:jc w:val="both"/>
              <w:rPr>
                <w:rFonts w:ascii="Times New Roman" w:hAnsi="Times New Roman" w:cs="Times New Roman"/>
                <w:sz w:val="24"/>
                <w:szCs w:val="24"/>
              </w:rPr>
            </w:pPr>
            <w:r w:rsidRPr="00CF2803">
              <w:rPr>
                <w:rFonts w:ascii="Times New Roman" w:hAnsi="Times New Roman" w:cs="Times New Roman"/>
                <w:sz w:val="24"/>
                <w:szCs w:val="24"/>
              </w:rPr>
              <w:t>J.C. Brice, Crystal Growth Process (John Wiley, New York, 1986)</w:t>
            </w:r>
          </w:p>
          <w:p w14:paraId="03110D80" w14:textId="77777777" w:rsidR="00450A2F" w:rsidRPr="00CF2803" w:rsidRDefault="00450A2F" w:rsidP="00450A2F">
            <w:pPr>
              <w:pStyle w:val="ListParagraph"/>
              <w:numPr>
                <w:ilvl w:val="0"/>
                <w:numId w:val="64"/>
              </w:numPr>
              <w:spacing w:line="240" w:lineRule="auto"/>
              <w:ind w:left="459" w:hanging="284"/>
              <w:jc w:val="both"/>
              <w:rPr>
                <w:rFonts w:ascii="Times New Roman" w:hAnsi="Times New Roman" w:cs="Times New Roman"/>
                <w:sz w:val="24"/>
                <w:szCs w:val="24"/>
              </w:rPr>
            </w:pPr>
            <w:r w:rsidRPr="00CF2803">
              <w:rPr>
                <w:rFonts w:ascii="Times New Roman" w:hAnsi="Times New Roman" w:cs="Times New Roman"/>
                <w:sz w:val="24"/>
                <w:szCs w:val="24"/>
              </w:rPr>
              <w:t xml:space="preserve">P. Ramasamy and F. D. </w:t>
            </w:r>
            <w:proofErr w:type="spellStart"/>
            <w:r w:rsidRPr="00CF2803">
              <w:rPr>
                <w:rFonts w:ascii="Times New Roman" w:hAnsi="Times New Roman" w:cs="Times New Roman"/>
                <w:sz w:val="24"/>
                <w:szCs w:val="24"/>
              </w:rPr>
              <w:t>Gnanam</w:t>
            </w:r>
            <w:proofErr w:type="spellEnd"/>
            <w:r w:rsidRPr="00CF2803">
              <w:rPr>
                <w:rFonts w:ascii="Times New Roman" w:hAnsi="Times New Roman" w:cs="Times New Roman"/>
                <w:sz w:val="24"/>
                <w:szCs w:val="24"/>
              </w:rPr>
              <w:t>, 1983, “UGC Summer School Notes”.</w:t>
            </w:r>
          </w:p>
          <w:p w14:paraId="403F9057" w14:textId="77777777" w:rsidR="00450A2F" w:rsidRPr="00CF2803" w:rsidRDefault="00450A2F" w:rsidP="00450A2F">
            <w:pPr>
              <w:pStyle w:val="ListParagraph"/>
              <w:numPr>
                <w:ilvl w:val="0"/>
                <w:numId w:val="64"/>
              </w:numPr>
              <w:spacing w:line="240" w:lineRule="auto"/>
              <w:ind w:left="459" w:hanging="284"/>
              <w:jc w:val="both"/>
              <w:rPr>
                <w:rFonts w:ascii="Times New Roman" w:hAnsi="Times New Roman" w:cs="Times New Roman"/>
                <w:sz w:val="24"/>
                <w:szCs w:val="24"/>
              </w:rPr>
            </w:pPr>
            <w:r w:rsidRPr="00CF2803">
              <w:rPr>
                <w:rFonts w:ascii="Times New Roman" w:hAnsi="Times New Roman" w:cs="Times New Roman"/>
                <w:sz w:val="24"/>
                <w:szCs w:val="24"/>
              </w:rPr>
              <w:t xml:space="preserve">P. </w:t>
            </w:r>
            <w:proofErr w:type="spellStart"/>
            <w:r w:rsidRPr="00CF2803">
              <w:rPr>
                <w:rFonts w:ascii="Times New Roman" w:hAnsi="Times New Roman" w:cs="Times New Roman"/>
                <w:sz w:val="24"/>
                <w:szCs w:val="24"/>
              </w:rPr>
              <w:t>SanthanaRaghavan</w:t>
            </w:r>
            <w:proofErr w:type="spellEnd"/>
            <w:r w:rsidRPr="00CF2803">
              <w:rPr>
                <w:rFonts w:ascii="Times New Roman" w:hAnsi="Times New Roman" w:cs="Times New Roman"/>
                <w:sz w:val="24"/>
                <w:szCs w:val="24"/>
              </w:rPr>
              <w:t xml:space="preserve"> and P. Ramasamy, “Crystal Growth </w:t>
            </w:r>
            <w:proofErr w:type="spellStart"/>
            <w:r w:rsidRPr="00CF2803">
              <w:rPr>
                <w:rFonts w:ascii="Times New Roman" w:hAnsi="Times New Roman" w:cs="Times New Roman"/>
                <w:sz w:val="24"/>
                <w:szCs w:val="24"/>
              </w:rPr>
              <w:t>Processes</w:t>
            </w:r>
            <w:proofErr w:type="gramStart"/>
            <w:r w:rsidRPr="00CF2803">
              <w:rPr>
                <w:rFonts w:ascii="Times New Roman" w:hAnsi="Times New Roman" w:cs="Times New Roman"/>
                <w:sz w:val="24"/>
                <w:szCs w:val="24"/>
              </w:rPr>
              <w:t>”,KRU</w:t>
            </w:r>
            <w:proofErr w:type="spellEnd"/>
            <w:proofErr w:type="gramEnd"/>
            <w:r w:rsidRPr="00CF2803">
              <w:rPr>
                <w:rFonts w:ascii="Times New Roman" w:hAnsi="Times New Roman" w:cs="Times New Roman"/>
                <w:sz w:val="24"/>
                <w:szCs w:val="24"/>
              </w:rPr>
              <w:t xml:space="preserve"> Publications.</w:t>
            </w:r>
          </w:p>
          <w:p w14:paraId="2B52F164" w14:textId="77777777" w:rsidR="00450A2F" w:rsidRDefault="00450A2F" w:rsidP="00450A2F">
            <w:pPr>
              <w:pStyle w:val="ListParagraph"/>
              <w:numPr>
                <w:ilvl w:val="0"/>
                <w:numId w:val="64"/>
              </w:numPr>
              <w:spacing w:line="240" w:lineRule="auto"/>
              <w:ind w:left="459" w:hanging="284"/>
              <w:jc w:val="both"/>
              <w:rPr>
                <w:rFonts w:ascii="Times New Roman" w:hAnsi="Times New Roman" w:cs="Times New Roman"/>
                <w:sz w:val="24"/>
                <w:szCs w:val="24"/>
              </w:rPr>
            </w:pPr>
            <w:r w:rsidRPr="00CF2803">
              <w:rPr>
                <w:rFonts w:ascii="Times New Roman" w:hAnsi="Times New Roman" w:cs="Times New Roman"/>
                <w:sz w:val="24"/>
                <w:szCs w:val="24"/>
              </w:rPr>
              <w:t xml:space="preserve">H.E. Buckley, 1951, Crystal Growth, John Wiley and Sons, </w:t>
            </w:r>
            <w:r w:rsidRPr="00CF2803">
              <w:rPr>
                <w:rFonts w:ascii="Times New Roman" w:hAnsi="Times New Roman" w:cs="Times New Roman"/>
                <w:sz w:val="24"/>
                <w:szCs w:val="24"/>
              </w:rPr>
              <w:br/>
              <w:t xml:space="preserve">New York </w:t>
            </w:r>
          </w:p>
          <w:p w14:paraId="298DAB96" w14:textId="280350E3" w:rsidR="00450A2F" w:rsidRPr="00450A2F" w:rsidRDefault="00450A2F" w:rsidP="00450A2F">
            <w:pPr>
              <w:pStyle w:val="ListParagraph"/>
              <w:numPr>
                <w:ilvl w:val="0"/>
                <w:numId w:val="64"/>
              </w:numPr>
              <w:spacing w:line="240" w:lineRule="auto"/>
              <w:ind w:left="459" w:hanging="284"/>
              <w:jc w:val="both"/>
              <w:rPr>
                <w:rFonts w:ascii="Times New Roman" w:hAnsi="Times New Roman" w:cs="Times New Roman"/>
                <w:sz w:val="24"/>
                <w:szCs w:val="24"/>
              </w:rPr>
            </w:pPr>
            <w:r w:rsidRPr="00450A2F">
              <w:rPr>
                <w:rFonts w:ascii="Times New Roman" w:hAnsi="Times New Roman" w:cs="Times New Roman"/>
                <w:sz w:val="24"/>
                <w:szCs w:val="24"/>
              </w:rPr>
              <w:t xml:space="preserve">B.R. Pamplin, 1980, Crystal Growth, </w:t>
            </w:r>
            <w:proofErr w:type="spellStart"/>
            <w:r w:rsidRPr="00450A2F">
              <w:rPr>
                <w:rFonts w:ascii="Times New Roman" w:hAnsi="Times New Roman" w:cs="Times New Roman"/>
                <w:sz w:val="24"/>
                <w:szCs w:val="24"/>
              </w:rPr>
              <w:t>Pergman</w:t>
            </w:r>
            <w:proofErr w:type="spellEnd"/>
            <w:r w:rsidRPr="00450A2F">
              <w:rPr>
                <w:rFonts w:ascii="Times New Roman" w:hAnsi="Times New Roman" w:cs="Times New Roman"/>
                <w:sz w:val="24"/>
                <w:szCs w:val="24"/>
              </w:rPr>
              <w:t xml:space="preserve"> Press, London.</w:t>
            </w:r>
          </w:p>
        </w:tc>
      </w:tr>
      <w:tr w:rsidR="00450A2F" w:rsidRPr="00450A2F" w14:paraId="7876FDFA" w14:textId="77777777" w:rsidTr="009D50F5">
        <w:trPr>
          <w:trHeight w:val="290"/>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364160" w14:textId="2EED8D9B" w:rsidR="00450A2F" w:rsidRPr="00450A2F" w:rsidRDefault="00450A2F" w:rsidP="00450A2F">
            <w:pPr>
              <w:ind w:right="134"/>
              <w:contextualSpacing/>
              <w:jc w:val="center"/>
              <w:rPr>
                <w:rFonts w:ascii="Times New Roman" w:hAnsi="Times New Roman" w:cs="Times New Roman"/>
                <w:b/>
                <w:bCs/>
                <w:sz w:val="24"/>
                <w:szCs w:val="24"/>
                <w:lang w:bidi="ta-IN"/>
              </w:rPr>
            </w:pPr>
            <w:r w:rsidRPr="00450A2F">
              <w:rPr>
                <w:rFonts w:ascii="Times New Roman" w:hAnsi="Times New Roman" w:cs="Times New Roman"/>
                <w:b/>
                <w:sz w:val="24"/>
                <w:szCs w:val="24"/>
                <w:lang w:bidi="ta-IN"/>
              </w:rPr>
              <w:t>WEB SOURCES</w:t>
            </w:r>
          </w:p>
        </w:tc>
      </w:tr>
      <w:tr w:rsidR="00450A2F" w:rsidRPr="00450A2F" w14:paraId="5C126AA0" w14:textId="77777777" w:rsidTr="009D50F5">
        <w:trPr>
          <w:trHeight w:val="1071"/>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063CB" w14:textId="77777777" w:rsidR="00450A2F" w:rsidRPr="00CF2803" w:rsidRDefault="000E5FE5" w:rsidP="00450A2F">
            <w:pPr>
              <w:pStyle w:val="ListParagraph"/>
              <w:widowControl w:val="0"/>
              <w:numPr>
                <w:ilvl w:val="0"/>
                <w:numId w:val="51"/>
              </w:numPr>
              <w:tabs>
                <w:tab w:val="left" w:pos="408"/>
              </w:tabs>
              <w:autoSpaceDE w:val="0"/>
              <w:autoSpaceDN w:val="0"/>
              <w:spacing w:line="240" w:lineRule="auto"/>
              <w:ind w:left="459" w:hanging="284"/>
              <w:contextualSpacing w:val="0"/>
              <w:rPr>
                <w:rFonts w:ascii="Times New Roman" w:hAnsi="Times New Roman" w:cs="Times New Roman"/>
                <w:sz w:val="24"/>
                <w:szCs w:val="24"/>
              </w:rPr>
            </w:pPr>
            <w:hyperlink r:id="rId27" w:history="1">
              <w:r w:rsidR="00450A2F" w:rsidRPr="00CF2803">
                <w:rPr>
                  <w:rStyle w:val="Hyperlink"/>
                  <w:rFonts w:ascii="Times New Roman" w:hAnsi="Times New Roman" w:cs="Times New Roman"/>
                  <w:sz w:val="24"/>
                  <w:szCs w:val="24"/>
                </w:rPr>
                <w:t>https://www.youtube.com/playlist?list=PLbMVogVj5nJRjLrXp3kMtrIO8kZl1D1Jp</w:t>
              </w:r>
            </w:hyperlink>
          </w:p>
          <w:p w14:paraId="434164AC" w14:textId="77777777" w:rsidR="00450A2F" w:rsidRPr="00CF2803" w:rsidRDefault="000E5FE5" w:rsidP="00450A2F">
            <w:pPr>
              <w:pStyle w:val="ListParagraph"/>
              <w:widowControl w:val="0"/>
              <w:numPr>
                <w:ilvl w:val="0"/>
                <w:numId w:val="51"/>
              </w:numPr>
              <w:tabs>
                <w:tab w:val="left" w:pos="408"/>
              </w:tabs>
              <w:autoSpaceDE w:val="0"/>
              <w:autoSpaceDN w:val="0"/>
              <w:spacing w:line="240" w:lineRule="auto"/>
              <w:ind w:left="459" w:hanging="284"/>
              <w:contextualSpacing w:val="0"/>
              <w:rPr>
                <w:rFonts w:ascii="Times New Roman" w:hAnsi="Times New Roman" w:cs="Times New Roman"/>
                <w:sz w:val="24"/>
                <w:szCs w:val="24"/>
              </w:rPr>
            </w:pPr>
            <w:hyperlink r:id="rId28" w:history="1">
              <w:r w:rsidR="00450A2F" w:rsidRPr="00CF2803">
                <w:rPr>
                  <w:rStyle w:val="Hyperlink"/>
                  <w:rFonts w:ascii="Times New Roman" w:hAnsi="Times New Roman" w:cs="Times New Roman"/>
                  <w:sz w:val="24"/>
                  <w:szCs w:val="24"/>
                </w:rPr>
                <w:t>https://www.youtube.com/playlist?list=PLFW6lRTa1g83HGEihgwcy7KeTLUuBu3WF</w:t>
              </w:r>
            </w:hyperlink>
          </w:p>
          <w:p w14:paraId="3EBFF2FA" w14:textId="77777777" w:rsidR="00450A2F" w:rsidRPr="00CF2803" w:rsidRDefault="000E5FE5" w:rsidP="00450A2F">
            <w:pPr>
              <w:pStyle w:val="ListParagraph"/>
              <w:widowControl w:val="0"/>
              <w:numPr>
                <w:ilvl w:val="0"/>
                <w:numId w:val="51"/>
              </w:numPr>
              <w:tabs>
                <w:tab w:val="left" w:pos="408"/>
              </w:tabs>
              <w:autoSpaceDE w:val="0"/>
              <w:autoSpaceDN w:val="0"/>
              <w:spacing w:line="240" w:lineRule="auto"/>
              <w:ind w:left="459" w:hanging="284"/>
              <w:contextualSpacing w:val="0"/>
              <w:rPr>
                <w:rFonts w:ascii="Times New Roman" w:hAnsi="Times New Roman" w:cs="Times New Roman"/>
                <w:sz w:val="24"/>
                <w:szCs w:val="24"/>
              </w:rPr>
            </w:pPr>
            <w:hyperlink r:id="rId29" w:history="1">
              <w:r w:rsidR="00450A2F" w:rsidRPr="00CF2803">
                <w:rPr>
                  <w:rStyle w:val="Hyperlink"/>
                  <w:rFonts w:ascii="Times New Roman" w:hAnsi="Times New Roman" w:cs="Times New Roman"/>
                  <w:sz w:val="24"/>
                  <w:szCs w:val="24"/>
                </w:rPr>
                <w:t>https://www.youtube.com/playlist?list=PLADLRin7kNjG1Dlna9MDA53CMKFHPSi9m</w:t>
              </w:r>
            </w:hyperlink>
          </w:p>
          <w:p w14:paraId="7D597859" w14:textId="77777777" w:rsidR="00450A2F" w:rsidRPr="00450A2F" w:rsidRDefault="000E5FE5" w:rsidP="00450A2F">
            <w:pPr>
              <w:pStyle w:val="ListParagraph"/>
              <w:widowControl w:val="0"/>
              <w:numPr>
                <w:ilvl w:val="0"/>
                <w:numId w:val="51"/>
              </w:numPr>
              <w:autoSpaceDE w:val="0"/>
              <w:autoSpaceDN w:val="0"/>
              <w:spacing w:line="240" w:lineRule="auto"/>
              <w:ind w:left="459" w:hanging="284"/>
              <w:contextualSpacing w:val="0"/>
              <w:rPr>
                <w:rStyle w:val="Hyperlink"/>
                <w:rFonts w:ascii="Times New Roman" w:hAnsi="Times New Roman" w:cs="Times New Roman"/>
                <w:color w:val="auto"/>
                <w:sz w:val="24"/>
                <w:szCs w:val="24"/>
                <w:u w:val="none"/>
              </w:rPr>
            </w:pPr>
            <w:hyperlink r:id="rId30" w:history="1">
              <w:r w:rsidR="00450A2F" w:rsidRPr="00CF2803">
                <w:rPr>
                  <w:rStyle w:val="Hyperlink"/>
                  <w:rFonts w:ascii="Times New Roman" w:hAnsi="Times New Roman" w:cs="Times New Roman"/>
                  <w:sz w:val="24"/>
                  <w:szCs w:val="24"/>
                </w:rPr>
                <w:t>https://www.youtube.com/playlist?list=PLXHedI-xbyr8xIl_KQFs_R_oky3Yd1Emw</w:t>
              </w:r>
            </w:hyperlink>
          </w:p>
          <w:p w14:paraId="3E0189DB" w14:textId="6C6AD847" w:rsidR="00450A2F" w:rsidRPr="00450A2F" w:rsidRDefault="000E5FE5" w:rsidP="00450A2F">
            <w:pPr>
              <w:pStyle w:val="ListParagraph"/>
              <w:widowControl w:val="0"/>
              <w:numPr>
                <w:ilvl w:val="0"/>
                <w:numId w:val="51"/>
              </w:numPr>
              <w:autoSpaceDE w:val="0"/>
              <w:autoSpaceDN w:val="0"/>
              <w:spacing w:line="240" w:lineRule="auto"/>
              <w:ind w:left="459" w:hanging="284"/>
              <w:contextualSpacing w:val="0"/>
              <w:rPr>
                <w:rFonts w:ascii="Times New Roman" w:hAnsi="Times New Roman" w:cs="Times New Roman"/>
                <w:sz w:val="24"/>
                <w:szCs w:val="24"/>
              </w:rPr>
            </w:pPr>
            <w:hyperlink r:id="rId31" w:history="1">
              <w:r w:rsidR="00450A2F" w:rsidRPr="00450A2F">
                <w:rPr>
                  <w:rStyle w:val="Hyperlink"/>
                  <w:rFonts w:ascii="Times New Roman" w:hAnsi="Times New Roman" w:cs="Times New Roman"/>
                  <w:sz w:val="24"/>
                  <w:szCs w:val="24"/>
                </w:rPr>
                <w:t>https://www.electrical4u.com/thermal-conductivity-of-metals/</w:t>
              </w:r>
            </w:hyperlink>
          </w:p>
        </w:tc>
      </w:tr>
    </w:tbl>
    <w:p w14:paraId="00B3B32D" w14:textId="77777777" w:rsidR="00CF2803" w:rsidRPr="00CF2803" w:rsidRDefault="00CF2803" w:rsidP="00CF2803">
      <w:pPr>
        <w:rPr>
          <w:rFonts w:ascii="Times New Roman" w:hAnsi="Times New Roman" w:cs="Times New Roman"/>
          <w:sz w:val="24"/>
          <w:szCs w:val="24"/>
        </w:rPr>
      </w:pPr>
    </w:p>
    <w:p w14:paraId="696EA995" w14:textId="77777777" w:rsidR="00CF2803" w:rsidRPr="00450A2F" w:rsidRDefault="00CF2803" w:rsidP="00CF2803">
      <w:pPr>
        <w:rPr>
          <w:rFonts w:ascii="Times New Roman" w:hAnsi="Times New Roman" w:cs="Times New Roman"/>
          <w:b/>
          <w:bCs/>
          <w:sz w:val="24"/>
          <w:szCs w:val="24"/>
        </w:rPr>
      </w:pPr>
      <w:r w:rsidRPr="00450A2F">
        <w:rPr>
          <w:rFonts w:ascii="Times New Roman" w:hAnsi="Times New Roman" w:cs="Times New Roman"/>
          <w:b/>
          <w:bCs/>
          <w:sz w:val="24"/>
          <w:szCs w:val="24"/>
        </w:rPr>
        <w:t xml:space="preserve">COURSE OUTCOMES: </w:t>
      </w:r>
    </w:p>
    <w:p w14:paraId="556C9836" w14:textId="77777777" w:rsidR="00CF2803" w:rsidRPr="00450A2F" w:rsidRDefault="00CF2803" w:rsidP="00CF2803">
      <w:pPr>
        <w:rPr>
          <w:rFonts w:ascii="Times New Roman" w:hAnsi="Times New Roman" w:cs="Times New Roman"/>
          <w:bCs/>
          <w:sz w:val="24"/>
          <w:szCs w:val="24"/>
        </w:rPr>
      </w:pPr>
      <w:r w:rsidRPr="00450A2F">
        <w:rPr>
          <w:rFonts w:ascii="Times New Roman" w:hAnsi="Times New Roman" w:cs="Times New Roman"/>
          <w:bCs/>
          <w:sz w:val="24"/>
          <w:szCs w:val="24"/>
        </w:rPr>
        <w:t>At the end of the course, the student will be able to:</w:t>
      </w:r>
    </w:p>
    <w:p w14:paraId="42183CB7" w14:textId="77777777" w:rsidR="00CF2803" w:rsidRPr="00CF2803" w:rsidRDefault="00CF2803" w:rsidP="00CF2803">
      <w:pPr>
        <w:rPr>
          <w:rFonts w:ascii="Times New Roman" w:hAnsi="Times New Roman" w:cs="Times New Roman"/>
          <w:b/>
          <w:bCs/>
          <w:sz w:val="24"/>
          <w:szCs w:val="24"/>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7513"/>
        <w:gridCol w:w="1134"/>
      </w:tblGrid>
      <w:tr w:rsidR="00CF2803" w:rsidRPr="00CF2803" w14:paraId="57547020" w14:textId="77777777" w:rsidTr="009D50F5">
        <w:trPr>
          <w:trHeight w:val="313"/>
        </w:trPr>
        <w:tc>
          <w:tcPr>
            <w:tcW w:w="856" w:type="dxa"/>
            <w:tcBorders>
              <w:top w:val="single" w:sz="4" w:space="0" w:color="000000"/>
              <w:left w:val="single" w:sz="4" w:space="0" w:color="000000"/>
              <w:bottom w:val="single" w:sz="4" w:space="0" w:color="000000"/>
              <w:right w:val="single" w:sz="4" w:space="0" w:color="000000"/>
            </w:tcBorders>
            <w:hideMark/>
          </w:tcPr>
          <w:p w14:paraId="36DDFDF1"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CO1</w:t>
            </w:r>
          </w:p>
        </w:tc>
        <w:tc>
          <w:tcPr>
            <w:tcW w:w="7513" w:type="dxa"/>
            <w:tcBorders>
              <w:top w:val="single" w:sz="4" w:space="0" w:color="000000"/>
              <w:left w:val="single" w:sz="4" w:space="0" w:color="000000"/>
              <w:bottom w:val="single" w:sz="4" w:space="0" w:color="000000"/>
              <w:right w:val="single" w:sz="4" w:space="0" w:color="000000"/>
            </w:tcBorders>
          </w:tcPr>
          <w:p w14:paraId="7D63C8A2" w14:textId="77777777" w:rsidR="00CF2803" w:rsidRPr="00CF2803" w:rsidRDefault="00CF2803" w:rsidP="009D50F5">
            <w:pPr>
              <w:ind w:left="142"/>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Acquire the Basic Concepts, Nucleation and Kinetics of crystal growth</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814F6FE" w14:textId="77777777" w:rsidR="00CF2803" w:rsidRPr="009D50F5" w:rsidRDefault="00CF2803" w:rsidP="009D50F5">
            <w:pPr>
              <w:pStyle w:val="BodyText"/>
              <w:ind w:left="141"/>
              <w:jc w:val="both"/>
              <w:rPr>
                <w:rFonts w:ascii="Times New Roman" w:hAnsi="Times New Roman" w:cs="Times New Roman"/>
                <w:bCs/>
                <w:sz w:val="24"/>
                <w:szCs w:val="24"/>
                <w:lang w:bidi="ta-IN"/>
              </w:rPr>
            </w:pPr>
            <w:r w:rsidRPr="009D50F5">
              <w:rPr>
                <w:rFonts w:ascii="Times New Roman" w:hAnsi="Times New Roman" w:cs="Times New Roman"/>
                <w:sz w:val="24"/>
                <w:szCs w:val="24"/>
                <w:lang w:bidi="ta-IN"/>
              </w:rPr>
              <w:t>K1</w:t>
            </w:r>
          </w:p>
        </w:tc>
      </w:tr>
      <w:tr w:rsidR="00CF2803" w:rsidRPr="00CF2803" w14:paraId="7614689E" w14:textId="77777777" w:rsidTr="009D50F5">
        <w:trPr>
          <w:trHeight w:val="265"/>
        </w:trPr>
        <w:tc>
          <w:tcPr>
            <w:tcW w:w="856" w:type="dxa"/>
            <w:tcBorders>
              <w:top w:val="single" w:sz="4" w:space="0" w:color="000000"/>
              <w:left w:val="single" w:sz="4" w:space="0" w:color="000000"/>
              <w:bottom w:val="single" w:sz="4" w:space="0" w:color="000000"/>
              <w:right w:val="single" w:sz="4" w:space="0" w:color="000000"/>
            </w:tcBorders>
            <w:hideMark/>
          </w:tcPr>
          <w:p w14:paraId="5D5E4D38"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CO2</w:t>
            </w:r>
          </w:p>
        </w:tc>
        <w:tc>
          <w:tcPr>
            <w:tcW w:w="7513" w:type="dxa"/>
            <w:tcBorders>
              <w:top w:val="single" w:sz="4" w:space="0" w:color="000000"/>
              <w:left w:val="single" w:sz="4" w:space="0" w:color="000000"/>
              <w:bottom w:val="single" w:sz="4" w:space="0" w:color="000000"/>
              <w:right w:val="single" w:sz="4" w:space="0" w:color="000000"/>
            </w:tcBorders>
          </w:tcPr>
          <w:p w14:paraId="05C55622" w14:textId="77777777" w:rsidR="00CF2803" w:rsidRPr="00CF2803" w:rsidRDefault="00CF2803" w:rsidP="009D50F5">
            <w:pPr>
              <w:ind w:left="142"/>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Understand the Crystallization Principles and Growth techniques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7E860255" w14:textId="77777777" w:rsidR="00CF2803" w:rsidRPr="009D50F5" w:rsidRDefault="00CF2803" w:rsidP="009D50F5">
            <w:pPr>
              <w:pStyle w:val="TableParagraph"/>
              <w:spacing w:line="276" w:lineRule="auto"/>
              <w:ind w:left="141"/>
              <w:jc w:val="both"/>
              <w:rPr>
                <w:sz w:val="24"/>
                <w:szCs w:val="24"/>
                <w:lang w:bidi="ta-IN"/>
              </w:rPr>
            </w:pPr>
            <w:r w:rsidRPr="009D50F5">
              <w:rPr>
                <w:sz w:val="24"/>
                <w:szCs w:val="24"/>
                <w:lang w:bidi="ta-IN"/>
              </w:rPr>
              <w:t>K2, K4</w:t>
            </w:r>
          </w:p>
        </w:tc>
      </w:tr>
      <w:tr w:rsidR="00CF2803" w:rsidRPr="00CF2803" w14:paraId="1DAFA5ED" w14:textId="77777777" w:rsidTr="009D50F5">
        <w:trPr>
          <w:trHeight w:val="225"/>
        </w:trPr>
        <w:tc>
          <w:tcPr>
            <w:tcW w:w="856" w:type="dxa"/>
            <w:tcBorders>
              <w:top w:val="single" w:sz="4" w:space="0" w:color="000000"/>
              <w:left w:val="single" w:sz="4" w:space="0" w:color="000000"/>
              <w:bottom w:val="single" w:sz="4" w:space="0" w:color="000000"/>
              <w:right w:val="single" w:sz="4" w:space="0" w:color="000000"/>
            </w:tcBorders>
            <w:hideMark/>
          </w:tcPr>
          <w:p w14:paraId="07FE6B6A"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CO3</w:t>
            </w:r>
          </w:p>
        </w:tc>
        <w:tc>
          <w:tcPr>
            <w:tcW w:w="7513" w:type="dxa"/>
            <w:tcBorders>
              <w:top w:val="single" w:sz="4" w:space="0" w:color="000000"/>
              <w:left w:val="single" w:sz="4" w:space="0" w:color="000000"/>
              <w:bottom w:val="single" w:sz="4" w:space="0" w:color="000000"/>
              <w:right w:val="single" w:sz="4" w:space="0" w:color="000000"/>
            </w:tcBorders>
          </w:tcPr>
          <w:p w14:paraId="466B7848" w14:textId="77777777" w:rsidR="00CF2803" w:rsidRPr="00CF2803" w:rsidRDefault="00CF2803" w:rsidP="009D50F5">
            <w:pPr>
              <w:ind w:left="142"/>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Study various methods of Crystal growth techniques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3F23388" w14:textId="77777777" w:rsidR="00CF2803" w:rsidRPr="009D50F5" w:rsidRDefault="00CF2803" w:rsidP="009D50F5">
            <w:pPr>
              <w:pStyle w:val="TableParagraph"/>
              <w:spacing w:line="276" w:lineRule="auto"/>
              <w:ind w:left="141"/>
              <w:jc w:val="both"/>
              <w:rPr>
                <w:sz w:val="24"/>
                <w:szCs w:val="24"/>
                <w:lang w:bidi="ta-IN"/>
              </w:rPr>
            </w:pPr>
            <w:r w:rsidRPr="009D50F5">
              <w:rPr>
                <w:sz w:val="24"/>
                <w:szCs w:val="24"/>
                <w:lang w:bidi="ta-IN"/>
              </w:rPr>
              <w:t>K3</w:t>
            </w:r>
          </w:p>
        </w:tc>
      </w:tr>
      <w:tr w:rsidR="00CF2803" w:rsidRPr="00CF2803" w14:paraId="19DE1B86" w14:textId="77777777" w:rsidTr="009D50F5">
        <w:trPr>
          <w:trHeight w:val="316"/>
        </w:trPr>
        <w:tc>
          <w:tcPr>
            <w:tcW w:w="856" w:type="dxa"/>
            <w:tcBorders>
              <w:top w:val="single" w:sz="4" w:space="0" w:color="000000"/>
              <w:left w:val="single" w:sz="4" w:space="0" w:color="000000"/>
              <w:bottom w:val="single" w:sz="4" w:space="0" w:color="000000"/>
              <w:right w:val="single" w:sz="4" w:space="0" w:color="000000"/>
            </w:tcBorders>
            <w:hideMark/>
          </w:tcPr>
          <w:p w14:paraId="767D2D71" w14:textId="77777777" w:rsidR="00CF2803" w:rsidRPr="00CF2803" w:rsidRDefault="00CF2803" w:rsidP="00273BC5">
            <w:pPr>
              <w:pStyle w:val="TableParagraph"/>
              <w:spacing w:line="276" w:lineRule="auto"/>
              <w:ind w:left="158"/>
              <w:contextualSpacing/>
              <w:rPr>
                <w:b/>
                <w:sz w:val="24"/>
                <w:szCs w:val="24"/>
                <w:lang w:bidi="ta-IN"/>
              </w:rPr>
            </w:pPr>
            <w:r w:rsidRPr="00CF2803">
              <w:rPr>
                <w:b/>
                <w:sz w:val="24"/>
                <w:szCs w:val="24"/>
                <w:lang w:bidi="ta-IN"/>
              </w:rPr>
              <w:t>CO4</w:t>
            </w:r>
          </w:p>
        </w:tc>
        <w:tc>
          <w:tcPr>
            <w:tcW w:w="7513" w:type="dxa"/>
            <w:tcBorders>
              <w:top w:val="single" w:sz="4" w:space="0" w:color="000000"/>
              <w:left w:val="single" w:sz="4" w:space="0" w:color="000000"/>
              <w:bottom w:val="single" w:sz="4" w:space="0" w:color="000000"/>
              <w:right w:val="single" w:sz="4" w:space="0" w:color="000000"/>
            </w:tcBorders>
          </w:tcPr>
          <w:p w14:paraId="3B4538AB" w14:textId="77777777" w:rsidR="00CF2803" w:rsidRPr="00CF2803" w:rsidRDefault="00CF2803" w:rsidP="009D50F5">
            <w:pPr>
              <w:ind w:left="142"/>
              <w:jc w:val="both"/>
              <w:rPr>
                <w:rFonts w:ascii="Times New Roman" w:eastAsiaTheme="minorEastAsia" w:hAnsi="Times New Roman" w:cs="Times New Roman"/>
                <w:sz w:val="24"/>
                <w:szCs w:val="24"/>
                <w:lang w:bidi="ta-IN"/>
              </w:rPr>
            </w:pPr>
            <w:r w:rsidRPr="00CF2803">
              <w:rPr>
                <w:rFonts w:ascii="Times New Roman" w:eastAsiaTheme="minorEastAsia" w:hAnsi="Times New Roman" w:cs="Times New Roman"/>
                <w:sz w:val="24"/>
                <w:szCs w:val="24"/>
                <w:lang w:bidi="ta-IN"/>
              </w:rPr>
              <w:t>Understand the Thin film deposition methods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99BD242" w14:textId="77777777" w:rsidR="00CF2803" w:rsidRPr="009D50F5" w:rsidRDefault="00CF2803" w:rsidP="009D50F5">
            <w:pPr>
              <w:pStyle w:val="TableParagraph"/>
              <w:spacing w:line="276" w:lineRule="auto"/>
              <w:ind w:left="141"/>
              <w:jc w:val="both"/>
              <w:rPr>
                <w:sz w:val="24"/>
                <w:szCs w:val="24"/>
                <w:lang w:bidi="ta-IN"/>
              </w:rPr>
            </w:pPr>
            <w:r w:rsidRPr="009D50F5">
              <w:rPr>
                <w:sz w:val="24"/>
                <w:szCs w:val="24"/>
                <w:lang w:bidi="ta-IN"/>
              </w:rPr>
              <w:t>K2</w:t>
            </w:r>
          </w:p>
        </w:tc>
      </w:tr>
      <w:tr w:rsidR="00CF2803" w:rsidRPr="00CF2803" w14:paraId="5D9B095F" w14:textId="77777777" w:rsidTr="009D50F5">
        <w:trPr>
          <w:trHeight w:val="264"/>
        </w:trPr>
        <w:tc>
          <w:tcPr>
            <w:tcW w:w="856" w:type="dxa"/>
            <w:tcBorders>
              <w:top w:val="single" w:sz="4" w:space="0" w:color="000000"/>
              <w:left w:val="single" w:sz="4" w:space="0" w:color="000000"/>
              <w:bottom w:val="single" w:sz="4" w:space="0" w:color="000000"/>
              <w:right w:val="single" w:sz="4" w:space="0" w:color="000000"/>
            </w:tcBorders>
            <w:hideMark/>
          </w:tcPr>
          <w:p w14:paraId="78D2AC95" w14:textId="77777777" w:rsidR="00CF2803" w:rsidRPr="00CF2803" w:rsidRDefault="00CF2803" w:rsidP="00273BC5">
            <w:pPr>
              <w:pStyle w:val="TableParagraph"/>
              <w:spacing w:line="276" w:lineRule="auto"/>
              <w:ind w:left="98"/>
              <w:contextualSpacing/>
              <w:rPr>
                <w:b/>
                <w:sz w:val="24"/>
                <w:szCs w:val="24"/>
                <w:lang w:bidi="ta-IN"/>
              </w:rPr>
            </w:pPr>
            <w:r w:rsidRPr="00CF2803">
              <w:rPr>
                <w:b/>
                <w:sz w:val="24"/>
                <w:szCs w:val="24"/>
                <w:lang w:bidi="ta-IN"/>
              </w:rPr>
              <w:t xml:space="preserve"> CO5</w:t>
            </w:r>
          </w:p>
        </w:tc>
        <w:tc>
          <w:tcPr>
            <w:tcW w:w="7513" w:type="dxa"/>
            <w:tcBorders>
              <w:top w:val="single" w:sz="4" w:space="0" w:color="000000"/>
              <w:left w:val="single" w:sz="4" w:space="0" w:color="000000"/>
              <w:bottom w:val="single" w:sz="4" w:space="0" w:color="000000"/>
              <w:right w:val="single" w:sz="4" w:space="0" w:color="000000"/>
            </w:tcBorders>
          </w:tcPr>
          <w:p w14:paraId="4533C637" w14:textId="77777777" w:rsidR="00CF2803" w:rsidRPr="00CF2803" w:rsidRDefault="00CF2803" w:rsidP="009D50F5">
            <w:pPr>
              <w:ind w:left="142" w:right="48"/>
              <w:contextualSpacing/>
              <w:jc w:val="both"/>
              <w:rPr>
                <w:rFonts w:ascii="Times New Roman" w:hAnsi="Times New Roman" w:cs="Times New Roman"/>
                <w:sz w:val="24"/>
                <w:szCs w:val="24"/>
                <w:lang w:bidi="ta-IN"/>
              </w:rPr>
            </w:pPr>
            <w:r w:rsidRPr="00CF2803">
              <w:rPr>
                <w:rFonts w:ascii="Times New Roman" w:hAnsi="Times New Roman" w:cs="Times New Roman"/>
                <w:sz w:val="24"/>
                <w:szCs w:val="24"/>
                <w:lang w:bidi="ta-IN"/>
              </w:rPr>
              <w:t>Apply the techniques of Thin Film Formation and thickness Measurement</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6E481002" w14:textId="77777777" w:rsidR="00CF2803" w:rsidRPr="009D50F5" w:rsidRDefault="00CF2803" w:rsidP="009D50F5">
            <w:pPr>
              <w:pStyle w:val="TableParagraph"/>
              <w:spacing w:line="276" w:lineRule="auto"/>
              <w:ind w:left="141"/>
              <w:jc w:val="both"/>
              <w:rPr>
                <w:sz w:val="24"/>
                <w:szCs w:val="24"/>
                <w:lang w:bidi="ta-IN"/>
              </w:rPr>
            </w:pPr>
            <w:r w:rsidRPr="009D50F5">
              <w:rPr>
                <w:sz w:val="24"/>
                <w:szCs w:val="24"/>
                <w:lang w:bidi="ta-IN"/>
              </w:rPr>
              <w:t>K3, K4</w:t>
            </w:r>
          </w:p>
        </w:tc>
      </w:tr>
      <w:tr w:rsidR="00CF2803" w:rsidRPr="00CF2803" w14:paraId="26C7C405" w14:textId="77777777" w:rsidTr="009D50F5">
        <w:trPr>
          <w:trHeight w:val="264"/>
        </w:trPr>
        <w:tc>
          <w:tcPr>
            <w:tcW w:w="9503" w:type="dxa"/>
            <w:gridSpan w:val="3"/>
            <w:tcBorders>
              <w:top w:val="single" w:sz="4" w:space="0" w:color="000000"/>
              <w:left w:val="single" w:sz="4" w:space="0" w:color="000000"/>
              <w:bottom w:val="single" w:sz="4" w:space="0" w:color="000000"/>
              <w:right w:val="single" w:sz="4" w:space="0" w:color="000000"/>
            </w:tcBorders>
            <w:hideMark/>
          </w:tcPr>
          <w:p w14:paraId="1FC36A0A" w14:textId="52F63A26" w:rsidR="00CF2803" w:rsidRPr="00CF2803" w:rsidRDefault="009D50F5" w:rsidP="00273BC5">
            <w:pPr>
              <w:pStyle w:val="TableParagraph"/>
              <w:spacing w:line="276" w:lineRule="auto"/>
              <w:jc w:val="both"/>
              <w:rPr>
                <w:b/>
                <w:sz w:val="24"/>
                <w:szCs w:val="24"/>
                <w:lang w:bidi="ta-IN"/>
              </w:rPr>
            </w:pPr>
            <w:r>
              <w:rPr>
                <w:b/>
                <w:sz w:val="24"/>
                <w:szCs w:val="24"/>
                <w:lang w:bidi="ta-IN"/>
              </w:rPr>
              <w:t xml:space="preserve"> </w:t>
            </w:r>
            <w:r w:rsidR="00CF2803" w:rsidRPr="00CF2803">
              <w:rPr>
                <w:b/>
                <w:sz w:val="24"/>
                <w:szCs w:val="24"/>
                <w:lang w:bidi="ta-IN"/>
              </w:rPr>
              <w:t>K1 - Remember; K2 – Understand; K3 - Apply; K4 - Analyze; K5 - Evaluate;</w:t>
            </w:r>
          </w:p>
        </w:tc>
      </w:tr>
    </w:tbl>
    <w:p w14:paraId="58B7CB1B" w14:textId="77777777" w:rsidR="00CF2803" w:rsidRPr="00CF2803" w:rsidRDefault="00CF2803" w:rsidP="00CF2803">
      <w:pPr>
        <w:tabs>
          <w:tab w:val="left" w:pos="1644"/>
        </w:tabs>
        <w:contextualSpacing/>
        <w:rPr>
          <w:rFonts w:ascii="Times New Roman" w:eastAsia="Calibri" w:hAnsi="Times New Roman" w:cs="Times New Roman"/>
          <w:b/>
          <w:sz w:val="24"/>
          <w:szCs w:val="24"/>
          <w:u w:val="single"/>
        </w:rPr>
      </w:pPr>
    </w:p>
    <w:p w14:paraId="1DF7BC1A" w14:textId="77777777" w:rsidR="00CF2803" w:rsidRPr="009D50F5" w:rsidRDefault="00CF2803" w:rsidP="00CF2803">
      <w:pPr>
        <w:pStyle w:val="BodyText"/>
        <w:rPr>
          <w:rFonts w:ascii="Times New Roman" w:hAnsi="Times New Roman" w:cs="Times New Roman"/>
          <w:b/>
          <w:sz w:val="24"/>
          <w:szCs w:val="24"/>
        </w:rPr>
      </w:pPr>
      <w:r w:rsidRPr="009D50F5">
        <w:rPr>
          <w:rFonts w:ascii="Times New Roman" w:hAnsi="Times New Roman" w:cs="Times New Roman"/>
          <w:b/>
          <w:sz w:val="24"/>
          <w:szCs w:val="24"/>
        </w:rPr>
        <w:t>MAPPING WITH PROGRAM OUTCOMES:</w:t>
      </w:r>
    </w:p>
    <w:p w14:paraId="1BC4D8FD" w14:textId="1FC7B5DF" w:rsidR="00CF2803" w:rsidRPr="00CF2803" w:rsidRDefault="00CF2803" w:rsidP="00653172">
      <w:pPr>
        <w:ind w:firstLine="720"/>
        <w:jc w:val="both"/>
        <w:rPr>
          <w:rFonts w:ascii="Times New Roman" w:hAnsi="Times New Roman" w:cs="Times New Roman"/>
          <w:b/>
          <w:sz w:val="24"/>
          <w:szCs w:val="24"/>
        </w:rPr>
      </w:pPr>
      <w:r w:rsidRPr="00CF2803">
        <w:rPr>
          <w:rFonts w:ascii="Times New Roman" w:hAnsi="Times New Roman" w:cs="Times New Roman"/>
          <w:sz w:val="24"/>
          <w:szCs w:val="24"/>
        </w:rPr>
        <w:t xml:space="preserve">Map course outcomes </w:t>
      </w:r>
      <w:r w:rsidRPr="00CF2803">
        <w:rPr>
          <w:rFonts w:ascii="Times New Roman" w:hAnsi="Times New Roman" w:cs="Times New Roman"/>
          <w:b/>
          <w:sz w:val="24"/>
          <w:szCs w:val="24"/>
        </w:rPr>
        <w:t xml:space="preserve">(CO) </w:t>
      </w:r>
      <w:r w:rsidRPr="00CF2803">
        <w:rPr>
          <w:rFonts w:ascii="Times New Roman" w:hAnsi="Times New Roman" w:cs="Times New Roman"/>
          <w:sz w:val="24"/>
          <w:szCs w:val="24"/>
        </w:rPr>
        <w:t xml:space="preserve">for each course with program outcomes </w:t>
      </w:r>
      <w:r w:rsidRPr="00CF2803">
        <w:rPr>
          <w:rFonts w:ascii="Times New Roman" w:hAnsi="Times New Roman" w:cs="Times New Roman"/>
          <w:b/>
          <w:sz w:val="24"/>
          <w:szCs w:val="24"/>
        </w:rPr>
        <w:t xml:space="preserve">(PO) </w:t>
      </w:r>
      <w:r w:rsidRPr="00CF2803">
        <w:rPr>
          <w:rFonts w:ascii="Times New Roman" w:hAnsi="Times New Roman" w:cs="Times New Roman"/>
          <w:sz w:val="24"/>
          <w:szCs w:val="24"/>
        </w:rPr>
        <w:t xml:space="preserve">and program specific outcomes </w:t>
      </w:r>
      <w:r w:rsidRPr="00CF2803">
        <w:rPr>
          <w:rFonts w:ascii="Times New Roman" w:hAnsi="Times New Roman" w:cs="Times New Roman"/>
          <w:b/>
          <w:sz w:val="24"/>
          <w:szCs w:val="24"/>
        </w:rPr>
        <w:t>(PSO)</w:t>
      </w:r>
      <w:r w:rsidRPr="00CF2803">
        <w:rPr>
          <w:rFonts w:ascii="Times New Roman" w:hAnsi="Times New Roman" w:cs="Times New Roman"/>
          <w:sz w:val="24"/>
          <w:szCs w:val="24"/>
        </w:rPr>
        <w:t xml:space="preserve"> in the 3-point scale of STRONG (3), MEDIUM (2) and</w:t>
      </w:r>
      <w:r w:rsidR="00653172">
        <w:rPr>
          <w:rFonts w:ascii="Times New Roman" w:hAnsi="Times New Roman" w:cs="Times New Roman"/>
          <w:sz w:val="24"/>
          <w:szCs w:val="24"/>
        </w:rPr>
        <w:t xml:space="preserve"> </w:t>
      </w:r>
      <w:r w:rsidRPr="00CF2803">
        <w:rPr>
          <w:rFonts w:ascii="Times New Roman" w:hAnsi="Times New Roman" w:cs="Times New Roman"/>
          <w:sz w:val="24"/>
          <w:szCs w:val="24"/>
        </w:rPr>
        <w:t>LOW (1)</w:t>
      </w:r>
      <w:r w:rsidRPr="00CF2803">
        <w:rPr>
          <w:rFonts w:ascii="Times New Roman" w:hAnsi="Times New Roman" w:cs="Times New Roman"/>
          <w:b/>
          <w:sz w:val="24"/>
          <w:szCs w:val="24"/>
        </w:rPr>
        <w:t>.</w:t>
      </w: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849"/>
        <w:gridCol w:w="848"/>
        <w:gridCol w:w="850"/>
        <w:gridCol w:w="848"/>
        <w:gridCol w:w="850"/>
        <w:gridCol w:w="848"/>
        <w:gridCol w:w="848"/>
        <w:gridCol w:w="848"/>
        <w:gridCol w:w="850"/>
        <w:gridCol w:w="849"/>
        <w:gridCol w:w="864"/>
      </w:tblGrid>
      <w:tr w:rsidR="00CF2803" w:rsidRPr="00CF2803" w14:paraId="0D9D141E" w14:textId="77777777" w:rsidTr="00273BC5">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D27D6B7" w14:textId="77777777" w:rsidR="00CF2803" w:rsidRPr="00CF2803" w:rsidRDefault="00CF2803" w:rsidP="00273BC5">
            <w:pPr>
              <w:ind w:right="14"/>
              <w:contextualSpacing/>
              <w:jc w:val="center"/>
              <w:rPr>
                <w:rFonts w:ascii="Times New Roman" w:eastAsiaTheme="minorEastAsia"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C651867"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65ECCE" w14:textId="77777777" w:rsidR="00CF2803" w:rsidRPr="00CF2803" w:rsidRDefault="00CF2803" w:rsidP="00273BC5">
            <w:pPr>
              <w:ind w:right="68"/>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A3A55F4" w14:textId="77777777" w:rsidR="00CF2803" w:rsidRPr="00CF2803" w:rsidRDefault="00CF2803" w:rsidP="00273BC5">
            <w:pPr>
              <w:ind w:right="66"/>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00578B"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72B4A89"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2D737D9" w14:textId="77777777" w:rsidR="00CF2803" w:rsidRPr="00CF2803" w:rsidRDefault="00CF2803" w:rsidP="00273BC5">
            <w:pPr>
              <w:ind w:right="66"/>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PO6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5863DA5"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F7DD86" w14:textId="77777777" w:rsidR="00CF2803" w:rsidRPr="00CF2803" w:rsidRDefault="00CF2803" w:rsidP="00273BC5">
            <w:pPr>
              <w:ind w:right="68"/>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PO8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4FA3DD0" w14:textId="77777777" w:rsidR="00CF2803" w:rsidRPr="00CF2803" w:rsidRDefault="00CF2803" w:rsidP="00273BC5">
            <w:pPr>
              <w:ind w:right="66"/>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PO9 </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6F22301F" w14:textId="77777777" w:rsidR="00CF2803" w:rsidRPr="00CF2803" w:rsidRDefault="00CF2803" w:rsidP="00273BC5">
            <w:pPr>
              <w:contextualSpacing/>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PO10 </w:t>
            </w:r>
          </w:p>
        </w:tc>
      </w:tr>
      <w:tr w:rsidR="00CF2803" w:rsidRPr="00CF2803" w14:paraId="676417EA" w14:textId="77777777" w:rsidTr="00273BC5">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E198A4E"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CO1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4DBB02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B01652A" w14:textId="77777777" w:rsidR="00CF2803" w:rsidRPr="00CF2803" w:rsidRDefault="00CF2803" w:rsidP="00273BC5">
            <w:pPr>
              <w:ind w:right="67"/>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F92E16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DE5B3B" w14:textId="77777777" w:rsidR="00CF2803" w:rsidRPr="00CF2803" w:rsidRDefault="00CF2803" w:rsidP="00273BC5">
            <w:pPr>
              <w:ind w:right="68"/>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D5E90FE" w14:textId="77777777" w:rsidR="00CF2803" w:rsidRPr="00CF2803" w:rsidRDefault="00CF2803" w:rsidP="00273BC5">
            <w:pPr>
              <w:ind w:right="68"/>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FED40B4" w14:textId="77777777" w:rsidR="00CF2803" w:rsidRPr="00CF2803" w:rsidRDefault="00CF2803" w:rsidP="00273BC5">
            <w:pPr>
              <w:ind w:right="64"/>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BD830D3" w14:textId="77777777" w:rsidR="00CF2803" w:rsidRPr="00CF2803" w:rsidRDefault="00CF2803" w:rsidP="00273BC5">
            <w:pPr>
              <w:ind w:right="64"/>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D5FD2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F5E57D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15C2780" w14:textId="77777777" w:rsidR="00CF2803" w:rsidRPr="00CF2803" w:rsidRDefault="00CF2803" w:rsidP="00273BC5">
            <w:pPr>
              <w:ind w:right="64"/>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r>
      <w:tr w:rsidR="00CF2803" w:rsidRPr="00CF2803" w14:paraId="39AB7566" w14:textId="77777777" w:rsidTr="00273BC5">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5F6519D"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CO2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5A5B33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D88A16" w14:textId="77777777" w:rsidR="00CF2803" w:rsidRPr="00CF2803" w:rsidRDefault="00CF2803" w:rsidP="00273BC5">
            <w:pPr>
              <w:ind w:right="67"/>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E3650A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C1B8CB"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6DB033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B1702B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CCEEC2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945B82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2B6AE4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54881E1"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r>
      <w:tr w:rsidR="00CF2803" w:rsidRPr="00CF2803" w14:paraId="582C1DE4" w14:textId="77777777" w:rsidTr="00273BC5">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1C3A0AD"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CO3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8F7BF6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377836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AF7F55B"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8C8B1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BC09B8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71BE117"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396EEAC"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4F029F"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422441D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3FE91C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r>
      <w:tr w:rsidR="00CF2803" w:rsidRPr="00CF2803" w14:paraId="0D7C11DB" w14:textId="77777777" w:rsidTr="00273BC5">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2F83AB6A"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CO4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953D77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7D3DB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FB5F870"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308C1CC" w14:textId="77777777" w:rsidR="00CF2803" w:rsidRPr="00CF2803" w:rsidRDefault="00CF2803" w:rsidP="00273BC5">
            <w:pPr>
              <w:ind w:right="63"/>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1FF722B"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FCBCB4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841BC0D"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CD8428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F7CD5A3"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531CA894"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r>
      <w:tr w:rsidR="00CF2803" w:rsidRPr="00CF2803" w14:paraId="3B446F47" w14:textId="77777777" w:rsidTr="00273BC5">
        <w:trPr>
          <w:trHeight w:val="28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BC5BB19" w14:textId="77777777" w:rsidR="00CF2803" w:rsidRPr="00CF2803" w:rsidRDefault="00CF2803" w:rsidP="00273BC5">
            <w:pPr>
              <w:ind w:right="65"/>
              <w:contextualSpacing/>
              <w:jc w:val="center"/>
              <w:rPr>
                <w:rFonts w:ascii="Times New Roman" w:eastAsiaTheme="minorEastAsia" w:hAnsi="Times New Roman" w:cs="Times New Roman"/>
                <w:sz w:val="24"/>
                <w:szCs w:val="24"/>
              </w:rPr>
            </w:pPr>
            <w:r w:rsidRPr="00CF2803">
              <w:rPr>
                <w:rFonts w:ascii="Times New Roman" w:eastAsia="Calibri" w:hAnsi="Times New Roman" w:cs="Times New Roman"/>
                <w:b/>
                <w:sz w:val="24"/>
                <w:szCs w:val="24"/>
              </w:rPr>
              <w:t xml:space="preserve">CO5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BA7A54C" w14:textId="77777777" w:rsidR="00CF2803" w:rsidRPr="00CF2803" w:rsidRDefault="00CF2803" w:rsidP="00273BC5">
            <w:pPr>
              <w:ind w:right="64"/>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97D07CA"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CA0862F"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5487C95"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8E05338"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0E5652F" w14:textId="77777777" w:rsidR="00CF2803" w:rsidRPr="00CF2803" w:rsidRDefault="00CF2803" w:rsidP="00273BC5">
            <w:pPr>
              <w:ind w:right="64"/>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B678DBE"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EB5B1C6"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B71ED98" w14:textId="77777777" w:rsidR="00CF2803" w:rsidRPr="00CF2803" w:rsidRDefault="00CF2803" w:rsidP="00273BC5">
            <w:pPr>
              <w:jc w:val="center"/>
              <w:rPr>
                <w:rFonts w:ascii="Times New Roman" w:hAnsi="Times New Roman" w:cs="Times New Roman"/>
                <w:sz w:val="24"/>
                <w:szCs w:val="24"/>
              </w:rPr>
            </w:pPr>
            <w:r w:rsidRPr="00CF2803">
              <w:rPr>
                <w:rFonts w:ascii="Times New Roman" w:eastAsiaTheme="minorEastAsia" w:hAnsi="Times New Roman" w:cs="Times New Roman"/>
                <w:bCs/>
                <w:sz w:val="24"/>
                <w:szCs w:val="24"/>
              </w:rPr>
              <w:t>3</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CB4B303" w14:textId="77777777" w:rsidR="00CF2803" w:rsidRPr="00CF2803" w:rsidRDefault="00CF2803" w:rsidP="00273BC5">
            <w:pPr>
              <w:ind w:right="64"/>
              <w:contextualSpacing/>
              <w:jc w:val="center"/>
              <w:rPr>
                <w:rFonts w:ascii="Times New Roman" w:eastAsiaTheme="minorEastAsia" w:hAnsi="Times New Roman" w:cs="Times New Roman"/>
                <w:sz w:val="24"/>
                <w:szCs w:val="24"/>
              </w:rPr>
            </w:pPr>
            <w:r w:rsidRPr="00CF2803">
              <w:rPr>
                <w:rFonts w:ascii="Times New Roman" w:eastAsiaTheme="minorEastAsia" w:hAnsi="Times New Roman" w:cs="Times New Roman"/>
                <w:bCs/>
                <w:sz w:val="24"/>
                <w:szCs w:val="24"/>
              </w:rPr>
              <w:t>2</w:t>
            </w:r>
          </w:p>
        </w:tc>
      </w:tr>
    </w:tbl>
    <w:p w14:paraId="2916AD83" w14:textId="77777777" w:rsidR="00D01C29" w:rsidRDefault="00D01C29" w:rsidP="00190722">
      <w:pPr>
        <w:tabs>
          <w:tab w:val="left" w:pos="1044"/>
        </w:tabs>
        <w:rPr>
          <w:rFonts w:eastAsia="Calibri"/>
          <w:b/>
          <w:sz w:val="24"/>
          <w:szCs w:val="24"/>
          <w:u w:val="single"/>
        </w:rPr>
      </w:pPr>
    </w:p>
    <w:tbl>
      <w:tblPr>
        <w:tblStyle w:val="TableGrid"/>
        <w:tblW w:w="0" w:type="auto"/>
        <w:tblLook w:val="04A0" w:firstRow="1" w:lastRow="0" w:firstColumn="1" w:lastColumn="0" w:noHBand="0" w:noVBand="1"/>
      </w:tblPr>
      <w:tblGrid>
        <w:gridCol w:w="1951"/>
        <w:gridCol w:w="6095"/>
        <w:gridCol w:w="1560"/>
      </w:tblGrid>
      <w:tr w:rsidR="008B711D" w:rsidRPr="00F40100" w14:paraId="4CC6E6C6" w14:textId="77777777" w:rsidTr="00273BC5">
        <w:tc>
          <w:tcPr>
            <w:tcW w:w="1951" w:type="dxa"/>
          </w:tcPr>
          <w:p w14:paraId="4E85E288" w14:textId="2042EFFE" w:rsidR="008B711D" w:rsidRPr="00F40100" w:rsidRDefault="008B711D" w:rsidP="00273BC5">
            <w:pPr>
              <w:rPr>
                <w:b/>
              </w:rPr>
            </w:pPr>
            <w:r w:rsidRPr="00F40100">
              <w:rPr>
                <w:b/>
              </w:rPr>
              <w:t>SEMESTER: I</w:t>
            </w:r>
            <w:r w:rsidR="00A209D1">
              <w:rPr>
                <w:b/>
              </w:rPr>
              <w:t>I</w:t>
            </w:r>
          </w:p>
          <w:p w14:paraId="01505AF2" w14:textId="77777777" w:rsidR="008B711D" w:rsidRDefault="008B711D" w:rsidP="00273BC5">
            <w:pPr>
              <w:rPr>
                <w:b/>
              </w:rPr>
            </w:pPr>
            <w:r>
              <w:rPr>
                <w:b/>
              </w:rPr>
              <w:t>PART: A</w:t>
            </w:r>
          </w:p>
          <w:p w14:paraId="02BD99BC" w14:textId="56B59B80" w:rsidR="008B711D" w:rsidRPr="00031F14" w:rsidRDefault="008B711D" w:rsidP="00273BC5">
            <w:pPr>
              <w:rPr>
                <w:b/>
                <w:sz w:val="18"/>
                <w:szCs w:val="18"/>
              </w:rPr>
            </w:pPr>
            <w:r w:rsidRPr="00B772CB">
              <w:rPr>
                <w:b/>
              </w:rPr>
              <w:t>CORE  – I</w:t>
            </w:r>
            <w:r>
              <w:rPr>
                <w:b/>
              </w:rPr>
              <w:t>V</w:t>
            </w:r>
          </w:p>
        </w:tc>
        <w:tc>
          <w:tcPr>
            <w:tcW w:w="6095" w:type="dxa"/>
          </w:tcPr>
          <w:p w14:paraId="3EBF6E08" w14:textId="77777777" w:rsidR="008B711D" w:rsidRDefault="008B711D" w:rsidP="00273BC5">
            <w:pPr>
              <w:jc w:val="center"/>
              <w:rPr>
                <w:b/>
              </w:rPr>
            </w:pPr>
          </w:p>
          <w:p w14:paraId="50ECF8BD" w14:textId="2792B616" w:rsidR="008B711D" w:rsidRPr="00B772CB" w:rsidRDefault="008B711D" w:rsidP="008B711D">
            <w:pPr>
              <w:jc w:val="center"/>
              <w:rPr>
                <w:b/>
              </w:rPr>
            </w:pPr>
            <w:r>
              <w:rPr>
                <w:b/>
              </w:rPr>
              <w:t>23PPHYC21</w:t>
            </w:r>
            <w:r w:rsidRPr="00B772CB">
              <w:rPr>
                <w:b/>
              </w:rPr>
              <w:t xml:space="preserve">: </w:t>
            </w:r>
            <w:r w:rsidRPr="008664EE">
              <w:rPr>
                <w:rFonts w:eastAsia="Calibri"/>
                <w:b/>
                <w:sz w:val="24"/>
                <w:szCs w:val="24"/>
              </w:rPr>
              <w:t>STATISTICAL MECHANICS</w:t>
            </w:r>
          </w:p>
        </w:tc>
        <w:tc>
          <w:tcPr>
            <w:tcW w:w="1560" w:type="dxa"/>
          </w:tcPr>
          <w:p w14:paraId="2E0F555C" w14:textId="52DE6C1D" w:rsidR="008B711D" w:rsidRPr="00F40100" w:rsidRDefault="008B711D" w:rsidP="00273BC5">
            <w:pPr>
              <w:rPr>
                <w:b/>
              </w:rPr>
            </w:pPr>
            <w:r>
              <w:rPr>
                <w:b/>
              </w:rPr>
              <w:t>Credit: 5</w:t>
            </w:r>
          </w:p>
          <w:p w14:paraId="1D4A7713" w14:textId="77777777" w:rsidR="008B711D" w:rsidRPr="00F40100" w:rsidRDefault="008B711D" w:rsidP="00273BC5">
            <w:pPr>
              <w:rPr>
                <w:b/>
              </w:rPr>
            </w:pPr>
            <w:r>
              <w:rPr>
                <w:b/>
              </w:rPr>
              <w:t>Hours: 6</w:t>
            </w:r>
          </w:p>
        </w:tc>
      </w:tr>
    </w:tbl>
    <w:p w14:paraId="7CCA9FED" w14:textId="77777777" w:rsidR="00190722" w:rsidRPr="008664EE" w:rsidRDefault="00190722" w:rsidP="00190722">
      <w:pPr>
        <w:shd w:val="clear" w:color="auto" w:fill="FFFFFF"/>
        <w:ind w:left="1080"/>
        <w:rPr>
          <w:color w:val="222222"/>
          <w:sz w:val="24"/>
          <w:szCs w:val="24"/>
          <w:lang w:bidi="ta-IN"/>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8B711D" w14:paraId="5B2A7B90" w14:textId="77777777" w:rsidTr="008B711D">
        <w:trPr>
          <w:trHeight w:val="134"/>
        </w:trPr>
        <w:tc>
          <w:tcPr>
            <w:tcW w:w="9640" w:type="dxa"/>
          </w:tcPr>
          <w:p w14:paraId="479C886C" w14:textId="77777777" w:rsidR="00190722" w:rsidRPr="008B711D" w:rsidRDefault="00190722" w:rsidP="00190722">
            <w:pPr>
              <w:pStyle w:val="TableParagraph"/>
              <w:spacing w:line="276" w:lineRule="auto"/>
              <w:ind w:left="103"/>
              <w:contextualSpacing/>
              <w:jc w:val="center"/>
              <w:rPr>
                <w:sz w:val="24"/>
                <w:szCs w:val="24"/>
                <w:lang w:val="en-IN"/>
              </w:rPr>
            </w:pPr>
            <w:r w:rsidRPr="008B711D">
              <w:rPr>
                <w:b/>
                <w:sz w:val="24"/>
                <w:szCs w:val="24"/>
              </w:rPr>
              <w:t>Learning Objectives</w:t>
            </w:r>
          </w:p>
        </w:tc>
      </w:tr>
      <w:tr w:rsidR="00190722" w:rsidRPr="008B711D" w14:paraId="0E62E234" w14:textId="77777777" w:rsidTr="008B711D">
        <w:trPr>
          <w:trHeight w:val="1269"/>
        </w:trPr>
        <w:tc>
          <w:tcPr>
            <w:tcW w:w="9640" w:type="dxa"/>
          </w:tcPr>
          <w:p w14:paraId="07D32579" w14:textId="77777777" w:rsidR="00190722" w:rsidRPr="008B711D" w:rsidRDefault="00190722" w:rsidP="00600BEB">
            <w:pPr>
              <w:numPr>
                <w:ilvl w:val="0"/>
                <w:numId w:val="2"/>
              </w:numPr>
              <w:spacing w:after="33"/>
              <w:jc w:val="both"/>
              <w:rPr>
                <w:rFonts w:ascii="Times New Roman" w:eastAsiaTheme="minorEastAsia" w:hAnsi="Times New Roman" w:cs="Times New Roman"/>
                <w:sz w:val="24"/>
                <w:szCs w:val="24"/>
              </w:rPr>
            </w:pPr>
            <w:r w:rsidRPr="008B711D">
              <w:rPr>
                <w:rFonts w:ascii="Times New Roman" w:eastAsiaTheme="minorEastAsia" w:hAnsi="Times New Roman" w:cs="Times New Roman"/>
                <w:sz w:val="24"/>
                <w:szCs w:val="24"/>
              </w:rPr>
              <w:t xml:space="preserve">To acquire the knowledge of thermodynamic potentials and to understand phase transition in thermodynamics </w:t>
            </w:r>
          </w:p>
          <w:p w14:paraId="4A51447C" w14:textId="77777777" w:rsidR="00190722" w:rsidRPr="008B711D" w:rsidRDefault="00190722" w:rsidP="00600BEB">
            <w:pPr>
              <w:numPr>
                <w:ilvl w:val="0"/>
                <w:numId w:val="2"/>
              </w:numPr>
              <w:spacing w:after="34"/>
              <w:jc w:val="both"/>
              <w:rPr>
                <w:rFonts w:ascii="Times New Roman" w:eastAsiaTheme="minorEastAsia" w:hAnsi="Times New Roman" w:cs="Times New Roman"/>
                <w:sz w:val="24"/>
                <w:szCs w:val="24"/>
              </w:rPr>
            </w:pPr>
            <w:r w:rsidRPr="008B711D">
              <w:rPr>
                <w:rFonts w:ascii="Times New Roman" w:eastAsiaTheme="minorEastAsia" w:hAnsi="Times New Roman" w:cs="Times New Roman"/>
                <w:sz w:val="24"/>
                <w:szCs w:val="24"/>
              </w:rPr>
              <w:t xml:space="preserve">To identify the relationship between statistic and thermodynamic quantities </w:t>
            </w:r>
          </w:p>
          <w:p w14:paraId="2ABD255C" w14:textId="77777777" w:rsidR="00190722" w:rsidRPr="008B711D" w:rsidRDefault="00190722" w:rsidP="00600BEB">
            <w:pPr>
              <w:numPr>
                <w:ilvl w:val="0"/>
                <w:numId w:val="2"/>
              </w:numPr>
              <w:spacing w:after="33"/>
              <w:jc w:val="both"/>
              <w:rPr>
                <w:rFonts w:ascii="Times New Roman" w:eastAsiaTheme="minorEastAsia" w:hAnsi="Times New Roman" w:cs="Times New Roman"/>
                <w:sz w:val="24"/>
                <w:szCs w:val="24"/>
              </w:rPr>
            </w:pPr>
            <w:r w:rsidRPr="008B711D">
              <w:rPr>
                <w:rFonts w:ascii="Times New Roman" w:eastAsiaTheme="minorEastAsia" w:hAnsi="Times New Roman" w:cs="Times New Roman"/>
                <w:sz w:val="24"/>
                <w:szCs w:val="24"/>
              </w:rPr>
              <w:t xml:space="preserve">To comprehend the concept of partition function, canonical and grand canonical ensembles </w:t>
            </w:r>
          </w:p>
          <w:p w14:paraId="354F0BDF" w14:textId="77777777" w:rsidR="00190722" w:rsidRPr="008B711D" w:rsidRDefault="00190722" w:rsidP="00600BEB">
            <w:pPr>
              <w:numPr>
                <w:ilvl w:val="0"/>
                <w:numId w:val="2"/>
              </w:numPr>
              <w:jc w:val="both"/>
              <w:rPr>
                <w:rFonts w:ascii="Times New Roman" w:eastAsiaTheme="minorEastAsia" w:hAnsi="Times New Roman" w:cs="Times New Roman"/>
                <w:sz w:val="24"/>
                <w:szCs w:val="24"/>
              </w:rPr>
            </w:pPr>
            <w:r w:rsidRPr="008B711D">
              <w:rPr>
                <w:rFonts w:ascii="Times New Roman" w:eastAsiaTheme="minorEastAsia" w:hAnsi="Times New Roman" w:cs="Times New Roman"/>
                <w:sz w:val="24"/>
                <w:szCs w:val="24"/>
              </w:rPr>
              <w:t xml:space="preserve">To grasp the fundamental knowledge about the three types of </w:t>
            </w:r>
          </w:p>
          <w:p w14:paraId="34872E7F" w14:textId="77777777" w:rsidR="00190722" w:rsidRPr="008B711D" w:rsidRDefault="00190722" w:rsidP="00190722">
            <w:pPr>
              <w:spacing w:after="9"/>
              <w:ind w:left="721"/>
              <w:jc w:val="both"/>
              <w:rPr>
                <w:rFonts w:ascii="Times New Roman" w:eastAsiaTheme="minorEastAsia" w:hAnsi="Times New Roman" w:cs="Times New Roman"/>
                <w:sz w:val="24"/>
                <w:szCs w:val="24"/>
              </w:rPr>
            </w:pPr>
            <w:r w:rsidRPr="008B711D">
              <w:rPr>
                <w:rFonts w:ascii="Times New Roman" w:eastAsiaTheme="minorEastAsia" w:hAnsi="Times New Roman" w:cs="Times New Roman"/>
                <w:sz w:val="24"/>
                <w:szCs w:val="24"/>
              </w:rPr>
              <w:t xml:space="preserve">statistics  </w:t>
            </w:r>
          </w:p>
          <w:p w14:paraId="410F98BA" w14:textId="77777777" w:rsidR="00190722" w:rsidRPr="008B711D" w:rsidRDefault="00190722" w:rsidP="00600BEB">
            <w:pPr>
              <w:pStyle w:val="TableParagraph"/>
              <w:numPr>
                <w:ilvl w:val="0"/>
                <w:numId w:val="2"/>
              </w:numPr>
              <w:spacing w:line="276" w:lineRule="auto"/>
              <w:contextualSpacing/>
              <w:jc w:val="both"/>
              <w:rPr>
                <w:sz w:val="24"/>
                <w:szCs w:val="24"/>
              </w:rPr>
            </w:pPr>
            <w:r w:rsidRPr="008B711D">
              <w:rPr>
                <w:rFonts w:eastAsiaTheme="minorEastAsia"/>
                <w:sz w:val="24"/>
                <w:szCs w:val="24"/>
              </w:rPr>
              <w:t>To get in depth knowledge about phase transitions and fluctuation of thermodynamic properties that vary with time</w:t>
            </w:r>
          </w:p>
        </w:tc>
      </w:tr>
    </w:tbl>
    <w:p w14:paraId="028C9513" w14:textId="77777777" w:rsidR="00190722" w:rsidRPr="008B711D" w:rsidRDefault="00190722" w:rsidP="00190722">
      <w:pPr>
        <w:ind w:left="2696"/>
        <w:rPr>
          <w:rFonts w:ascii="Times New Roman" w:hAnsi="Times New Roman" w:cs="Times New Roman"/>
          <w:sz w:val="24"/>
          <w:szCs w:val="24"/>
        </w:rPr>
      </w:pPr>
    </w:p>
    <w:tbl>
      <w:tblP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03" w:type="dxa"/>
          <w:right w:w="8" w:type="dxa"/>
        </w:tblCellMar>
        <w:tblLook w:val="04A0" w:firstRow="1" w:lastRow="0" w:firstColumn="1" w:lastColumn="0" w:noHBand="0" w:noVBand="1"/>
      </w:tblPr>
      <w:tblGrid>
        <w:gridCol w:w="999"/>
        <w:gridCol w:w="47"/>
        <w:gridCol w:w="8583"/>
      </w:tblGrid>
      <w:tr w:rsidR="00190722" w:rsidRPr="008B711D" w14:paraId="2651F385" w14:textId="77777777" w:rsidTr="008B711D">
        <w:trPr>
          <w:trHeight w:val="278"/>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14:paraId="663FA582" w14:textId="77777777" w:rsidR="00190722" w:rsidRPr="008B711D" w:rsidRDefault="00190722" w:rsidP="00190722">
            <w:pPr>
              <w:ind w:right="101"/>
              <w:contextualSpacing/>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UNITS </w:t>
            </w:r>
          </w:p>
        </w:tc>
        <w:tc>
          <w:tcPr>
            <w:tcW w:w="8583" w:type="dxa"/>
            <w:tcBorders>
              <w:top w:val="single" w:sz="4" w:space="0" w:color="000000"/>
              <w:left w:val="single" w:sz="4" w:space="0" w:color="000000"/>
              <w:bottom w:val="single" w:sz="4" w:space="0" w:color="000000"/>
              <w:right w:val="single" w:sz="4" w:space="0" w:color="000000"/>
            </w:tcBorders>
            <w:shd w:val="clear" w:color="auto" w:fill="auto"/>
          </w:tcPr>
          <w:p w14:paraId="32BD617E" w14:textId="77777777" w:rsidR="00190722" w:rsidRPr="008B711D" w:rsidRDefault="00190722" w:rsidP="00190722">
            <w:pPr>
              <w:ind w:right="100"/>
              <w:contextualSpacing/>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Course Details </w:t>
            </w:r>
          </w:p>
        </w:tc>
      </w:tr>
      <w:tr w:rsidR="00190722" w:rsidRPr="008B711D" w14:paraId="265EA4B7" w14:textId="77777777" w:rsidTr="008B711D">
        <w:trPr>
          <w:trHeight w:val="1012"/>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7F981" w14:textId="765C72D7" w:rsidR="00190722" w:rsidRPr="008B711D" w:rsidRDefault="008B711D" w:rsidP="00190722">
            <w:pPr>
              <w:ind w:right="104"/>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w:t>
            </w:r>
          </w:p>
          <w:p w14:paraId="052370E2" w14:textId="6840FD2C" w:rsidR="00190722" w:rsidRPr="008B711D" w:rsidRDefault="00190722" w:rsidP="00190722">
            <w:pPr>
              <w:contextualSpacing/>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 </w:t>
            </w:r>
          </w:p>
        </w:tc>
        <w:tc>
          <w:tcPr>
            <w:tcW w:w="8583" w:type="dxa"/>
            <w:tcBorders>
              <w:top w:val="single" w:sz="4" w:space="0" w:color="000000"/>
              <w:left w:val="single" w:sz="4" w:space="0" w:color="000000"/>
              <w:bottom w:val="single" w:sz="4" w:space="0" w:color="000000"/>
              <w:right w:val="single" w:sz="4" w:space="0" w:color="000000"/>
            </w:tcBorders>
            <w:shd w:val="clear" w:color="auto" w:fill="auto"/>
          </w:tcPr>
          <w:p w14:paraId="3BAE3CC8" w14:textId="7418CA35" w:rsidR="00190722" w:rsidRPr="008B711D" w:rsidRDefault="008B711D" w:rsidP="008B711D">
            <w:pPr>
              <w:ind w:right="100"/>
              <w:jc w:val="both"/>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PHASE </w:t>
            </w:r>
            <w:proofErr w:type="gramStart"/>
            <w:r w:rsidRPr="008B711D">
              <w:rPr>
                <w:rFonts w:ascii="Times New Roman" w:eastAsia="Calibri" w:hAnsi="Times New Roman" w:cs="Times New Roman"/>
                <w:b/>
                <w:sz w:val="24"/>
                <w:szCs w:val="24"/>
              </w:rPr>
              <w:t xml:space="preserve">TRANSITIONS </w:t>
            </w:r>
            <w:r>
              <w:rPr>
                <w:rFonts w:ascii="Times New Roman" w:eastAsia="Calibri" w:hAnsi="Times New Roman" w:cs="Times New Roman"/>
                <w:b/>
                <w:sz w:val="24"/>
                <w:szCs w:val="24"/>
              </w:rPr>
              <w:t>:</w:t>
            </w:r>
            <w:proofErr w:type="gramEnd"/>
            <w:r>
              <w:rPr>
                <w:rFonts w:ascii="Times New Roman" w:eastAsia="Calibri" w:hAnsi="Times New Roman" w:cs="Times New Roman"/>
                <w:b/>
                <w:sz w:val="24"/>
                <w:szCs w:val="24"/>
              </w:rPr>
              <w:t xml:space="preserve"> </w:t>
            </w:r>
            <w:r w:rsidR="00190722" w:rsidRPr="008B711D">
              <w:rPr>
                <w:rFonts w:ascii="Times New Roman" w:eastAsiaTheme="minorEastAsia" w:hAnsi="Times New Roman" w:cs="Times New Roman"/>
                <w:sz w:val="24"/>
                <w:szCs w:val="24"/>
              </w:rPr>
              <w:t xml:space="preserve">Thermodynamic potentials - Phase Equilibrium - Gibb’s phase rule - Phase transitions and </w:t>
            </w:r>
            <w:proofErr w:type="spellStart"/>
            <w:r w:rsidR="00190722" w:rsidRPr="008B711D">
              <w:rPr>
                <w:rFonts w:ascii="Times New Roman" w:eastAsiaTheme="minorEastAsia" w:hAnsi="Times New Roman" w:cs="Times New Roman"/>
                <w:sz w:val="24"/>
                <w:szCs w:val="24"/>
              </w:rPr>
              <w:t>Ehrenfest’s</w:t>
            </w:r>
            <w:proofErr w:type="spellEnd"/>
            <w:r w:rsidR="00190722" w:rsidRPr="008B711D">
              <w:rPr>
                <w:rFonts w:ascii="Times New Roman" w:eastAsiaTheme="minorEastAsia" w:hAnsi="Times New Roman" w:cs="Times New Roman"/>
                <w:sz w:val="24"/>
                <w:szCs w:val="24"/>
              </w:rPr>
              <w:t xml:space="preserve"> classifications –Third law of Thermodynamics.  Order parameters – Landau’s theory of phase transition - Critical indices - Scale transformations and dimensional analysis.</w:t>
            </w:r>
          </w:p>
        </w:tc>
      </w:tr>
      <w:tr w:rsidR="00190722" w:rsidRPr="008B711D" w14:paraId="3F8CFF78" w14:textId="77777777" w:rsidTr="008B711D">
        <w:trPr>
          <w:trHeight w:val="1057"/>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14:paraId="53AE8635" w14:textId="77777777" w:rsidR="008B711D" w:rsidRDefault="008B711D" w:rsidP="00190722">
            <w:pPr>
              <w:ind w:right="101"/>
              <w:contextualSpacing/>
              <w:jc w:val="center"/>
              <w:rPr>
                <w:rFonts w:ascii="Times New Roman" w:eastAsia="Calibri" w:hAnsi="Times New Roman" w:cs="Times New Roman"/>
                <w:b/>
                <w:sz w:val="24"/>
                <w:szCs w:val="24"/>
              </w:rPr>
            </w:pPr>
          </w:p>
          <w:p w14:paraId="695F92DE" w14:textId="77777777" w:rsidR="008B711D" w:rsidRDefault="008B711D" w:rsidP="00190722">
            <w:pPr>
              <w:ind w:right="101"/>
              <w:contextualSpacing/>
              <w:jc w:val="center"/>
              <w:rPr>
                <w:rFonts w:ascii="Times New Roman" w:eastAsia="Calibri" w:hAnsi="Times New Roman" w:cs="Times New Roman"/>
                <w:b/>
                <w:sz w:val="24"/>
                <w:szCs w:val="24"/>
              </w:rPr>
            </w:pPr>
          </w:p>
          <w:p w14:paraId="22DEA103" w14:textId="129232E8" w:rsidR="00190722" w:rsidRPr="008B711D" w:rsidRDefault="008B711D" w:rsidP="00190722">
            <w:pPr>
              <w:ind w:right="101"/>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w:t>
            </w:r>
            <w:r w:rsidR="00190722" w:rsidRPr="008B711D">
              <w:rPr>
                <w:rFonts w:ascii="Times New Roman" w:eastAsia="Calibri" w:hAnsi="Times New Roman" w:cs="Times New Roman"/>
                <w:b/>
                <w:sz w:val="24"/>
                <w:szCs w:val="24"/>
              </w:rPr>
              <w:t xml:space="preserve"> </w:t>
            </w:r>
          </w:p>
        </w:tc>
        <w:tc>
          <w:tcPr>
            <w:tcW w:w="8583" w:type="dxa"/>
            <w:tcBorders>
              <w:top w:val="single" w:sz="4" w:space="0" w:color="000000"/>
              <w:left w:val="single" w:sz="4" w:space="0" w:color="000000"/>
              <w:bottom w:val="single" w:sz="4" w:space="0" w:color="000000"/>
              <w:right w:val="single" w:sz="4" w:space="0" w:color="000000"/>
            </w:tcBorders>
            <w:shd w:val="clear" w:color="auto" w:fill="auto"/>
          </w:tcPr>
          <w:p w14:paraId="51D3A5D0" w14:textId="3E6B44BF" w:rsidR="00190722" w:rsidRPr="008B711D" w:rsidRDefault="008B711D" w:rsidP="008B711D">
            <w:pPr>
              <w:ind w:right="99"/>
              <w:jc w:val="both"/>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STATISTICAL MECHANICS AND THERMODYNAMICS</w:t>
            </w:r>
            <w:r>
              <w:rPr>
                <w:rFonts w:ascii="Times New Roman" w:eastAsia="Calibri" w:hAnsi="Times New Roman" w:cs="Times New Roman"/>
                <w:b/>
                <w:sz w:val="24"/>
                <w:szCs w:val="24"/>
              </w:rPr>
              <w:t>:</w:t>
            </w:r>
            <w:r w:rsidRPr="008B711D">
              <w:rPr>
                <w:rFonts w:ascii="Times New Roman" w:eastAsia="Calibri" w:hAnsi="Times New Roman" w:cs="Times New Roman"/>
                <w:b/>
                <w:sz w:val="24"/>
                <w:szCs w:val="24"/>
              </w:rPr>
              <w:t xml:space="preserve"> </w:t>
            </w:r>
            <w:r w:rsidR="00190722" w:rsidRPr="008B711D">
              <w:rPr>
                <w:rFonts w:ascii="Times New Roman" w:eastAsiaTheme="minorEastAsia" w:hAnsi="Times New Roman" w:cs="Times New Roman"/>
                <w:sz w:val="24"/>
                <w:szCs w:val="24"/>
              </w:rPr>
              <w:t xml:space="preserve">Foundations of statistical mechanics - Specification of states of a system - Micro canonical ensemble - Phase space – Entropy - Connection between statistics and thermodynamics – Entropy of an ideal gas using the micro canonical ensemble - Entropy of mixing and Gibb’s paradox.   </w:t>
            </w:r>
          </w:p>
        </w:tc>
      </w:tr>
      <w:tr w:rsidR="00190722" w:rsidRPr="008B711D" w14:paraId="1127560B" w14:textId="77777777" w:rsidTr="008B711D">
        <w:trPr>
          <w:trHeight w:val="1085"/>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8203A39" w14:textId="77777777" w:rsidR="008B711D" w:rsidRDefault="008B711D" w:rsidP="00190722">
            <w:pPr>
              <w:ind w:right="102"/>
              <w:contextualSpacing/>
              <w:jc w:val="center"/>
              <w:rPr>
                <w:rFonts w:ascii="Times New Roman" w:eastAsia="Calibri" w:hAnsi="Times New Roman" w:cs="Times New Roman"/>
                <w:b/>
                <w:sz w:val="24"/>
                <w:szCs w:val="24"/>
              </w:rPr>
            </w:pPr>
          </w:p>
          <w:p w14:paraId="1F316F72" w14:textId="58F91ED2" w:rsidR="00190722" w:rsidRPr="008B711D" w:rsidRDefault="008B711D" w:rsidP="00190722">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III</w:t>
            </w:r>
          </w:p>
          <w:p w14:paraId="2E656C26" w14:textId="03B8FEAD" w:rsidR="00190722" w:rsidRPr="008B711D" w:rsidRDefault="00190722" w:rsidP="00190722">
            <w:pPr>
              <w:ind w:right="101"/>
              <w:contextualSpacing/>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 </w:t>
            </w:r>
          </w:p>
        </w:tc>
        <w:tc>
          <w:tcPr>
            <w:tcW w:w="8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2B571" w14:textId="42F0A649" w:rsidR="00190722" w:rsidRPr="008B711D" w:rsidRDefault="008B711D" w:rsidP="008B711D">
            <w:pPr>
              <w:ind w:right="102"/>
              <w:jc w:val="both"/>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CANONICAL </w:t>
            </w:r>
            <w:proofErr w:type="gramStart"/>
            <w:r w:rsidRPr="008B711D">
              <w:rPr>
                <w:rFonts w:ascii="Times New Roman" w:eastAsia="Calibri" w:hAnsi="Times New Roman" w:cs="Times New Roman"/>
                <w:b/>
                <w:sz w:val="24"/>
                <w:szCs w:val="24"/>
              </w:rPr>
              <w:t xml:space="preserve">AND </w:t>
            </w:r>
            <w:r>
              <w:rPr>
                <w:rFonts w:ascii="Times New Roman" w:eastAsiaTheme="minorEastAsia" w:hAnsi="Times New Roman" w:cs="Times New Roman"/>
                <w:sz w:val="24"/>
                <w:szCs w:val="24"/>
              </w:rPr>
              <w:t xml:space="preserve"> </w:t>
            </w:r>
            <w:r>
              <w:rPr>
                <w:rFonts w:ascii="Times New Roman" w:eastAsia="Calibri" w:hAnsi="Times New Roman" w:cs="Times New Roman"/>
                <w:b/>
                <w:sz w:val="24"/>
                <w:szCs w:val="24"/>
              </w:rPr>
              <w:t>GRAND</w:t>
            </w:r>
            <w:proofErr w:type="gramEnd"/>
            <w:r>
              <w:rPr>
                <w:rFonts w:ascii="Times New Roman" w:eastAsia="Calibri" w:hAnsi="Times New Roman" w:cs="Times New Roman"/>
                <w:b/>
                <w:sz w:val="24"/>
                <w:szCs w:val="24"/>
              </w:rPr>
              <w:t xml:space="preserve"> CANONICAL ENSEMBLES: </w:t>
            </w:r>
            <w:r w:rsidR="00190722" w:rsidRPr="008B711D">
              <w:rPr>
                <w:rFonts w:ascii="Times New Roman" w:eastAsiaTheme="minorEastAsia" w:hAnsi="Times New Roman" w:cs="Times New Roman"/>
                <w:sz w:val="24"/>
                <w:szCs w:val="24"/>
              </w:rPr>
              <w:t>Trajectories and density of states - Liouville’s theorem - Canonical and grand canonical ensembles - Partition function - Calculation of statistical quantities - Energy and density fluctuations.</w:t>
            </w:r>
          </w:p>
        </w:tc>
      </w:tr>
      <w:tr w:rsidR="00190722" w:rsidRPr="008B711D" w14:paraId="18183480" w14:textId="77777777" w:rsidTr="008B711D">
        <w:trPr>
          <w:trHeight w:val="1085"/>
        </w:trPr>
        <w:tc>
          <w:tcPr>
            <w:tcW w:w="1046" w:type="dxa"/>
            <w:gridSpan w:val="2"/>
            <w:tcBorders>
              <w:top w:val="single" w:sz="4" w:space="0" w:color="000000"/>
              <w:left w:val="single" w:sz="4" w:space="0" w:color="000000"/>
              <w:bottom w:val="single" w:sz="4" w:space="0" w:color="000000"/>
              <w:right w:val="single" w:sz="4" w:space="0" w:color="000000"/>
            </w:tcBorders>
            <w:shd w:val="clear" w:color="auto" w:fill="auto"/>
          </w:tcPr>
          <w:p w14:paraId="75E390B8" w14:textId="77777777" w:rsidR="00190722" w:rsidRDefault="00190722" w:rsidP="00190722">
            <w:pPr>
              <w:ind w:right="104"/>
              <w:contextualSpacing/>
              <w:jc w:val="center"/>
              <w:rPr>
                <w:rFonts w:ascii="Times New Roman" w:eastAsiaTheme="minorEastAsia" w:hAnsi="Times New Roman" w:cs="Times New Roman"/>
                <w:sz w:val="24"/>
                <w:szCs w:val="24"/>
              </w:rPr>
            </w:pPr>
          </w:p>
          <w:p w14:paraId="3633E1EC" w14:textId="77777777" w:rsidR="008B711D" w:rsidRDefault="008B711D" w:rsidP="00190722">
            <w:pPr>
              <w:ind w:right="104"/>
              <w:contextualSpacing/>
              <w:jc w:val="center"/>
              <w:rPr>
                <w:rFonts w:ascii="Times New Roman" w:eastAsiaTheme="minorEastAsia" w:hAnsi="Times New Roman" w:cs="Times New Roman"/>
                <w:sz w:val="24"/>
                <w:szCs w:val="24"/>
              </w:rPr>
            </w:pPr>
          </w:p>
          <w:p w14:paraId="7F6EF6F8" w14:textId="77777777" w:rsidR="008B711D" w:rsidRDefault="008B711D" w:rsidP="00190722">
            <w:pPr>
              <w:ind w:right="104"/>
              <w:contextualSpacing/>
              <w:jc w:val="center"/>
              <w:rPr>
                <w:rFonts w:ascii="Times New Roman" w:eastAsiaTheme="minorEastAsia" w:hAnsi="Times New Roman" w:cs="Times New Roman"/>
                <w:sz w:val="24"/>
                <w:szCs w:val="24"/>
              </w:rPr>
            </w:pPr>
          </w:p>
          <w:p w14:paraId="2DD0727F" w14:textId="5F0578EF" w:rsidR="008B711D" w:rsidRPr="008B711D" w:rsidRDefault="008B711D" w:rsidP="00190722">
            <w:pPr>
              <w:ind w:right="104"/>
              <w:contextualSpacing/>
              <w:jc w:val="center"/>
              <w:rPr>
                <w:rFonts w:ascii="Times New Roman" w:eastAsiaTheme="minorEastAsia" w:hAnsi="Times New Roman" w:cs="Times New Roman"/>
                <w:b/>
                <w:sz w:val="24"/>
                <w:szCs w:val="24"/>
              </w:rPr>
            </w:pPr>
            <w:r w:rsidRPr="008B711D">
              <w:rPr>
                <w:rFonts w:ascii="Times New Roman" w:eastAsiaTheme="minorEastAsia" w:hAnsi="Times New Roman" w:cs="Times New Roman"/>
                <w:b/>
                <w:sz w:val="24"/>
                <w:szCs w:val="24"/>
              </w:rPr>
              <w:t>IV</w:t>
            </w:r>
          </w:p>
        </w:tc>
        <w:tc>
          <w:tcPr>
            <w:tcW w:w="8583" w:type="dxa"/>
            <w:tcBorders>
              <w:top w:val="single" w:sz="4" w:space="0" w:color="000000"/>
              <w:left w:val="single" w:sz="4" w:space="0" w:color="000000"/>
              <w:bottom w:val="single" w:sz="4" w:space="0" w:color="000000"/>
              <w:right w:val="single" w:sz="4" w:space="0" w:color="000000"/>
            </w:tcBorders>
            <w:shd w:val="clear" w:color="auto" w:fill="auto"/>
          </w:tcPr>
          <w:p w14:paraId="30C531E7" w14:textId="58F7E095" w:rsidR="00190722" w:rsidRPr="008B711D" w:rsidRDefault="008B711D" w:rsidP="008B711D">
            <w:pPr>
              <w:ind w:right="103"/>
              <w:jc w:val="both"/>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CLASSICAL AND QUANTUM </w:t>
            </w:r>
            <w:r>
              <w:rPr>
                <w:rFonts w:ascii="Times New Roman" w:eastAsiaTheme="minorEastAsia" w:hAnsi="Times New Roman" w:cs="Times New Roman"/>
                <w:sz w:val="24"/>
                <w:szCs w:val="24"/>
              </w:rPr>
              <w:t xml:space="preserve"> </w:t>
            </w:r>
            <w:r w:rsidRPr="008B711D">
              <w:rPr>
                <w:rFonts w:ascii="Times New Roman" w:eastAsia="Calibri" w:hAnsi="Times New Roman" w:cs="Times New Roman"/>
                <w:b/>
                <w:sz w:val="24"/>
                <w:szCs w:val="24"/>
              </w:rPr>
              <w:t>STATISTICS</w:t>
            </w:r>
            <w:r>
              <w:rPr>
                <w:rFonts w:ascii="Times New Roman" w:eastAsia="Calibri" w:hAnsi="Times New Roman" w:cs="Times New Roman"/>
                <w:b/>
                <w:sz w:val="24"/>
                <w:szCs w:val="24"/>
              </w:rPr>
              <w:t xml:space="preserve">: </w:t>
            </w:r>
            <w:r w:rsidRPr="008B711D">
              <w:rPr>
                <w:rFonts w:ascii="Times New Roman" w:eastAsia="Calibri" w:hAnsi="Times New Roman" w:cs="Times New Roman"/>
                <w:b/>
                <w:sz w:val="24"/>
                <w:szCs w:val="24"/>
              </w:rPr>
              <w:t xml:space="preserve"> </w:t>
            </w:r>
            <w:r w:rsidR="00190722" w:rsidRPr="008B711D">
              <w:rPr>
                <w:rFonts w:ascii="Times New Roman" w:eastAsiaTheme="minorEastAsia" w:hAnsi="Times New Roman" w:cs="Times New Roman"/>
                <w:sz w:val="24"/>
                <w:szCs w:val="24"/>
              </w:rPr>
              <w:t>Density matrix - Statistics of ensembles - Statistics of indistinguishable           particles - Maxwell-Boltzmann statistics - Fermi-Dirac statistics – Ideal Fermi gas – Degeneracy - Bose-Einstein statistics - Plank radiation formula - Ideal Bose gas - Bose-Einstein condensation.</w:t>
            </w:r>
          </w:p>
        </w:tc>
      </w:tr>
      <w:tr w:rsidR="00190722" w:rsidRPr="008B711D" w14:paraId="3A427DAD" w14:textId="77777777" w:rsidTr="008B711D">
        <w:trPr>
          <w:trHeight w:val="1035"/>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400EC" w14:textId="6523A0B3" w:rsidR="00190722" w:rsidRPr="008B711D" w:rsidRDefault="008B711D" w:rsidP="00190722">
            <w:pPr>
              <w:ind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p>
          <w:p w14:paraId="1AB7F003" w14:textId="1A1FBC60" w:rsidR="00190722" w:rsidRPr="008B711D" w:rsidRDefault="00190722" w:rsidP="00190722">
            <w:pPr>
              <w:ind w:right="176"/>
              <w:contextualSpacing/>
              <w:jc w:val="center"/>
              <w:rPr>
                <w:rFonts w:ascii="Times New Roman" w:eastAsiaTheme="minorEastAsia" w:hAnsi="Times New Roman" w:cs="Times New Roman"/>
                <w:sz w:val="24"/>
                <w:szCs w:val="24"/>
              </w:rPr>
            </w:pPr>
          </w:p>
        </w:tc>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tcPr>
          <w:p w14:paraId="1D7F5DE9" w14:textId="4C9E4796" w:rsidR="00190722" w:rsidRPr="008B711D" w:rsidRDefault="008B711D" w:rsidP="008B711D">
            <w:pPr>
              <w:ind w:right="100"/>
              <w:jc w:val="both"/>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REAL GAS</w:t>
            </w:r>
            <w:r w:rsidRPr="008B711D">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Pr="008B711D">
              <w:rPr>
                <w:rFonts w:ascii="Times New Roman" w:eastAsia="Calibri" w:hAnsi="Times New Roman" w:cs="Times New Roman"/>
                <w:b/>
                <w:sz w:val="24"/>
                <w:szCs w:val="24"/>
              </w:rPr>
              <w:t>ISING MODEL AND FLUCTUATIONS</w:t>
            </w:r>
            <w:r>
              <w:rPr>
                <w:rFonts w:ascii="Times New Roman" w:eastAsia="Calibri" w:hAnsi="Times New Roman" w:cs="Times New Roman"/>
                <w:b/>
                <w:sz w:val="24"/>
                <w:szCs w:val="24"/>
              </w:rPr>
              <w:t>:</w:t>
            </w:r>
            <w:r w:rsidRPr="008B711D">
              <w:rPr>
                <w:rFonts w:ascii="Times New Roman" w:eastAsiaTheme="minorEastAsia" w:hAnsi="Times New Roman" w:cs="Times New Roman"/>
                <w:sz w:val="24"/>
                <w:szCs w:val="24"/>
              </w:rPr>
              <w:t xml:space="preserve"> </w:t>
            </w:r>
            <w:r w:rsidR="00190722" w:rsidRPr="008B711D">
              <w:rPr>
                <w:rFonts w:ascii="Times New Roman" w:eastAsiaTheme="minorEastAsia" w:hAnsi="Times New Roman" w:cs="Times New Roman"/>
                <w:sz w:val="24"/>
                <w:szCs w:val="24"/>
              </w:rPr>
              <w:t xml:space="preserve">Cluster expansion for a classical gas - Virial equation of state – Calculation of the first Virial coefficient in the cluster expansion - </w:t>
            </w:r>
            <w:proofErr w:type="spellStart"/>
            <w:r w:rsidR="00190722" w:rsidRPr="008B711D">
              <w:rPr>
                <w:rFonts w:ascii="Times New Roman" w:eastAsiaTheme="minorEastAsia" w:hAnsi="Times New Roman" w:cs="Times New Roman"/>
                <w:sz w:val="24"/>
                <w:szCs w:val="24"/>
              </w:rPr>
              <w:t>Ising</w:t>
            </w:r>
            <w:proofErr w:type="spellEnd"/>
            <w:r w:rsidR="00190722" w:rsidRPr="008B711D">
              <w:rPr>
                <w:rFonts w:ascii="Times New Roman" w:eastAsiaTheme="minorEastAsia" w:hAnsi="Times New Roman" w:cs="Times New Roman"/>
                <w:sz w:val="24"/>
                <w:szCs w:val="24"/>
              </w:rPr>
              <w:t xml:space="preserve"> model - Mean-field theories of the </w:t>
            </w:r>
            <w:proofErr w:type="spellStart"/>
            <w:r w:rsidR="00190722" w:rsidRPr="008B711D">
              <w:rPr>
                <w:rFonts w:ascii="Times New Roman" w:eastAsiaTheme="minorEastAsia" w:hAnsi="Times New Roman" w:cs="Times New Roman"/>
                <w:sz w:val="24"/>
                <w:szCs w:val="24"/>
              </w:rPr>
              <w:t>Ising</w:t>
            </w:r>
            <w:proofErr w:type="spellEnd"/>
            <w:r w:rsidR="00190722" w:rsidRPr="008B711D">
              <w:rPr>
                <w:rFonts w:ascii="Times New Roman" w:eastAsiaTheme="minorEastAsia" w:hAnsi="Times New Roman" w:cs="Times New Roman"/>
                <w:sz w:val="24"/>
                <w:szCs w:val="24"/>
              </w:rPr>
              <w:t xml:space="preserve"> model in three, two and one dimensions - Exact solutions in </w:t>
            </w:r>
            <w:proofErr w:type="spellStart"/>
            <w:r w:rsidR="00190722" w:rsidRPr="008B711D">
              <w:rPr>
                <w:rFonts w:ascii="Times New Roman" w:eastAsiaTheme="minorEastAsia" w:hAnsi="Times New Roman" w:cs="Times New Roman"/>
                <w:sz w:val="24"/>
                <w:szCs w:val="24"/>
              </w:rPr>
              <w:t>onedimension</w:t>
            </w:r>
            <w:proofErr w:type="spellEnd"/>
            <w:r w:rsidR="00190722" w:rsidRPr="008B711D">
              <w:rPr>
                <w:rFonts w:ascii="Times New Roman" w:eastAsiaTheme="minorEastAsia" w:hAnsi="Times New Roman" w:cs="Times New Roman"/>
                <w:sz w:val="24"/>
                <w:szCs w:val="24"/>
              </w:rPr>
              <w:t xml:space="preserve">. Correlation of space-time dependent fluctuations - Fluctuations and transport phenomena - Brownian motion - </w:t>
            </w:r>
            <w:proofErr w:type="spellStart"/>
            <w:r w:rsidR="00190722" w:rsidRPr="008B711D">
              <w:rPr>
                <w:rFonts w:ascii="Times New Roman" w:eastAsiaTheme="minorEastAsia" w:hAnsi="Times New Roman" w:cs="Times New Roman"/>
                <w:sz w:val="24"/>
                <w:szCs w:val="24"/>
              </w:rPr>
              <w:t>Langevin’s</w:t>
            </w:r>
            <w:proofErr w:type="spellEnd"/>
            <w:r w:rsidR="00190722" w:rsidRPr="008B711D">
              <w:rPr>
                <w:rFonts w:ascii="Times New Roman" w:eastAsiaTheme="minorEastAsia" w:hAnsi="Times New Roman" w:cs="Times New Roman"/>
                <w:sz w:val="24"/>
                <w:szCs w:val="24"/>
              </w:rPr>
              <w:t xml:space="preserve"> theory - Fluctuation-dissipation theorem - The Fokker-Planck equation</w:t>
            </w:r>
          </w:p>
        </w:tc>
      </w:tr>
      <w:tr w:rsidR="00190722" w:rsidRPr="008B711D" w14:paraId="0E853214" w14:textId="77777777" w:rsidTr="008B711D">
        <w:trPr>
          <w:trHeight w:val="1035"/>
        </w:trPr>
        <w:tc>
          <w:tcPr>
            <w:tcW w:w="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C1B02" w14:textId="7501123F" w:rsidR="00190722" w:rsidRPr="008B711D" w:rsidRDefault="008B711D" w:rsidP="00190722">
            <w:pPr>
              <w:pStyle w:val="TableParagraph"/>
              <w:spacing w:line="276" w:lineRule="auto"/>
              <w:ind w:left="55"/>
              <w:contextualSpacing/>
              <w:jc w:val="center"/>
              <w:rPr>
                <w:b/>
                <w:spacing w:val="-3"/>
                <w:sz w:val="24"/>
                <w:szCs w:val="24"/>
                <w:lang w:bidi="ta-IN"/>
              </w:rPr>
            </w:pPr>
            <w:r>
              <w:rPr>
                <w:b/>
                <w:spacing w:val="-4"/>
                <w:sz w:val="24"/>
                <w:szCs w:val="24"/>
                <w:lang w:bidi="ta-IN"/>
              </w:rPr>
              <w:t>VI</w:t>
            </w:r>
          </w:p>
          <w:p w14:paraId="4E04E84E" w14:textId="038F9626" w:rsidR="00190722" w:rsidRPr="008B711D" w:rsidRDefault="00190722" w:rsidP="00190722">
            <w:pPr>
              <w:pStyle w:val="TableParagraph"/>
              <w:spacing w:line="276" w:lineRule="auto"/>
              <w:ind w:left="55"/>
              <w:contextualSpacing/>
              <w:jc w:val="center"/>
              <w:rPr>
                <w:b/>
                <w:bCs/>
                <w:sz w:val="24"/>
                <w:szCs w:val="24"/>
                <w:lang w:bidi="ta-IN"/>
              </w:rPr>
            </w:pPr>
          </w:p>
        </w:tc>
        <w:tc>
          <w:tcPr>
            <w:tcW w:w="86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D50C43D" w14:textId="55DEC09C" w:rsidR="00190722" w:rsidRPr="008B711D" w:rsidRDefault="008B711D" w:rsidP="008B711D">
            <w:pPr>
              <w:ind w:right="162"/>
              <w:jc w:val="both"/>
              <w:rPr>
                <w:rFonts w:ascii="Times New Roman" w:hAnsi="Times New Roman" w:cs="Times New Roman"/>
                <w:color w:val="000000" w:themeColor="text1"/>
                <w:sz w:val="24"/>
                <w:szCs w:val="24"/>
                <w:lang w:bidi="ta-IN"/>
              </w:rPr>
            </w:pPr>
            <w:r w:rsidRPr="008B711D">
              <w:rPr>
                <w:rFonts w:ascii="Times New Roman" w:hAnsi="Times New Roman" w:cs="Times New Roman"/>
                <w:b/>
                <w:bCs/>
                <w:sz w:val="24"/>
                <w:szCs w:val="24"/>
                <w:lang w:bidi="ta-IN"/>
              </w:rPr>
              <w:t>PROFESSIONAL COMPONENTS</w:t>
            </w:r>
            <w:r>
              <w:rPr>
                <w:rFonts w:ascii="Times New Roman" w:hAnsi="Times New Roman" w:cs="Times New Roman"/>
                <w:sz w:val="24"/>
                <w:szCs w:val="24"/>
                <w:lang w:bidi="ta-IN"/>
              </w:rPr>
              <w:t xml:space="preserve">: </w:t>
            </w:r>
            <w:r w:rsidR="00190722" w:rsidRPr="008B711D">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8B711D" w:rsidRPr="008B711D" w14:paraId="502FE06F" w14:textId="77777777" w:rsidTr="008B711D">
        <w:trPr>
          <w:trHeight w:val="399"/>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BFE138" w14:textId="5E0BCEEB" w:rsidR="008B711D" w:rsidRPr="008B711D" w:rsidRDefault="008B711D" w:rsidP="008B711D">
            <w:pPr>
              <w:jc w:val="center"/>
              <w:rPr>
                <w:rFonts w:ascii="Times New Roman" w:hAnsi="Times New Roman" w:cs="Times New Roman"/>
                <w:b/>
                <w:bCs/>
                <w:sz w:val="24"/>
                <w:szCs w:val="24"/>
                <w:lang w:bidi="ta-IN"/>
              </w:rPr>
            </w:pPr>
            <w:r w:rsidRPr="008B711D">
              <w:rPr>
                <w:rFonts w:ascii="Times New Roman" w:hAnsi="Times New Roman" w:cs="Times New Roman"/>
                <w:b/>
                <w:sz w:val="24"/>
                <w:szCs w:val="24"/>
                <w:lang w:bidi="ta-IN"/>
              </w:rPr>
              <w:lastRenderedPageBreak/>
              <w:t>TEXT BOOKS</w:t>
            </w:r>
          </w:p>
        </w:tc>
      </w:tr>
      <w:tr w:rsidR="008B711D" w:rsidRPr="008B711D" w14:paraId="6C5C1C38" w14:textId="77777777" w:rsidTr="008B711D">
        <w:trPr>
          <w:trHeight w:val="1265"/>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65C9E9" w14:textId="77777777" w:rsidR="008B711D" w:rsidRDefault="008B711D" w:rsidP="008B711D">
            <w:pPr>
              <w:pStyle w:val="ListParagraph"/>
              <w:numPr>
                <w:ilvl w:val="0"/>
                <w:numId w:val="95"/>
              </w:numPr>
              <w:spacing w:line="240" w:lineRule="auto"/>
              <w:ind w:left="379" w:right="96"/>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S. K. Sinha</w:t>
            </w:r>
            <w:r w:rsidRPr="008B711D">
              <w:rPr>
                <w:rFonts w:ascii="Times New Roman" w:eastAsiaTheme="minorEastAsia" w:hAnsi="Times New Roman" w:cs="Times New Roman"/>
                <w:sz w:val="24"/>
                <w:szCs w:val="24"/>
              </w:rPr>
              <w:t>, 1990, Statistical</w:t>
            </w:r>
            <w:r w:rsidRPr="008B711D">
              <w:rPr>
                <w:rFonts w:ascii="Times New Roman" w:eastAsia="Calibri" w:hAnsi="Times New Roman" w:cs="Times New Roman"/>
                <w:i/>
                <w:sz w:val="24"/>
                <w:szCs w:val="24"/>
              </w:rPr>
              <w:t xml:space="preserve"> Mechanics</w:t>
            </w:r>
            <w:r w:rsidRPr="008B711D">
              <w:rPr>
                <w:rFonts w:ascii="Times New Roman" w:eastAsiaTheme="minorEastAsia" w:hAnsi="Times New Roman" w:cs="Times New Roman"/>
                <w:sz w:val="24"/>
                <w:szCs w:val="24"/>
              </w:rPr>
              <w:t xml:space="preserve">, Tata McGraw Hill, New Delhi. </w:t>
            </w:r>
          </w:p>
          <w:p w14:paraId="77F33EB7" w14:textId="77777777" w:rsidR="008B711D" w:rsidRDefault="008B711D" w:rsidP="008B711D">
            <w:pPr>
              <w:pStyle w:val="ListParagraph"/>
              <w:numPr>
                <w:ilvl w:val="0"/>
                <w:numId w:val="95"/>
              </w:numPr>
              <w:spacing w:line="240" w:lineRule="auto"/>
              <w:ind w:left="379" w:right="96"/>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B. K. Agarwal and M. Eisner, </w:t>
            </w:r>
            <w:r w:rsidRPr="008B711D">
              <w:rPr>
                <w:rFonts w:ascii="Times New Roman" w:eastAsiaTheme="minorEastAsia" w:hAnsi="Times New Roman" w:cs="Times New Roman"/>
                <w:sz w:val="24"/>
                <w:szCs w:val="24"/>
              </w:rPr>
              <w:t xml:space="preserve">1998, </w:t>
            </w:r>
            <w:r w:rsidRPr="008B711D">
              <w:rPr>
                <w:rFonts w:ascii="Times New Roman" w:eastAsia="Calibri" w:hAnsi="Times New Roman" w:cs="Times New Roman"/>
                <w:i/>
                <w:sz w:val="24"/>
                <w:szCs w:val="24"/>
              </w:rPr>
              <w:t xml:space="preserve">Statistical Mechanics, </w:t>
            </w:r>
            <w:r w:rsidRPr="008B711D">
              <w:rPr>
                <w:rFonts w:ascii="Times New Roman" w:eastAsiaTheme="minorEastAsia" w:hAnsi="Times New Roman" w:cs="Times New Roman"/>
                <w:sz w:val="24"/>
                <w:szCs w:val="24"/>
              </w:rPr>
              <w:t xml:space="preserve">Second Edition New Age </w:t>
            </w:r>
            <w:r w:rsidRPr="008B711D">
              <w:rPr>
                <w:rFonts w:ascii="Times New Roman" w:eastAsiaTheme="minorEastAsia" w:hAnsi="Times New Roman" w:cs="Times New Roman"/>
                <w:sz w:val="24"/>
                <w:szCs w:val="24"/>
              </w:rPr>
              <w:tab/>
              <w:t xml:space="preserve">International, New Delhi. </w:t>
            </w:r>
          </w:p>
          <w:p w14:paraId="3FFAC0F5" w14:textId="77777777" w:rsidR="008B711D" w:rsidRDefault="008B711D" w:rsidP="008B711D">
            <w:pPr>
              <w:pStyle w:val="ListParagraph"/>
              <w:numPr>
                <w:ilvl w:val="0"/>
                <w:numId w:val="95"/>
              </w:numPr>
              <w:spacing w:line="240" w:lineRule="auto"/>
              <w:ind w:left="379" w:right="96"/>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J. K. Bhattacharjee, </w:t>
            </w:r>
            <w:r w:rsidRPr="008B711D">
              <w:rPr>
                <w:rFonts w:ascii="Times New Roman" w:eastAsiaTheme="minorEastAsia" w:hAnsi="Times New Roman" w:cs="Times New Roman"/>
                <w:sz w:val="24"/>
                <w:szCs w:val="24"/>
              </w:rPr>
              <w:t>1996,</w:t>
            </w:r>
            <w:r w:rsidRPr="008B711D">
              <w:rPr>
                <w:rFonts w:ascii="Times New Roman" w:eastAsia="Calibri" w:hAnsi="Times New Roman" w:cs="Times New Roman"/>
                <w:i/>
                <w:sz w:val="24"/>
                <w:szCs w:val="24"/>
              </w:rPr>
              <w:t xml:space="preserve"> Statistical Mechanics</w:t>
            </w:r>
            <w:r w:rsidRPr="008B711D">
              <w:rPr>
                <w:rFonts w:ascii="Times New Roman" w:eastAsiaTheme="minorEastAsia" w:hAnsi="Times New Roman" w:cs="Times New Roman"/>
                <w:sz w:val="24"/>
                <w:szCs w:val="24"/>
              </w:rPr>
              <w:t xml:space="preserve">: An Introductory Text, Allied Publication, New Delhi. </w:t>
            </w:r>
          </w:p>
          <w:p w14:paraId="60EAFC3B" w14:textId="77777777" w:rsidR="008B711D" w:rsidRDefault="008B711D" w:rsidP="008B711D">
            <w:pPr>
              <w:pStyle w:val="ListParagraph"/>
              <w:numPr>
                <w:ilvl w:val="0"/>
                <w:numId w:val="95"/>
              </w:numPr>
              <w:spacing w:line="240" w:lineRule="auto"/>
              <w:ind w:left="379" w:right="96"/>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F. </w:t>
            </w:r>
            <w:proofErr w:type="spellStart"/>
            <w:r w:rsidRPr="008B711D">
              <w:rPr>
                <w:rFonts w:ascii="Times New Roman" w:eastAsia="Calibri" w:hAnsi="Times New Roman" w:cs="Times New Roman"/>
                <w:sz w:val="24"/>
                <w:szCs w:val="24"/>
              </w:rPr>
              <w:t>Reif</w:t>
            </w:r>
            <w:proofErr w:type="spellEnd"/>
            <w:r w:rsidRPr="008B711D">
              <w:rPr>
                <w:rFonts w:ascii="Times New Roman" w:eastAsia="Calibri" w:hAnsi="Times New Roman" w:cs="Times New Roman"/>
                <w:sz w:val="24"/>
                <w:szCs w:val="24"/>
              </w:rPr>
              <w:t xml:space="preserve">, </w:t>
            </w:r>
            <w:r w:rsidRPr="008B711D">
              <w:rPr>
                <w:rFonts w:ascii="Times New Roman" w:eastAsiaTheme="minorEastAsia" w:hAnsi="Times New Roman" w:cs="Times New Roman"/>
                <w:sz w:val="24"/>
                <w:szCs w:val="24"/>
              </w:rPr>
              <w:t xml:space="preserve">1965, </w:t>
            </w:r>
            <w:r w:rsidRPr="008B711D">
              <w:rPr>
                <w:rFonts w:ascii="Times New Roman" w:eastAsia="Calibri" w:hAnsi="Times New Roman" w:cs="Times New Roman"/>
                <w:i/>
                <w:sz w:val="24"/>
                <w:szCs w:val="24"/>
              </w:rPr>
              <w:t xml:space="preserve">Fundamentals of Statistical and Thermal Physics, </w:t>
            </w:r>
            <w:r w:rsidRPr="008B711D">
              <w:rPr>
                <w:rFonts w:ascii="Times New Roman" w:eastAsiaTheme="minorEastAsia" w:hAnsi="Times New Roman" w:cs="Times New Roman"/>
                <w:sz w:val="24"/>
                <w:szCs w:val="24"/>
              </w:rPr>
              <w:t xml:space="preserve">McGraw -Hill, New York.  </w:t>
            </w:r>
          </w:p>
          <w:p w14:paraId="705AF454" w14:textId="31DB5540" w:rsidR="008B711D" w:rsidRPr="008B711D" w:rsidRDefault="008B711D" w:rsidP="008B711D">
            <w:pPr>
              <w:pStyle w:val="ListParagraph"/>
              <w:numPr>
                <w:ilvl w:val="0"/>
                <w:numId w:val="95"/>
              </w:numPr>
              <w:spacing w:line="240" w:lineRule="auto"/>
              <w:ind w:left="379" w:right="96"/>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M. K. </w:t>
            </w:r>
            <w:proofErr w:type="spellStart"/>
            <w:r w:rsidRPr="008B711D">
              <w:rPr>
                <w:rFonts w:ascii="Times New Roman" w:eastAsia="Calibri" w:hAnsi="Times New Roman" w:cs="Times New Roman"/>
                <w:sz w:val="24"/>
                <w:szCs w:val="24"/>
              </w:rPr>
              <w:t>Zemansky</w:t>
            </w:r>
            <w:proofErr w:type="spellEnd"/>
            <w:r w:rsidRPr="008B711D">
              <w:rPr>
                <w:rFonts w:ascii="Times New Roman" w:eastAsia="Calibri" w:hAnsi="Times New Roman" w:cs="Times New Roman"/>
                <w:sz w:val="24"/>
                <w:szCs w:val="24"/>
              </w:rPr>
              <w:t>,</w:t>
            </w:r>
            <w:r w:rsidRPr="008B711D">
              <w:rPr>
                <w:rFonts w:ascii="Times New Roman" w:eastAsiaTheme="minorEastAsia" w:hAnsi="Times New Roman" w:cs="Times New Roman"/>
                <w:sz w:val="24"/>
                <w:szCs w:val="24"/>
              </w:rPr>
              <w:t xml:space="preserve"> 1968, </w:t>
            </w:r>
            <w:r w:rsidRPr="008B711D">
              <w:rPr>
                <w:rFonts w:ascii="Times New Roman" w:eastAsia="Calibri" w:hAnsi="Times New Roman" w:cs="Times New Roman"/>
                <w:i/>
                <w:sz w:val="24"/>
                <w:szCs w:val="24"/>
              </w:rPr>
              <w:t xml:space="preserve">Heat and Thermodynamics, </w:t>
            </w:r>
            <w:r w:rsidRPr="008B711D">
              <w:rPr>
                <w:rFonts w:ascii="Times New Roman" w:eastAsiaTheme="minorEastAsia" w:hAnsi="Times New Roman" w:cs="Times New Roman"/>
                <w:sz w:val="24"/>
                <w:szCs w:val="24"/>
              </w:rPr>
              <w:t>5</w:t>
            </w:r>
            <w:r w:rsidRPr="008B711D">
              <w:rPr>
                <w:rFonts w:ascii="Times New Roman" w:eastAsiaTheme="minorEastAsia" w:hAnsi="Times New Roman" w:cs="Times New Roman"/>
                <w:sz w:val="24"/>
                <w:szCs w:val="24"/>
                <w:vertAlign w:val="superscript"/>
              </w:rPr>
              <w:t>th</w:t>
            </w:r>
            <w:r w:rsidRPr="008B711D">
              <w:rPr>
                <w:rFonts w:ascii="Times New Roman" w:eastAsiaTheme="minorEastAsia" w:hAnsi="Times New Roman" w:cs="Times New Roman"/>
                <w:sz w:val="24"/>
                <w:szCs w:val="24"/>
              </w:rPr>
              <w:t xml:space="preserve"> edition, McGraw-Hill New York. </w:t>
            </w:r>
          </w:p>
        </w:tc>
      </w:tr>
      <w:tr w:rsidR="008B711D" w:rsidRPr="008B711D" w14:paraId="7F6A5ED9" w14:textId="77777777" w:rsidTr="008B711D">
        <w:trPr>
          <w:trHeight w:val="304"/>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472B3D9" w14:textId="0F2F04EF" w:rsidR="008B711D" w:rsidRPr="008B711D" w:rsidRDefault="008B711D" w:rsidP="00190722">
            <w:pPr>
              <w:pStyle w:val="TableParagraph"/>
              <w:spacing w:line="276" w:lineRule="auto"/>
              <w:jc w:val="center"/>
              <w:rPr>
                <w:sz w:val="24"/>
                <w:szCs w:val="24"/>
                <w:lang w:bidi="ta-IN"/>
              </w:rPr>
            </w:pPr>
            <w:r w:rsidRPr="008B711D">
              <w:rPr>
                <w:b/>
                <w:spacing w:val="-1"/>
                <w:sz w:val="24"/>
                <w:szCs w:val="24"/>
                <w:lang w:bidi="ta-IN"/>
              </w:rPr>
              <w:t xml:space="preserve">REFERENCE </w:t>
            </w:r>
            <w:r w:rsidRPr="008B711D">
              <w:rPr>
                <w:b/>
                <w:sz w:val="24"/>
                <w:szCs w:val="24"/>
                <w:lang w:bidi="ta-IN"/>
              </w:rPr>
              <w:t>BOOKS</w:t>
            </w:r>
          </w:p>
        </w:tc>
      </w:tr>
      <w:tr w:rsidR="008B711D" w:rsidRPr="008B711D" w14:paraId="7A1A1DC6" w14:textId="77777777" w:rsidTr="008B711D">
        <w:trPr>
          <w:trHeight w:val="836"/>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EE25EC" w14:textId="77777777" w:rsidR="008B711D" w:rsidRPr="008B711D" w:rsidRDefault="008B711D" w:rsidP="008B711D">
            <w:pPr>
              <w:numPr>
                <w:ilvl w:val="0"/>
                <w:numId w:val="11"/>
              </w:numPr>
              <w:spacing w:after="26" w:line="240" w:lineRule="auto"/>
              <w:ind w:hanging="360"/>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R. K. </w:t>
            </w:r>
            <w:proofErr w:type="spellStart"/>
            <w:r w:rsidRPr="008B711D">
              <w:rPr>
                <w:rFonts w:ascii="Times New Roman" w:eastAsia="Calibri" w:hAnsi="Times New Roman" w:cs="Times New Roman"/>
                <w:sz w:val="24"/>
                <w:szCs w:val="24"/>
              </w:rPr>
              <w:t>Pathria</w:t>
            </w:r>
            <w:proofErr w:type="spellEnd"/>
            <w:r w:rsidRPr="008B711D">
              <w:rPr>
                <w:rFonts w:ascii="Times New Roman" w:eastAsia="Calibri" w:hAnsi="Times New Roman" w:cs="Times New Roman"/>
                <w:sz w:val="24"/>
                <w:szCs w:val="24"/>
              </w:rPr>
              <w:t xml:space="preserve">, </w:t>
            </w:r>
            <w:r w:rsidRPr="008B711D">
              <w:rPr>
                <w:rFonts w:ascii="Times New Roman" w:eastAsiaTheme="minorEastAsia" w:hAnsi="Times New Roman" w:cs="Times New Roman"/>
                <w:sz w:val="24"/>
                <w:szCs w:val="24"/>
              </w:rPr>
              <w:t>1996,</w:t>
            </w:r>
            <w:r w:rsidRPr="008B711D">
              <w:rPr>
                <w:rFonts w:ascii="Times New Roman" w:eastAsia="Calibri" w:hAnsi="Times New Roman" w:cs="Times New Roman"/>
                <w:i/>
                <w:sz w:val="24"/>
                <w:szCs w:val="24"/>
              </w:rPr>
              <w:t xml:space="preserve"> Statistical Mechanics,</w:t>
            </w:r>
            <w:r w:rsidRPr="008B711D">
              <w:rPr>
                <w:rFonts w:ascii="Times New Roman" w:eastAsiaTheme="minorEastAsia" w:hAnsi="Times New Roman" w:cs="Times New Roman"/>
                <w:sz w:val="24"/>
                <w:szCs w:val="24"/>
              </w:rPr>
              <w:t xml:space="preserve"> 2</w:t>
            </w:r>
            <w:r w:rsidRPr="008B711D">
              <w:rPr>
                <w:rFonts w:ascii="Times New Roman" w:eastAsiaTheme="minorEastAsia" w:hAnsi="Times New Roman" w:cs="Times New Roman"/>
                <w:sz w:val="24"/>
                <w:szCs w:val="24"/>
                <w:vertAlign w:val="superscript"/>
              </w:rPr>
              <w:t>nd</w:t>
            </w:r>
            <w:r w:rsidRPr="008B711D">
              <w:rPr>
                <w:rFonts w:ascii="Times New Roman" w:eastAsiaTheme="minorEastAsia" w:hAnsi="Times New Roman" w:cs="Times New Roman"/>
                <w:sz w:val="24"/>
                <w:szCs w:val="24"/>
              </w:rPr>
              <w:t xml:space="preserve"> edition, Butter </w:t>
            </w:r>
            <w:proofErr w:type="spellStart"/>
            <w:r w:rsidRPr="008B711D">
              <w:rPr>
                <w:rFonts w:ascii="Times New Roman" w:eastAsiaTheme="minorEastAsia" w:hAnsi="Times New Roman" w:cs="Times New Roman"/>
                <w:sz w:val="24"/>
                <w:szCs w:val="24"/>
              </w:rPr>
              <w:t>WorthHeinemann</w:t>
            </w:r>
            <w:proofErr w:type="spellEnd"/>
            <w:r w:rsidRPr="008B711D">
              <w:rPr>
                <w:rFonts w:ascii="Times New Roman" w:eastAsiaTheme="minorEastAsia" w:hAnsi="Times New Roman" w:cs="Times New Roman"/>
                <w:sz w:val="24"/>
                <w:szCs w:val="24"/>
              </w:rPr>
              <w:t xml:space="preserve">, New Delhi. </w:t>
            </w:r>
          </w:p>
          <w:p w14:paraId="49317E8A" w14:textId="77777777" w:rsidR="008B711D" w:rsidRPr="008B711D" w:rsidRDefault="008B711D" w:rsidP="008B711D">
            <w:pPr>
              <w:numPr>
                <w:ilvl w:val="0"/>
                <w:numId w:val="11"/>
              </w:numPr>
              <w:spacing w:after="34" w:line="240" w:lineRule="auto"/>
              <w:ind w:hanging="360"/>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L. D. Landau and E. M. </w:t>
            </w:r>
            <w:proofErr w:type="spellStart"/>
            <w:r w:rsidRPr="008B711D">
              <w:rPr>
                <w:rFonts w:ascii="Times New Roman" w:eastAsia="Calibri" w:hAnsi="Times New Roman" w:cs="Times New Roman"/>
                <w:sz w:val="24"/>
                <w:szCs w:val="24"/>
              </w:rPr>
              <w:t>Lifshitz</w:t>
            </w:r>
            <w:proofErr w:type="spellEnd"/>
            <w:r w:rsidRPr="008B711D">
              <w:rPr>
                <w:rFonts w:ascii="Times New Roman" w:eastAsia="Calibri" w:hAnsi="Times New Roman" w:cs="Times New Roman"/>
                <w:sz w:val="24"/>
                <w:szCs w:val="24"/>
              </w:rPr>
              <w:t xml:space="preserve">, </w:t>
            </w:r>
            <w:r w:rsidRPr="008B711D">
              <w:rPr>
                <w:rFonts w:ascii="Times New Roman" w:eastAsiaTheme="minorEastAsia" w:hAnsi="Times New Roman" w:cs="Times New Roman"/>
                <w:sz w:val="24"/>
                <w:szCs w:val="24"/>
              </w:rPr>
              <w:t>1969,</w:t>
            </w:r>
            <w:r w:rsidRPr="008B711D">
              <w:rPr>
                <w:rFonts w:ascii="Times New Roman" w:eastAsia="Calibri" w:hAnsi="Times New Roman" w:cs="Times New Roman"/>
                <w:i/>
                <w:sz w:val="24"/>
                <w:szCs w:val="24"/>
              </w:rPr>
              <w:t xml:space="preserve"> Statistical Physics, </w:t>
            </w:r>
            <w:r w:rsidRPr="008B711D">
              <w:rPr>
                <w:rFonts w:ascii="Times New Roman" w:eastAsiaTheme="minorEastAsia" w:hAnsi="Times New Roman" w:cs="Times New Roman"/>
                <w:sz w:val="24"/>
                <w:szCs w:val="24"/>
              </w:rPr>
              <w:t xml:space="preserve">Pergamon Press, Oxford. </w:t>
            </w:r>
          </w:p>
          <w:p w14:paraId="0AD049A1" w14:textId="77777777" w:rsidR="008B711D" w:rsidRPr="008B711D" w:rsidRDefault="008B711D" w:rsidP="008B711D">
            <w:pPr>
              <w:numPr>
                <w:ilvl w:val="0"/>
                <w:numId w:val="11"/>
              </w:numPr>
              <w:spacing w:after="12" w:line="240" w:lineRule="auto"/>
              <w:ind w:hanging="360"/>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K. Huang, </w:t>
            </w:r>
            <w:r w:rsidRPr="008B711D">
              <w:rPr>
                <w:rFonts w:ascii="Times New Roman" w:eastAsiaTheme="minorEastAsia" w:hAnsi="Times New Roman" w:cs="Times New Roman"/>
                <w:sz w:val="24"/>
                <w:szCs w:val="24"/>
              </w:rPr>
              <w:t>2002,</w:t>
            </w:r>
            <w:r w:rsidRPr="008B711D">
              <w:rPr>
                <w:rFonts w:ascii="Times New Roman" w:eastAsia="Calibri" w:hAnsi="Times New Roman" w:cs="Times New Roman"/>
                <w:i/>
                <w:sz w:val="24"/>
                <w:szCs w:val="24"/>
              </w:rPr>
              <w:t xml:space="preserve"> Statistical Mechanics, </w:t>
            </w:r>
            <w:r w:rsidRPr="008B711D">
              <w:rPr>
                <w:rFonts w:ascii="Times New Roman" w:eastAsiaTheme="minorEastAsia" w:hAnsi="Times New Roman" w:cs="Times New Roman"/>
                <w:sz w:val="24"/>
                <w:szCs w:val="24"/>
              </w:rPr>
              <w:t xml:space="preserve">Taylor and Francis, London </w:t>
            </w:r>
          </w:p>
          <w:p w14:paraId="73A562A0" w14:textId="77777777" w:rsidR="008B711D" w:rsidRPr="008B711D" w:rsidRDefault="008B711D" w:rsidP="008B711D">
            <w:pPr>
              <w:numPr>
                <w:ilvl w:val="0"/>
                <w:numId w:val="11"/>
              </w:numPr>
              <w:spacing w:after="31" w:line="240" w:lineRule="auto"/>
              <w:ind w:hanging="360"/>
              <w:jc w:val="both"/>
              <w:rPr>
                <w:rFonts w:ascii="Times New Roman" w:eastAsiaTheme="minorEastAsia" w:hAnsi="Times New Roman" w:cs="Times New Roman"/>
                <w:sz w:val="24"/>
                <w:szCs w:val="24"/>
              </w:rPr>
            </w:pPr>
            <w:r w:rsidRPr="008B711D">
              <w:rPr>
                <w:rFonts w:ascii="Times New Roman" w:eastAsia="Calibri" w:hAnsi="Times New Roman" w:cs="Times New Roman"/>
                <w:sz w:val="24"/>
                <w:szCs w:val="24"/>
              </w:rPr>
              <w:t xml:space="preserve">W. Greiner, L. </w:t>
            </w:r>
            <w:proofErr w:type="spellStart"/>
            <w:r w:rsidRPr="008B711D">
              <w:rPr>
                <w:rFonts w:ascii="Times New Roman" w:eastAsia="Calibri" w:hAnsi="Times New Roman" w:cs="Times New Roman"/>
                <w:sz w:val="24"/>
                <w:szCs w:val="24"/>
              </w:rPr>
              <w:t>Neise</w:t>
            </w:r>
            <w:r w:rsidRPr="008B711D">
              <w:rPr>
                <w:rFonts w:ascii="Times New Roman" w:eastAsiaTheme="minorEastAsia" w:hAnsi="Times New Roman" w:cs="Times New Roman"/>
                <w:sz w:val="24"/>
                <w:szCs w:val="24"/>
              </w:rPr>
              <w:t>and</w:t>
            </w:r>
            <w:proofErr w:type="spellEnd"/>
            <w:r w:rsidRPr="008B711D">
              <w:rPr>
                <w:rFonts w:ascii="Times New Roman" w:eastAsiaTheme="minorEastAsia" w:hAnsi="Times New Roman" w:cs="Times New Roman"/>
                <w:sz w:val="24"/>
                <w:szCs w:val="24"/>
              </w:rPr>
              <w:t xml:space="preserve"> </w:t>
            </w:r>
            <w:proofErr w:type="spellStart"/>
            <w:r w:rsidRPr="008B711D">
              <w:rPr>
                <w:rFonts w:ascii="Times New Roman" w:eastAsiaTheme="minorEastAsia" w:hAnsi="Times New Roman" w:cs="Times New Roman"/>
                <w:sz w:val="24"/>
                <w:szCs w:val="24"/>
              </w:rPr>
              <w:t>H.</w:t>
            </w:r>
            <w:r w:rsidRPr="008B711D">
              <w:rPr>
                <w:rFonts w:ascii="Times New Roman" w:eastAsia="Calibri" w:hAnsi="Times New Roman" w:cs="Times New Roman"/>
                <w:sz w:val="24"/>
                <w:szCs w:val="24"/>
              </w:rPr>
              <w:t>Stoecker</w:t>
            </w:r>
            <w:proofErr w:type="spellEnd"/>
            <w:r w:rsidRPr="008B711D">
              <w:rPr>
                <w:rFonts w:ascii="Times New Roman" w:eastAsia="Calibri" w:hAnsi="Times New Roman" w:cs="Times New Roman"/>
                <w:sz w:val="24"/>
                <w:szCs w:val="24"/>
              </w:rPr>
              <w:t xml:space="preserve">, </w:t>
            </w:r>
            <w:r w:rsidRPr="008B711D">
              <w:rPr>
                <w:rFonts w:ascii="Times New Roman" w:eastAsia="Calibri" w:hAnsi="Times New Roman" w:cs="Times New Roman"/>
                <w:i/>
                <w:sz w:val="24"/>
                <w:szCs w:val="24"/>
              </w:rPr>
              <w:t xml:space="preserve">Thermodynamics and Statistical Mechanics, </w:t>
            </w:r>
            <w:r w:rsidRPr="008B711D">
              <w:rPr>
                <w:rFonts w:ascii="Times New Roman" w:eastAsiaTheme="minorEastAsia" w:hAnsi="Times New Roman" w:cs="Times New Roman"/>
                <w:sz w:val="24"/>
                <w:szCs w:val="24"/>
              </w:rPr>
              <w:t xml:space="preserve">Springer </w:t>
            </w:r>
            <w:proofErr w:type="spellStart"/>
            <w:r w:rsidRPr="008B711D">
              <w:rPr>
                <w:rFonts w:ascii="Times New Roman" w:eastAsiaTheme="minorEastAsia" w:hAnsi="Times New Roman" w:cs="Times New Roman"/>
                <w:sz w:val="24"/>
                <w:szCs w:val="24"/>
              </w:rPr>
              <w:t>Verlang</w:t>
            </w:r>
            <w:proofErr w:type="spellEnd"/>
            <w:r w:rsidRPr="008B711D">
              <w:rPr>
                <w:rFonts w:ascii="Times New Roman" w:eastAsiaTheme="minorEastAsia" w:hAnsi="Times New Roman" w:cs="Times New Roman"/>
                <w:sz w:val="24"/>
                <w:szCs w:val="24"/>
              </w:rPr>
              <w:t xml:space="preserve">, New York. </w:t>
            </w:r>
          </w:p>
          <w:p w14:paraId="2AC59CB9" w14:textId="77777777" w:rsidR="008B711D" w:rsidRPr="008B711D" w:rsidRDefault="008B711D" w:rsidP="008B711D">
            <w:pPr>
              <w:numPr>
                <w:ilvl w:val="0"/>
                <w:numId w:val="11"/>
              </w:numPr>
              <w:spacing w:line="240" w:lineRule="auto"/>
              <w:ind w:hanging="360"/>
              <w:jc w:val="both"/>
              <w:rPr>
                <w:rFonts w:ascii="Times New Roman" w:hAnsi="Times New Roman" w:cs="Times New Roman"/>
                <w:sz w:val="24"/>
                <w:szCs w:val="24"/>
              </w:rPr>
            </w:pPr>
            <w:r w:rsidRPr="008B711D">
              <w:rPr>
                <w:rFonts w:ascii="Times New Roman" w:eastAsia="Calibri" w:hAnsi="Times New Roman" w:cs="Times New Roman"/>
                <w:sz w:val="24"/>
                <w:szCs w:val="24"/>
              </w:rPr>
              <w:t>A.  B. Gupta, H. Roy</w:t>
            </w:r>
            <w:r w:rsidRPr="008B711D">
              <w:rPr>
                <w:rFonts w:ascii="Times New Roman" w:eastAsiaTheme="minorEastAsia" w:hAnsi="Times New Roman" w:cs="Times New Roman"/>
                <w:sz w:val="24"/>
                <w:szCs w:val="24"/>
              </w:rPr>
              <w:t xml:space="preserve">, 2002, </w:t>
            </w:r>
            <w:r w:rsidRPr="008B711D">
              <w:rPr>
                <w:rFonts w:ascii="Times New Roman" w:eastAsia="Calibri" w:hAnsi="Times New Roman" w:cs="Times New Roman"/>
                <w:i/>
                <w:sz w:val="24"/>
                <w:szCs w:val="24"/>
              </w:rPr>
              <w:t>Thermal Physics</w:t>
            </w:r>
            <w:r w:rsidRPr="008B711D">
              <w:rPr>
                <w:rFonts w:ascii="Times New Roman" w:eastAsiaTheme="minorEastAsia" w:hAnsi="Times New Roman" w:cs="Times New Roman"/>
                <w:sz w:val="24"/>
                <w:szCs w:val="24"/>
              </w:rPr>
              <w:t>, Books and Allied, Kolkata.</w:t>
            </w:r>
          </w:p>
        </w:tc>
      </w:tr>
      <w:tr w:rsidR="008B711D" w:rsidRPr="008B711D" w14:paraId="5C8E7734" w14:textId="77777777" w:rsidTr="008B711D">
        <w:trPr>
          <w:trHeight w:val="292"/>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10D76AB" w14:textId="7D0B2134" w:rsidR="008B711D" w:rsidRPr="008B711D" w:rsidRDefault="008B711D" w:rsidP="008B711D">
            <w:pPr>
              <w:spacing w:after="26"/>
              <w:jc w:val="center"/>
              <w:rPr>
                <w:rFonts w:ascii="Times New Roman" w:eastAsia="Calibri" w:hAnsi="Times New Roman" w:cs="Times New Roman"/>
                <w:sz w:val="24"/>
                <w:szCs w:val="24"/>
              </w:rPr>
            </w:pPr>
            <w:r w:rsidRPr="008B711D">
              <w:rPr>
                <w:rFonts w:ascii="Times New Roman" w:hAnsi="Times New Roman" w:cs="Times New Roman"/>
                <w:b/>
                <w:sz w:val="24"/>
                <w:szCs w:val="24"/>
                <w:lang w:bidi="ta-IN"/>
              </w:rPr>
              <w:t>WEB SOURCES</w:t>
            </w:r>
          </w:p>
        </w:tc>
      </w:tr>
      <w:tr w:rsidR="008B711D" w:rsidRPr="008B711D" w14:paraId="4B28A958" w14:textId="77777777" w:rsidTr="008B711D">
        <w:trPr>
          <w:trHeight w:val="836"/>
        </w:trPr>
        <w:tc>
          <w:tcPr>
            <w:tcW w:w="962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8D041FE" w14:textId="77777777" w:rsidR="008B711D" w:rsidRPr="008B711D" w:rsidRDefault="000E5FE5" w:rsidP="008B711D">
            <w:pPr>
              <w:pStyle w:val="ListParagraph"/>
              <w:widowControl w:val="0"/>
              <w:numPr>
                <w:ilvl w:val="0"/>
                <w:numId w:val="55"/>
              </w:numPr>
              <w:autoSpaceDE w:val="0"/>
              <w:autoSpaceDN w:val="0"/>
              <w:ind w:left="379"/>
              <w:contextualSpacing w:val="0"/>
              <w:jc w:val="both"/>
              <w:rPr>
                <w:rFonts w:ascii="Times New Roman" w:eastAsiaTheme="minorEastAsia" w:hAnsi="Times New Roman" w:cs="Times New Roman"/>
                <w:sz w:val="24"/>
                <w:szCs w:val="24"/>
              </w:rPr>
            </w:pPr>
            <w:hyperlink r:id="rId32" w:history="1">
              <w:r w:rsidR="008B711D" w:rsidRPr="008B711D">
                <w:rPr>
                  <w:rStyle w:val="Hyperlink"/>
                  <w:rFonts w:ascii="Times New Roman" w:eastAsiaTheme="minorEastAsia" w:hAnsi="Times New Roman" w:cs="Times New Roman"/>
                  <w:sz w:val="24"/>
                  <w:szCs w:val="24"/>
                </w:rPr>
                <w:t>https://byjus.com/chemistry/third-law-of-thermodynamics/</w:t>
              </w:r>
            </w:hyperlink>
          </w:p>
          <w:p w14:paraId="08807C8D" w14:textId="77777777" w:rsidR="008B711D" w:rsidRPr="008B711D" w:rsidRDefault="000E5FE5" w:rsidP="008B711D">
            <w:pPr>
              <w:pStyle w:val="ListParagraph"/>
              <w:widowControl w:val="0"/>
              <w:numPr>
                <w:ilvl w:val="0"/>
                <w:numId w:val="55"/>
              </w:numPr>
              <w:autoSpaceDE w:val="0"/>
              <w:autoSpaceDN w:val="0"/>
              <w:ind w:left="379"/>
              <w:contextualSpacing w:val="0"/>
              <w:jc w:val="both"/>
              <w:rPr>
                <w:rFonts w:ascii="Times New Roman" w:eastAsiaTheme="minorEastAsia" w:hAnsi="Times New Roman" w:cs="Times New Roman"/>
                <w:sz w:val="24"/>
                <w:szCs w:val="24"/>
              </w:rPr>
            </w:pPr>
            <w:hyperlink r:id="rId33" w:history="1">
              <w:r w:rsidR="008B711D" w:rsidRPr="008B711D">
                <w:rPr>
                  <w:rStyle w:val="Hyperlink"/>
                  <w:rFonts w:ascii="Times New Roman" w:eastAsiaTheme="minorEastAsia" w:hAnsi="Times New Roman" w:cs="Times New Roman"/>
                  <w:sz w:val="24"/>
                  <w:szCs w:val="24"/>
                </w:rPr>
                <w:t>https://web.stanford.edu/~peastman/statmech/thermodynamics.html</w:t>
              </w:r>
            </w:hyperlink>
          </w:p>
          <w:p w14:paraId="4436E771" w14:textId="77777777" w:rsidR="008B711D" w:rsidRPr="008B711D" w:rsidRDefault="000E5FE5" w:rsidP="008B711D">
            <w:pPr>
              <w:pStyle w:val="ListParagraph"/>
              <w:widowControl w:val="0"/>
              <w:numPr>
                <w:ilvl w:val="0"/>
                <w:numId w:val="55"/>
              </w:numPr>
              <w:autoSpaceDE w:val="0"/>
              <w:autoSpaceDN w:val="0"/>
              <w:ind w:left="379"/>
              <w:contextualSpacing w:val="0"/>
              <w:jc w:val="both"/>
              <w:rPr>
                <w:rFonts w:ascii="Times New Roman" w:eastAsiaTheme="minorEastAsia" w:hAnsi="Times New Roman" w:cs="Times New Roman"/>
                <w:sz w:val="24"/>
                <w:szCs w:val="24"/>
              </w:rPr>
            </w:pPr>
            <w:hyperlink r:id="rId34" w:history="1">
              <w:r w:rsidR="008B711D" w:rsidRPr="008B711D">
                <w:rPr>
                  <w:rStyle w:val="Hyperlink"/>
                  <w:rFonts w:ascii="Times New Roman" w:eastAsiaTheme="minorEastAsia" w:hAnsi="Times New Roman" w:cs="Times New Roman"/>
                  <w:sz w:val="24"/>
                  <w:szCs w:val="24"/>
                </w:rPr>
                <w:t>https://en.wikiversity.org/wiki/Statistical_mechanics_and_thermodynamics</w:t>
              </w:r>
            </w:hyperlink>
          </w:p>
          <w:p w14:paraId="0959B910" w14:textId="77777777" w:rsidR="008B711D" w:rsidRPr="008B711D" w:rsidRDefault="000E5FE5" w:rsidP="008B711D">
            <w:pPr>
              <w:pStyle w:val="ListParagraph"/>
              <w:widowControl w:val="0"/>
              <w:numPr>
                <w:ilvl w:val="0"/>
                <w:numId w:val="55"/>
              </w:numPr>
              <w:autoSpaceDE w:val="0"/>
              <w:autoSpaceDN w:val="0"/>
              <w:ind w:left="379"/>
              <w:contextualSpacing w:val="0"/>
              <w:jc w:val="both"/>
              <w:rPr>
                <w:rFonts w:ascii="Times New Roman" w:eastAsiaTheme="minorEastAsia" w:hAnsi="Times New Roman" w:cs="Times New Roman"/>
                <w:sz w:val="24"/>
                <w:szCs w:val="24"/>
              </w:rPr>
            </w:pPr>
            <w:hyperlink r:id="rId35" w:history="1">
              <w:r w:rsidR="008B711D" w:rsidRPr="008B711D">
                <w:rPr>
                  <w:rStyle w:val="Hyperlink"/>
                  <w:rFonts w:ascii="Times New Roman" w:eastAsiaTheme="minorEastAsia" w:hAnsi="Times New Roman" w:cs="Times New Roman"/>
                  <w:sz w:val="24"/>
                  <w:szCs w:val="24"/>
                </w:rPr>
                <w:t>https://en.wikipedia.org/wiki/Grand_canonical_ensemble</w:t>
              </w:r>
            </w:hyperlink>
          </w:p>
          <w:p w14:paraId="521D5A93" w14:textId="77777777" w:rsidR="008B711D" w:rsidRPr="008B711D" w:rsidRDefault="000E5FE5" w:rsidP="008B711D">
            <w:pPr>
              <w:pStyle w:val="ListParagraph"/>
              <w:widowControl w:val="0"/>
              <w:numPr>
                <w:ilvl w:val="0"/>
                <w:numId w:val="55"/>
              </w:numPr>
              <w:autoSpaceDE w:val="0"/>
              <w:autoSpaceDN w:val="0"/>
              <w:ind w:left="379"/>
              <w:contextualSpacing w:val="0"/>
              <w:jc w:val="both"/>
              <w:rPr>
                <w:rFonts w:ascii="Times New Roman" w:eastAsiaTheme="minorEastAsia" w:hAnsi="Times New Roman" w:cs="Times New Roman"/>
                <w:b/>
                <w:sz w:val="24"/>
                <w:szCs w:val="24"/>
              </w:rPr>
            </w:pPr>
            <w:hyperlink r:id="rId36" w:history="1">
              <w:r w:rsidR="008B711D" w:rsidRPr="008B711D">
                <w:rPr>
                  <w:rStyle w:val="Hyperlink"/>
                  <w:rFonts w:ascii="Times New Roman" w:eastAsiaTheme="minorEastAsia" w:hAnsi="Times New Roman" w:cs="Times New Roman"/>
                  <w:sz w:val="24"/>
                  <w:szCs w:val="24"/>
                </w:rPr>
                <w:t>https://en.wikipedia.org/wiki/Ising_model</w:t>
              </w:r>
            </w:hyperlink>
          </w:p>
        </w:tc>
      </w:tr>
    </w:tbl>
    <w:p w14:paraId="5826B503" w14:textId="77777777" w:rsidR="008B711D" w:rsidRDefault="008B711D" w:rsidP="00190722">
      <w:pPr>
        <w:pStyle w:val="BodyText"/>
        <w:ind w:left="320"/>
        <w:contextualSpacing/>
        <w:rPr>
          <w:rFonts w:ascii="Times New Roman" w:hAnsi="Times New Roman" w:cs="Times New Roman"/>
          <w:sz w:val="24"/>
          <w:szCs w:val="24"/>
          <w:u w:val="single"/>
        </w:rPr>
      </w:pPr>
    </w:p>
    <w:p w14:paraId="4030CE33" w14:textId="77777777" w:rsidR="00190722" w:rsidRPr="008B711D" w:rsidRDefault="00190722" w:rsidP="008B711D">
      <w:pPr>
        <w:pStyle w:val="BodyText"/>
        <w:contextualSpacing/>
        <w:rPr>
          <w:rFonts w:ascii="Times New Roman" w:hAnsi="Times New Roman" w:cs="Times New Roman"/>
          <w:b/>
          <w:sz w:val="24"/>
          <w:szCs w:val="24"/>
        </w:rPr>
      </w:pPr>
      <w:r w:rsidRPr="008B711D">
        <w:rPr>
          <w:rFonts w:ascii="Times New Roman" w:hAnsi="Times New Roman" w:cs="Times New Roman"/>
          <w:b/>
          <w:sz w:val="24"/>
          <w:szCs w:val="24"/>
        </w:rPr>
        <w:t>COURSE OUTCOMES:</w:t>
      </w:r>
    </w:p>
    <w:p w14:paraId="2B634741" w14:textId="77777777" w:rsidR="00190722" w:rsidRPr="008B711D" w:rsidRDefault="00190722" w:rsidP="00190722">
      <w:pPr>
        <w:pStyle w:val="BodyText"/>
        <w:ind w:left="306"/>
        <w:contextualSpacing/>
        <w:rPr>
          <w:rFonts w:ascii="Times New Roman" w:hAnsi="Times New Roman" w:cs="Times New Roman"/>
          <w:sz w:val="24"/>
          <w:szCs w:val="24"/>
        </w:rPr>
      </w:pPr>
      <w:r w:rsidRPr="008B711D">
        <w:rPr>
          <w:rFonts w:ascii="Times New Roman" w:hAnsi="Times New Roman" w:cs="Times New Roman"/>
          <w:sz w:val="24"/>
          <w:szCs w:val="24"/>
        </w:rPr>
        <w:t>At the end of the course the student will be able 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7087"/>
        <w:gridCol w:w="1418"/>
      </w:tblGrid>
      <w:tr w:rsidR="00190722" w:rsidRPr="008B711D" w14:paraId="32425B67" w14:textId="77777777" w:rsidTr="008B711D">
        <w:trPr>
          <w:trHeight w:val="310"/>
        </w:trPr>
        <w:tc>
          <w:tcPr>
            <w:tcW w:w="998" w:type="dxa"/>
            <w:tcBorders>
              <w:top w:val="single" w:sz="4" w:space="0" w:color="000000"/>
              <w:left w:val="single" w:sz="4" w:space="0" w:color="000000"/>
              <w:bottom w:val="single" w:sz="4" w:space="0" w:color="000000"/>
              <w:right w:val="single" w:sz="4" w:space="0" w:color="000000"/>
            </w:tcBorders>
            <w:hideMark/>
          </w:tcPr>
          <w:p w14:paraId="221ACDD1"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CO1</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9567DF3" w14:textId="77777777" w:rsidR="00190722" w:rsidRPr="008B711D" w:rsidRDefault="00190722" w:rsidP="008B711D">
            <w:pPr>
              <w:ind w:left="141" w:right="142"/>
              <w:jc w:val="both"/>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sz w:val="24"/>
                <w:szCs w:val="24"/>
                <w:lang w:bidi="ta-IN"/>
              </w:rPr>
              <w:t>To examine and elaborate the effect of changes in thermodynamic quantities on the states of matter during phase transition</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062AC7DF" w14:textId="77777777" w:rsidR="00190722" w:rsidRPr="008B711D" w:rsidRDefault="00190722" w:rsidP="008B711D">
            <w:pPr>
              <w:pStyle w:val="BodyText"/>
              <w:ind w:left="141" w:right="142"/>
              <w:jc w:val="both"/>
              <w:rPr>
                <w:rFonts w:ascii="Times New Roman" w:hAnsi="Times New Roman" w:cs="Times New Roman"/>
                <w:bCs/>
                <w:sz w:val="24"/>
                <w:szCs w:val="24"/>
                <w:lang w:bidi="ta-IN"/>
              </w:rPr>
            </w:pPr>
            <w:r w:rsidRPr="008B711D">
              <w:rPr>
                <w:rFonts w:ascii="Times New Roman" w:hAnsi="Times New Roman" w:cs="Times New Roman"/>
                <w:sz w:val="24"/>
                <w:szCs w:val="24"/>
                <w:lang w:bidi="ta-IN"/>
              </w:rPr>
              <w:t>K5</w:t>
            </w:r>
          </w:p>
        </w:tc>
      </w:tr>
      <w:tr w:rsidR="00190722" w:rsidRPr="008B711D" w14:paraId="10B8C86B" w14:textId="77777777" w:rsidTr="008B711D">
        <w:trPr>
          <w:trHeight w:val="491"/>
        </w:trPr>
        <w:tc>
          <w:tcPr>
            <w:tcW w:w="998" w:type="dxa"/>
            <w:tcBorders>
              <w:top w:val="single" w:sz="4" w:space="0" w:color="000000"/>
              <w:left w:val="single" w:sz="4" w:space="0" w:color="000000"/>
              <w:bottom w:val="single" w:sz="4" w:space="0" w:color="000000"/>
              <w:right w:val="single" w:sz="4" w:space="0" w:color="000000"/>
            </w:tcBorders>
            <w:hideMark/>
          </w:tcPr>
          <w:p w14:paraId="36B94A65"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CO2</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D67E592" w14:textId="77777777" w:rsidR="00190722" w:rsidRPr="008B711D" w:rsidRDefault="00190722" w:rsidP="008B711D">
            <w:pPr>
              <w:ind w:left="141" w:right="142"/>
              <w:jc w:val="both"/>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sz w:val="24"/>
                <w:szCs w:val="24"/>
                <w:lang w:bidi="ta-IN"/>
              </w:rPr>
              <w:t xml:space="preserve">To </w:t>
            </w:r>
            <w:proofErr w:type="spellStart"/>
            <w:r w:rsidRPr="008B711D">
              <w:rPr>
                <w:rFonts w:ascii="Times New Roman" w:eastAsiaTheme="minorEastAsia" w:hAnsi="Times New Roman" w:cs="Times New Roman"/>
                <w:sz w:val="24"/>
                <w:szCs w:val="24"/>
                <w:lang w:bidi="ta-IN"/>
              </w:rPr>
              <w:t>analyze</w:t>
            </w:r>
            <w:proofErr w:type="spellEnd"/>
            <w:r w:rsidRPr="008B711D">
              <w:rPr>
                <w:rFonts w:ascii="Times New Roman" w:eastAsiaTheme="minorEastAsia" w:hAnsi="Times New Roman" w:cs="Times New Roman"/>
                <w:sz w:val="24"/>
                <w:szCs w:val="24"/>
                <w:lang w:bidi="ta-IN"/>
              </w:rPr>
              <w:t xml:space="preserve"> the macroscopic properties such as pressure, volume, temperature, specific heat, elastic moduli etc. using microscopic properties like intermolecular forces, chemical bonding, atomicity etc. </w:t>
            </w:r>
          </w:p>
          <w:p w14:paraId="15DF0CED" w14:textId="77777777" w:rsidR="00190722" w:rsidRPr="008B711D" w:rsidRDefault="00190722" w:rsidP="008B711D">
            <w:pPr>
              <w:ind w:left="141" w:right="142"/>
              <w:jc w:val="both"/>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sz w:val="24"/>
                <w:szCs w:val="24"/>
                <w:lang w:bidi="ta-IN"/>
              </w:rPr>
              <w:t xml:space="preserve">Describe the peculiar behaviour of the entropy by mixing two gases  </w:t>
            </w:r>
          </w:p>
          <w:p w14:paraId="28FF8F61" w14:textId="77777777" w:rsidR="00190722" w:rsidRPr="008B711D" w:rsidRDefault="00190722" w:rsidP="008B711D">
            <w:pPr>
              <w:ind w:left="141" w:right="142"/>
              <w:jc w:val="both"/>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sz w:val="24"/>
                <w:szCs w:val="24"/>
                <w:lang w:bidi="ta-IN"/>
              </w:rPr>
              <w:t>Justify the connection between statistics and thermodynamic quantities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6F2C4750" w14:textId="77777777" w:rsidR="00190722" w:rsidRPr="008B711D" w:rsidRDefault="00190722" w:rsidP="008B711D">
            <w:pPr>
              <w:pStyle w:val="TableParagraph"/>
              <w:spacing w:line="276" w:lineRule="auto"/>
              <w:ind w:left="141" w:right="142"/>
              <w:jc w:val="both"/>
              <w:rPr>
                <w:sz w:val="24"/>
                <w:szCs w:val="24"/>
                <w:lang w:bidi="ta-IN"/>
              </w:rPr>
            </w:pPr>
            <w:r w:rsidRPr="008B711D">
              <w:rPr>
                <w:sz w:val="24"/>
                <w:szCs w:val="24"/>
                <w:lang w:bidi="ta-IN"/>
              </w:rPr>
              <w:t xml:space="preserve"> K4</w:t>
            </w:r>
          </w:p>
        </w:tc>
      </w:tr>
      <w:tr w:rsidR="00190722" w:rsidRPr="008B711D" w14:paraId="3AD1293B" w14:textId="77777777" w:rsidTr="008B711D">
        <w:trPr>
          <w:trHeight w:val="532"/>
        </w:trPr>
        <w:tc>
          <w:tcPr>
            <w:tcW w:w="998" w:type="dxa"/>
            <w:tcBorders>
              <w:top w:val="single" w:sz="4" w:space="0" w:color="000000"/>
              <w:left w:val="single" w:sz="4" w:space="0" w:color="000000"/>
              <w:bottom w:val="single" w:sz="4" w:space="0" w:color="000000"/>
              <w:right w:val="single" w:sz="4" w:space="0" w:color="000000"/>
            </w:tcBorders>
            <w:hideMark/>
          </w:tcPr>
          <w:p w14:paraId="1BED6A32"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CO3</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7E0FB1EA" w14:textId="5FFB1951" w:rsidR="00190722" w:rsidRPr="008B711D" w:rsidRDefault="00190722" w:rsidP="008B711D">
            <w:pPr>
              <w:ind w:left="141" w:right="142"/>
              <w:jc w:val="both"/>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sz w:val="24"/>
                <w:szCs w:val="24"/>
                <w:lang w:bidi="ta-IN"/>
              </w:rPr>
              <w:t>Differentiate between canonical and grand canonical ensembles and to interpret the relation between thermo</w:t>
            </w:r>
            <w:r w:rsidR="008B711D">
              <w:rPr>
                <w:rFonts w:ascii="Times New Roman" w:eastAsiaTheme="minorEastAsia" w:hAnsi="Times New Roman" w:cs="Times New Roman"/>
                <w:sz w:val="24"/>
                <w:szCs w:val="24"/>
                <w:lang w:bidi="ta-IN"/>
              </w:rPr>
              <w:t xml:space="preserve"> </w:t>
            </w:r>
            <w:r w:rsidRPr="008B711D">
              <w:rPr>
                <w:rFonts w:ascii="Times New Roman" w:eastAsiaTheme="minorEastAsia" w:hAnsi="Times New Roman" w:cs="Times New Roman"/>
                <w:sz w:val="24"/>
                <w:szCs w:val="24"/>
                <w:lang w:bidi="ta-IN"/>
              </w:rPr>
              <w:t xml:space="preserve">dynamical quantities and partition function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3B294F3A" w14:textId="77777777" w:rsidR="00190722" w:rsidRPr="008B711D" w:rsidRDefault="00190722" w:rsidP="008B711D">
            <w:pPr>
              <w:pStyle w:val="TableParagraph"/>
              <w:spacing w:line="276" w:lineRule="auto"/>
              <w:ind w:left="141" w:right="142"/>
              <w:jc w:val="both"/>
              <w:rPr>
                <w:sz w:val="24"/>
                <w:szCs w:val="24"/>
                <w:lang w:bidi="ta-IN"/>
              </w:rPr>
            </w:pPr>
            <w:r w:rsidRPr="008B711D">
              <w:rPr>
                <w:sz w:val="24"/>
                <w:szCs w:val="24"/>
                <w:lang w:bidi="ta-IN"/>
              </w:rPr>
              <w:t>K1</w:t>
            </w:r>
          </w:p>
        </w:tc>
      </w:tr>
      <w:tr w:rsidR="00190722" w:rsidRPr="008B711D" w14:paraId="39486714" w14:textId="77777777" w:rsidTr="008B711D">
        <w:trPr>
          <w:trHeight w:val="532"/>
        </w:trPr>
        <w:tc>
          <w:tcPr>
            <w:tcW w:w="998" w:type="dxa"/>
            <w:tcBorders>
              <w:top w:val="single" w:sz="4" w:space="0" w:color="000000"/>
              <w:left w:val="single" w:sz="4" w:space="0" w:color="000000"/>
              <w:bottom w:val="single" w:sz="4" w:space="0" w:color="000000"/>
              <w:right w:val="single" w:sz="4" w:space="0" w:color="000000"/>
            </w:tcBorders>
            <w:hideMark/>
          </w:tcPr>
          <w:p w14:paraId="05278904"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CO4</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58C003FE" w14:textId="77777777" w:rsidR="00190722" w:rsidRPr="008B711D" w:rsidRDefault="00190722" w:rsidP="008B711D">
            <w:pPr>
              <w:ind w:left="141" w:right="142"/>
              <w:jc w:val="both"/>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sz w:val="24"/>
                <w:szCs w:val="24"/>
                <w:lang w:bidi="ta-IN"/>
              </w:rPr>
              <w:t xml:space="preserve">To recall and apply the different statistical concepts to </w:t>
            </w:r>
            <w:proofErr w:type="spellStart"/>
            <w:r w:rsidRPr="008B711D">
              <w:rPr>
                <w:rFonts w:ascii="Times New Roman" w:eastAsiaTheme="minorEastAsia" w:hAnsi="Times New Roman" w:cs="Times New Roman"/>
                <w:sz w:val="24"/>
                <w:szCs w:val="24"/>
                <w:lang w:bidi="ta-IN"/>
              </w:rPr>
              <w:t>analyze</w:t>
            </w:r>
            <w:proofErr w:type="spellEnd"/>
            <w:r w:rsidRPr="008B711D">
              <w:rPr>
                <w:rFonts w:ascii="Times New Roman" w:eastAsiaTheme="minorEastAsia" w:hAnsi="Times New Roman" w:cs="Times New Roman"/>
                <w:sz w:val="24"/>
                <w:szCs w:val="24"/>
                <w:lang w:bidi="ta-IN"/>
              </w:rPr>
              <w:t xml:space="preserve"> the behaviour of ideal Fermi gas and ideal Bose gas and also to compare and distinguish between the three types of statistics.</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59660130" w14:textId="77777777" w:rsidR="00190722" w:rsidRPr="008B711D" w:rsidRDefault="00190722" w:rsidP="008B711D">
            <w:pPr>
              <w:pStyle w:val="TableParagraph"/>
              <w:spacing w:line="276" w:lineRule="auto"/>
              <w:ind w:left="141" w:right="142"/>
              <w:jc w:val="both"/>
              <w:rPr>
                <w:sz w:val="24"/>
                <w:szCs w:val="24"/>
                <w:lang w:bidi="ta-IN"/>
              </w:rPr>
            </w:pPr>
            <w:r w:rsidRPr="008B711D">
              <w:rPr>
                <w:sz w:val="24"/>
                <w:szCs w:val="24"/>
                <w:lang w:bidi="ta-IN"/>
              </w:rPr>
              <w:t>K4,  K5</w:t>
            </w:r>
          </w:p>
        </w:tc>
      </w:tr>
      <w:tr w:rsidR="00190722" w:rsidRPr="008B711D" w14:paraId="70B88BC2" w14:textId="77777777" w:rsidTr="008B711D">
        <w:trPr>
          <w:trHeight w:val="532"/>
        </w:trPr>
        <w:tc>
          <w:tcPr>
            <w:tcW w:w="998" w:type="dxa"/>
            <w:tcBorders>
              <w:top w:val="single" w:sz="4" w:space="0" w:color="000000"/>
              <w:left w:val="single" w:sz="4" w:space="0" w:color="000000"/>
              <w:bottom w:val="single" w:sz="4" w:space="0" w:color="000000"/>
              <w:right w:val="single" w:sz="4" w:space="0" w:color="000000"/>
            </w:tcBorders>
            <w:hideMark/>
          </w:tcPr>
          <w:p w14:paraId="29A73F89" w14:textId="77777777" w:rsidR="00190722" w:rsidRPr="008B711D" w:rsidRDefault="00190722" w:rsidP="00190722">
            <w:pPr>
              <w:pStyle w:val="TableParagraph"/>
              <w:spacing w:line="276" w:lineRule="auto"/>
              <w:ind w:left="98"/>
              <w:contextualSpacing/>
              <w:rPr>
                <w:b/>
                <w:sz w:val="24"/>
                <w:szCs w:val="24"/>
                <w:lang w:bidi="ta-IN"/>
              </w:rPr>
            </w:pPr>
            <w:r w:rsidRPr="008B711D">
              <w:rPr>
                <w:b/>
                <w:sz w:val="24"/>
                <w:szCs w:val="24"/>
                <w:lang w:bidi="ta-IN"/>
              </w:rPr>
              <w:t>CO5</w:t>
            </w:r>
          </w:p>
        </w:tc>
        <w:tc>
          <w:tcPr>
            <w:tcW w:w="7087" w:type="dxa"/>
            <w:tcBorders>
              <w:top w:val="single" w:sz="4" w:space="0" w:color="000000"/>
              <w:left w:val="single" w:sz="4" w:space="0" w:color="000000"/>
              <w:bottom w:val="single" w:sz="4" w:space="0" w:color="000000"/>
              <w:right w:val="single" w:sz="4" w:space="0" w:color="000000"/>
            </w:tcBorders>
            <w:vAlign w:val="center"/>
            <w:hideMark/>
          </w:tcPr>
          <w:p w14:paraId="103D395F" w14:textId="3F07217A" w:rsidR="00190722" w:rsidRPr="008B711D" w:rsidRDefault="00190722" w:rsidP="008B711D">
            <w:pPr>
              <w:ind w:left="141" w:right="142"/>
              <w:contextualSpacing/>
              <w:jc w:val="both"/>
              <w:rPr>
                <w:rFonts w:ascii="Times New Roman" w:hAnsi="Times New Roman" w:cs="Times New Roman"/>
                <w:sz w:val="24"/>
                <w:szCs w:val="24"/>
                <w:lang w:bidi="ta-IN"/>
              </w:rPr>
            </w:pPr>
            <w:r w:rsidRPr="008B711D">
              <w:rPr>
                <w:rFonts w:ascii="Times New Roman" w:eastAsiaTheme="minorEastAsia" w:hAnsi="Times New Roman" w:cs="Times New Roman"/>
                <w:sz w:val="24"/>
                <w:szCs w:val="24"/>
                <w:lang w:bidi="ta-IN"/>
              </w:rPr>
              <w:t>To discuss and examine the thermo</w:t>
            </w:r>
            <w:r w:rsidR="008B711D">
              <w:rPr>
                <w:rFonts w:ascii="Times New Roman" w:eastAsiaTheme="minorEastAsia" w:hAnsi="Times New Roman" w:cs="Times New Roman"/>
                <w:sz w:val="24"/>
                <w:szCs w:val="24"/>
                <w:lang w:bidi="ta-IN"/>
              </w:rPr>
              <w:t xml:space="preserve"> </w:t>
            </w:r>
            <w:r w:rsidRPr="008B711D">
              <w:rPr>
                <w:rFonts w:ascii="Times New Roman" w:eastAsiaTheme="minorEastAsia" w:hAnsi="Times New Roman" w:cs="Times New Roman"/>
                <w:sz w:val="24"/>
                <w:szCs w:val="24"/>
                <w:lang w:bidi="ta-IN"/>
              </w:rPr>
              <w:t xml:space="preserve">dynamical behaviour of gases under fluctuation and also using </w:t>
            </w:r>
            <w:proofErr w:type="spellStart"/>
            <w:r w:rsidRPr="008B711D">
              <w:rPr>
                <w:rFonts w:ascii="Times New Roman" w:eastAsiaTheme="minorEastAsia" w:hAnsi="Times New Roman" w:cs="Times New Roman"/>
                <w:sz w:val="24"/>
                <w:szCs w:val="24"/>
                <w:lang w:bidi="ta-IN"/>
              </w:rPr>
              <w:t>Ising</w:t>
            </w:r>
            <w:proofErr w:type="spellEnd"/>
            <w:r w:rsidRPr="008B711D">
              <w:rPr>
                <w:rFonts w:ascii="Times New Roman" w:eastAsiaTheme="minorEastAsia" w:hAnsi="Times New Roman" w:cs="Times New Roman"/>
                <w:sz w:val="24"/>
                <w:szCs w:val="24"/>
                <w:lang w:bidi="ta-IN"/>
              </w:rPr>
              <w:t xml:space="preserve"> model</w:t>
            </w:r>
          </w:p>
        </w:tc>
        <w:tc>
          <w:tcPr>
            <w:tcW w:w="1418" w:type="dxa"/>
            <w:tcBorders>
              <w:top w:val="single" w:sz="4" w:space="0" w:color="000000"/>
              <w:left w:val="single" w:sz="4" w:space="0" w:color="000000"/>
              <w:bottom w:val="single" w:sz="4" w:space="0" w:color="000000"/>
              <w:right w:val="single" w:sz="4" w:space="0" w:color="000000"/>
            </w:tcBorders>
            <w:vAlign w:val="center"/>
            <w:hideMark/>
          </w:tcPr>
          <w:p w14:paraId="17CEB9BF" w14:textId="77777777" w:rsidR="00190722" w:rsidRPr="008B711D" w:rsidRDefault="00190722" w:rsidP="008B711D">
            <w:pPr>
              <w:pStyle w:val="TableParagraph"/>
              <w:spacing w:line="276" w:lineRule="auto"/>
              <w:ind w:left="141" w:right="142"/>
              <w:jc w:val="both"/>
              <w:rPr>
                <w:sz w:val="24"/>
                <w:szCs w:val="24"/>
                <w:lang w:bidi="ta-IN"/>
              </w:rPr>
            </w:pPr>
            <w:r w:rsidRPr="008B711D">
              <w:rPr>
                <w:sz w:val="24"/>
                <w:szCs w:val="24"/>
                <w:lang w:bidi="ta-IN"/>
              </w:rPr>
              <w:t>K3</w:t>
            </w:r>
          </w:p>
        </w:tc>
      </w:tr>
      <w:tr w:rsidR="00190722" w:rsidRPr="008B711D" w14:paraId="2835E4DC" w14:textId="77777777" w:rsidTr="008B711D">
        <w:trPr>
          <w:trHeight w:val="309"/>
        </w:trPr>
        <w:tc>
          <w:tcPr>
            <w:tcW w:w="9503" w:type="dxa"/>
            <w:gridSpan w:val="3"/>
            <w:tcBorders>
              <w:top w:val="single" w:sz="4" w:space="0" w:color="000000"/>
              <w:left w:val="single" w:sz="4" w:space="0" w:color="000000"/>
              <w:bottom w:val="single" w:sz="4" w:space="0" w:color="000000"/>
              <w:right w:val="single" w:sz="4" w:space="0" w:color="000000"/>
            </w:tcBorders>
          </w:tcPr>
          <w:p w14:paraId="72D6743B" w14:textId="50113752" w:rsidR="00190722" w:rsidRPr="008B711D" w:rsidRDefault="00653172" w:rsidP="00190722">
            <w:pPr>
              <w:pStyle w:val="TableParagraph"/>
              <w:spacing w:line="276" w:lineRule="auto"/>
              <w:jc w:val="both"/>
              <w:rPr>
                <w:b/>
                <w:sz w:val="24"/>
                <w:szCs w:val="24"/>
                <w:lang w:bidi="ta-IN"/>
              </w:rPr>
            </w:pPr>
            <w:r>
              <w:rPr>
                <w:b/>
                <w:sz w:val="24"/>
                <w:szCs w:val="24"/>
                <w:lang w:bidi="ta-IN"/>
              </w:rPr>
              <w:t xml:space="preserve"> </w:t>
            </w:r>
            <w:r w:rsidR="00190722" w:rsidRPr="008B711D">
              <w:rPr>
                <w:b/>
                <w:sz w:val="24"/>
                <w:szCs w:val="24"/>
                <w:lang w:bidi="ta-IN"/>
              </w:rPr>
              <w:t>K1 - Remember; K2 – Understand; K3 - Apply; K4 - Analyze; K5 – Evaluate</w:t>
            </w:r>
          </w:p>
        </w:tc>
      </w:tr>
    </w:tbl>
    <w:p w14:paraId="36999547" w14:textId="77777777" w:rsidR="00190722" w:rsidRPr="008B711D" w:rsidRDefault="00190722" w:rsidP="00190722">
      <w:pPr>
        <w:spacing w:after="158"/>
        <w:rPr>
          <w:rFonts w:ascii="Times New Roman" w:eastAsia="Calibri" w:hAnsi="Times New Roman" w:cs="Times New Roman"/>
          <w:b/>
          <w:sz w:val="24"/>
          <w:szCs w:val="24"/>
        </w:rPr>
      </w:pPr>
    </w:p>
    <w:p w14:paraId="0F9C1220" w14:textId="77777777" w:rsidR="008B711D" w:rsidRDefault="008B711D" w:rsidP="00190722">
      <w:pPr>
        <w:pStyle w:val="BodyText"/>
        <w:ind w:left="260"/>
        <w:contextualSpacing/>
        <w:rPr>
          <w:rFonts w:ascii="Times New Roman" w:hAnsi="Times New Roman" w:cs="Times New Roman"/>
          <w:sz w:val="24"/>
          <w:szCs w:val="24"/>
          <w:u w:val="thick"/>
        </w:rPr>
      </w:pPr>
    </w:p>
    <w:p w14:paraId="3D0097F7" w14:textId="77777777" w:rsidR="00190722" w:rsidRPr="008B711D" w:rsidRDefault="00190722" w:rsidP="00190722">
      <w:pPr>
        <w:pStyle w:val="BodyText"/>
        <w:ind w:left="260"/>
        <w:contextualSpacing/>
        <w:rPr>
          <w:rFonts w:ascii="Times New Roman" w:hAnsi="Times New Roman" w:cs="Times New Roman"/>
          <w:b/>
          <w:sz w:val="24"/>
          <w:szCs w:val="24"/>
        </w:rPr>
      </w:pPr>
      <w:r w:rsidRPr="008B711D">
        <w:rPr>
          <w:rFonts w:ascii="Times New Roman" w:hAnsi="Times New Roman" w:cs="Times New Roman"/>
          <w:b/>
          <w:sz w:val="24"/>
          <w:szCs w:val="24"/>
        </w:rPr>
        <w:lastRenderedPageBreak/>
        <w:t>MAPPING WITH PROGRAM OUTCOMES:</w:t>
      </w:r>
    </w:p>
    <w:p w14:paraId="5ED1E3CC" w14:textId="1713DF7E" w:rsidR="00190722" w:rsidRPr="008B711D" w:rsidRDefault="00190722" w:rsidP="008B711D">
      <w:pPr>
        <w:ind w:left="246" w:firstLine="474"/>
        <w:contextualSpacing/>
        <w:jc w:val="both"/>
        <w:rPr>
          <w:rFonts w:ascii="Times New Roman" w:hAnsi="Times New Roman" w:cs="Times New Roman"/>
          <w:b/>
          <w:sz w:val="24"/>
          <w:szCs w:val="24"/>
        </w:rPr>
      </w:pPr>
      <w:r w:rsidRPr="008B711D">
        <w:rPr>
          <w:rFonts w:ascii="Times New Roman" w:hAnsi="Times New Roman" w:cs="Times New Roman"/>
          <w:sz w:val="24"/>
          <w:szCs w:val="24"/>
        </w:rPr>
        <w:t xml:space="preserve">Map course outcomes </w:t>
      </w:r>
      <w:r w:rsidRPr="008B711D">
        <w:rPr>
          <w:rFonts w:ascii="Times New Roman" w:hAnsi="Times New Roman" w:cs="Times New Roman"/>
          <w:b/>
          <w:sz w:val="24"/>
          <w:szCs w:val="24"/>
        </w:rPr>
        <w:t xml:space="preserve">(CO) </w:t>
      </w:r>
      <w:r w:rsidRPr="008B711D">
        <w:rPr>
          <w:rFonts w:ascii="Times New Roman" w:hAnsi="Times New Roman" w:cs="Times New Roman"/>
          <w:sz w:val="24"/>
          <w:szCs w:val="24"/>
        </w:rPr>
        <w:t xml:space="preserve">for each course with program outcomes </w:t>
      </w:r>
      <w:r w:rsidRPr="008B711D">
        <w:rPr>
          <w:rFonts w:ascii="Times New Roman" w:hAnsi="Times New Roman" w:cs="Times New Roman"/>
          <w:b/>
          <w:sz w:val="24"/>
          <w:szCs w:val="24"/>
        </w:rPr>
        <w:t xml:space="preserve">(PO) </w:t>
      </w:r>
      <w:r w:rsidRPr="008B711D">
        <w:rPr>
          <w:rFonts w:ascii="Times New Roman" w:hAnsi="Times New Roman" w:cs="Times New Roman"/>
          <w:sz w:val="24"/>
          <w:szCs w:val="24"/>
        </w:rPr>
        <w:t xml:space="preserve">and program specific outcomes </w:t>
      </w:r>
      <w:r w:rsidRPr="008B711D">
        <w:rPr>
          <w:rFonts w:ascii="Times New Roman" w:hAnsi="Times New Roman" w:cs="Times New Roman"/>
          <w:b/>
          <w:sz w:val="24"/>
          <w:szCs w:val="24"/>
        </w:rPr>
        <w:t>(PSO)</w:t>
      </w:r>
      <w:r w:rsidRPr="008B711D">
        <w:rPr>
          <w:rFonts w:ascii="Times New Roman" w:hAnsi="Times New Roman" w:cs="Times New Roman"/>
          <w:sz w:val="24"/>
          <w:szCs w:val="24"/>
        </w:rPr>
        <w:t xml:space="preserve"> in the 3-point scale of STRONG (3), MEDIUM (2) and</w:t>
      </w:r>
      <w:r w:rsidR="00A209D1">
        <w:rPr>
          <w:rFonts w:ascii="Times New Roman" w:hAnsi="Times New Roman" w:cs="Times New Roman"/>
          <w:sz w:val="24"/>
          <w:szCs w:val="24"/>
        </w:rPr>
        <w:t xml:space="preserve"> </w:t>
      </w:r>
      <w:r w:rsidRPr="008B711D">
        <w:rPr>
          <w:rFonts w:ascii="Times New Roman" w:hAnsi="Times New Roman" w:cs="Times New Roman"/>
          <w:sz w:val="24"/>
          <w:szCs w:val="24"/>
        </w:rPr>
        <w:t>LOW (1)</w:t>
      </w:r>
      <w:r w:rsidRPr="008B711D">
        <w:rPr>
          <w:rFonts w:ascii="Times New Roman" w:hAnsi="Times New Roman" w:cs="Times New Roman"/>
          <w:b/>
          <w:sz w:val="24"/>
          <w:szCs w:val="24"/>
        </w:rPr>
        <w:t>.</w:t>
      </w:r>
    </w:p>
    <w:p w14:paraId="351D02B8" w14:textId="77777777" w:rsidR="00190722" w:rsidRPr="008B711D" w:rsidRDefault="00190722" w:rsidP="00190722">
      <w:pPr>
        <w:spacing w:after="158"/>
        <w:ind w:left="-5" w:hanging="10"/>
        <w:jc w:val="both"/>
        <w:rPr>
          <w:rFonts w:ascii="Times New Roman" w:hAnsi="Times New Roman" w:cs="Times New Roman"/>
          <w:sz w:val="24"/>
          <w:szCs w:val="24"/>
        </w:r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849"/>
        <w:gridCol w:w="848"/>
        <w:gridCol w:w="850"/>
        <w:gridCol w:w="848"/>
        <w:gridCol w:w="850"/>
        <w:gridCol w:w="848"/>
        <w:gridCol w:w="848"/>
        <w:gridCol w:w="848"/>
        <w:gridCol w:w="850"/>
        <w:gridCol w:w="849"/>
        <w:gridCol w:w="864"/>
      </w:tblGrid>
      <w:tr w:rsidR="00190722" w:rsidRPr="008B711D" w14:paraId="1EEE229A"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FE1F1E" w14:textId="77777777" w:rsidR="00190722" w:rsidRPr="008B711D" w:rsidRDefault="00190722" w:rsidP="00190722">
            <w:pPr>
              <w:ind w:right="14"/>
              <w:jc w:val="center"/>
              <w:rPr>
                <w:rFonts w:ascii="Times New Roman" w:eastAsiaTheme="minorEastAsia"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3FC8650"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B95851" w14:textId="77777777" w:rsidR="00190722" w:rsidRPr="008B711D" w:rsidRDefault="00190722" w:rsidP="00190722">
            <w:pPr>
              <w:ind w:right="68"/>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67E108A" w14:textId="77777777" w:rsidR="00190722" w:rsidRPr="008B711D" w:rsidRDefault="00190722" w:rsidP="00190722">
            <w:pPr>
              <w:ind w:right="66"/>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D4D544E"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AA7E377"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5CE2FBC" w14:textId="77777777" w:rsidR="00190722" w:rsidRPr="008B711D" w:rsidRDefault="00190722" w:rsidP="00190722">
            <w:pPr>
              <w:ind w:right="66"/>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PO6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20A2187"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9B516E7" w14:textId="77777777" w:rsidR="00190722" w:rsidRPr="008B711D" w:rsidRDefault="00190722" w:rsidP="00190722">
            <w:pPr>
              <w:ind w:right="68"/>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PO8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33C741B" w14:textId="77777777" w:rsidR="00190722" w:rsidRPr="008B711D" w:rsidRDefault="00190722" w:rsidP="00190722">
            <w:pPr>
              <w:ind w:right="66"/>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PO9 </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13F27FE" w14:textId="77777777" w:rsidR="00190722" w:rsidRPr="008B711D" w:rsidRDefault="00190722" w:rsidP="00190722">
            <w:pP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PO10 </w:t>
            </w:r>
          </w:p>
        </w:tc>
      </w:tr>
      <w:tr w:rsidR="00190722" w:rsidRPr="008B711D" w14:paraId="6C273874"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0B23401"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CO1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F81DDD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4281B8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1B5F4F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C84AF6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94906C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196323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A1283F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35C5AF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91B7CB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7E8C6C6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5D514A5C"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7ADAB5C"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C93AD9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876F9B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75660A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7C6E6F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96AA8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319DED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287464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A11AD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1908C2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15D249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3486E74B"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29E8A49"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CO3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72BC45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5185C2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2942B7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9556D1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D480AC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FD1C62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DAB0AC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5C8400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E4CB23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F5ED7B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6B945724" w14:textId="77777777" w:rsidTr="00190722">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663F13A"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32A14C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6B5CB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1D1F86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3392B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8901D4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BC0A38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84E77B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553831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FD9F55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7A68DA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6A33EDDE" w14:textId="77777777" w:rsidTr="00190722">
        <w:trPr>
          <w:trHeight w:val="28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4DFF15F" w14:textId="77777777" w:rsidR="00190722" w:rsidRPr="008B711D" w:rsidRDefault="00190722" w:rsidP="00190722">
            <w:pPr>
              <w:ind w:right="65"/>
              <w:jc w:val="center"/>
              <w:rPr>
                <w:rFonts w:ascii="Times New Roman" w:eastAsiaTheme="minorEastAsia" w:hAnsi="Times New Roman" w:cs="Times New Roman"/>
                <w:sz w:val="24"/>
                <w:szCs w:val="24"/>
              </w:rPr>
            </w:pPr>
            <w:r w:rsidRPr="008B711D">
              <w:rPr>
                <w:rFonts w:ascii="Times New Roman" w:eastAsia="Calibri" w:hAnsi="Times New Roman" w:cs="Times New Roman"/>
                <w:b/>
                <w:sz w:val="24"/>
                <w:szCs w:val="24"/>
              </w:rPr>
              <w:t xml:space="preserve">CO5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E3B959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E59D2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9CB24A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4A170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263154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E34308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336FF9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FF926F2" w14:textId="77777777" w:rsidR="00190722" w:rsidRPr="008B711D" w:rsidRDefault="00190722" w:rsidP="00190722">
            <w:pPr>
              <w:ind w:right="67"/>
              <w:jc w:val="center"/>
              <w:rPr>
                <w:rFonts w:ascii="Times New Roman" w:eastAsiaTheme="minorEastAsia" w:hAnsi="Times New Roman" w:cs="Times New Roman"/>
                <w:sz w:val="24"/>
                <w:szCs w:val="24"/>
              </w:rPr>
            </w:pPr>
            <w:r w:rsidRPr="008B711D">
              <w:rPr>
                <w:rFonts w:ascii="Times New Roman" w:eastAsiaTheme="minorEastAsia" w:hAnsi="Times New Roman" w:cs="Times New Roman"/>
                <w:bCs/>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457BD8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150E8C9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bl>
    <w:p w14:paraId="65395143" w14:textId="77777777" w:rsidR="00190722" w:rsidRPr="008B711D" w:rsidRDefault="00190722" w:rsidP="00190722">
      <w:pPr>
        <w:rPr>
          <w:rFonts w:ascii="Times New Roman" w:hAnsi="Times New Roman" w:cs="Times New Roman"/>
          <w:sz w:val="24"/>
          <w:szCs w:val="24"/>
        </w:rPr>
      </w:pPr>
    </w:p>
    <w:p w14:paraId="62EF5B98" w14:textId="77777777" w:rsidR="00190722" w:rsidRPr="008B711D" w:rsidRDefault="00190722" w:rsidP="00190722">
      <w:pPr>
        <w:rPr>
          <w:rFonts w:ascii="Times New Roman" w:hAnsi="Times New Roman" w:cs="Times New Roman"/>
          <w:sz w:val="24"/>
          <w:szCs w:val="24"/>
        </w:rPr>
      </w:pPr>
    </w:p>
    <w:tbl>
      <w:tblPr>
        <w:tblW w:w="9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727"/>
      </w:tblGrid>
      <w:tr w:rsidR="00190722" w:rsidRPr="008B711D" w14:paraId="1464819A" w14:textId="77777777" w:rsidTr="00653172">
        <w:trPr>
          <w:trHeight w:val="315"/>
        </w:trPr>
        <w:tc>
          <w:tcPr>
            <w:tcW w:w="891" w:type="dxa"/>
            <w:tcBorders>
              <w:top w:val="single" w:sz="4" w:space="0" w:color="000000"/>
              <w:left w:val="single" w:sz="4" w:space="0" w:color="000000"/>
              <w:bottom w:val="single" w:sz="4" w:space="0" w:color="000000"/>
              <w:right w:val="single" w:sz="4" w:space="0" w:color="000000"/>
            </w:tcBorders>
          </w:tcPr>
          <w:p w14:paraId="1399B169" w14:textId="77777777" w:rsidR="00190722" w:rsidRPr="008B711D" w:rsidRDefault="00190722" w:rsidP="00190722">
            <w:pPr>
              <w:pStyle w:val="TableParagraph"/>
              <w:spacing w:line="276" w:lineRule="auto"/>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0A37BECC" w14:textId="77777777" w:rsidR="00190722" w:rsidRPr="008B711D" w:rsidRDefault="00190722" w:rsidP="00190722">
            <w:pPr>
              <w:pStyle w:val="TableParagraph"/>
              <w:spacing w:line="276" w:lineRule="auto"/>
              <w:ind w:left="191"/>
              <w:contextualSpacing/>
              <w:rPr>
                <w:b/>
                <w:sz w:val="24"/>
                <w:szCs w:val="24"/>
                <w:lang w:bidi="ta-IN"/>
              </w:rPr>
            </w:pPr>
            <w:r w:rsidRPr="008B711D">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179F4DB0" w14:textId="77777777" w:rsidR="00190722" w:rsidRPr="008B711D" w:rsidRDefault="00190722" w:rsidP="00190722">
            <w:pPr>
              <w:pStyle w:val="TableParagraph"/>
              <w:spacing w:line="276" w:lineRule="auto"/>
              <w:ind w:left="193"/>
              <w:contextualSpacing/>
              <w:rPr>
                <w:b/>
                <w:sz w:val="24"/>
                <w:szCs w:val="24"/>
                <w:lang w:bidi="ta-IN"/>
              </w:rPr>
            </w:pPr>
            <w:r w:rsidRPr="008B711D">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5574078B" w14:textId="77777777" w:rsidR="00190722" w:rsidRPr="008B711D" w:rsidRDefault="00190722" w:rsidP="00190722">
            <w:pPr>
              <w:pStyle w:val="TableParagraph"/>
              <w:spacing w:line="276" w:lineRule="auto"/>
              <w:ind w:left="192"/>
              <w:contextualSpacing/>
              <w:rPr>
                <w:b/>
                <w:sz w:val="24"/>
                <w:szCs w:val="24"/>
                <w:lang w:bidi="ta-IN"/>
              </w:rPr>
            </w:pPr>
            <w:r w:rsidRPr="008B711D">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5F523896" w14:textId="77777777" w:rsidR="00190722" w:rsidRPr="008B711D" w:rsidRDefault="00190722" w:rsidP="00190722">
            <w:pPr>
              <w:pStyle w:val="TableParagraph"/>
              <w:spacing w:line="276" w:lineRule="auto"/>
              <w:ind w:left="189"/>
              <w:contextualSpacing/>
              <w:rPr>
                <w:b/>
                <w:sz w:val="24"/>
                <w:szCs w:val="24"/>
                <w:lang w:bidi="ta-IN"/>
              </w:rPr>
            </w:pPr>
            <w:r w:rsidRPr="008B711D">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7051AB34" w14:textId="77777777" w:rsidR="00190722" w:rsidRPr="008B711D" w:rsidRDefault="00190722" w:rsidP="00190722">
            <w:pPr>
              <w:pStyle w:val="TableParagraph"/>
              <w:spacing w:line="276" w:lineRule="auto"/>
              <w:ind w:left="189"/>
              <w:contextualSpacing/>
              <w:rPr>
                <w:b/>
                <w:sz w:val="24"/>
                <w:szCs w:val="24"/>
                <w:lang w:bidi="ta-IN"/>
              </w:rPr>
            </w:pPr>
            <w:r w:rsidRPr="008B711D">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0821EC7F" w14:textId="77777777" w:rsidR="00190722" w:rsidRPr="008B711D" w:rsidRDefault="00190722" w:rsidP="00190722">
            <w:pPr>
              <w:pStyle w:val="TableParagraph"/>
              <w:spacing w:line="276" w:lineRule="auto"/>
              <w:ind w:left="191"/>
              <w:contextualSpacing/>
              <w:rPr>
                <w:b/>
                <w:sz w:val="24"/>
                <w:szCs w:val="24"/>
                <w:lang w:bidi="ta-IN"/>
              </w:rPr>
            </w:pPr>
            <w:r w:rsidRPr="008B711D">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187A6854" w14:textId="77777777" w:rsidR="00190722" w:rsidRPr="008B711D" w:rsidRDefault="00190722" w:rsidP="00190722">
            <w:pPr>
              <w:pStyle w:val="TableParagraph"/>
              <w:spacing w:line="276" w:lineRule="auto"/>
              <w:ind w:left="190"/>
              <w:contextualSpacing/>
              <w:rPr>
                <w:b/>
                <w:sz w:val="24"/>
                <w:szCs w:val="24"/>
                <w:lang w:bidi="ta-IN"/>
              </w:rPr>
            </w:pPr>
            <w:r w:rsidRPr="008B711D">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2B012E17" w14:textId="77777777" w:rsidR="00190722" w:rsidRPr="008B711D" w:rsidRDefault="00190722" w:rsidP="00190722">
            <w:pPr>
              <w:pStyle w:val="TableParagraph"/>
              <w:spacing w:line="276" w:lineRule="auto"/>
              <w:ind w:left="190"/>
              <w:contextualSpacing/>
              <w:rPr>
                <w:b/>
                <w:sz w:val="24"/>
                <w:szCs w:val="24"/>
                <w:lang w:bidi="ta-IN"/>
              </w:rPr>
            </w:pPr>
            <w:r w:rsidRPr="008B711D">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6751FE72" w14:textId="77777777" w:rsidR="00190722" w:rsidRPr="008B711D" w:rsidRDefault="00190722" w:rsidP="00190722">
            <w:pPr>
              <w:pStyle w:val="TableParagraph"/>
              <w:spacing w:line="276" w:lineRule="auto"/>
              <w:ind w:left="191"/>
              <w:contextualSpacing/>
              <w:rPr>
                <w:b/>
                <w:sz w:val="24"/>
                <w:szCs w:val="24"/>
                <w:lang w:bidi="ta-IN"/>
              </w:rPr>
            </w:pPr>
            <w:r w:rsidRPr="008B711D">
              <w:rPr>
                <w:b/>
                <w:sz w:val="24"/>
                <w:szCs w:val="24"/>
                <w:lang w:bidi="ta-IN"/>
              </w:rPr>
              <w:t>PSO9</w:t>
            </w:r>
          </w:p>
        </w:tc>
        <w:tc>
          <w:tcPr>
            <w:tcW w:w="727" w:type="dxa"/>
            <w:tcBorders>
              <w:top w:val="single" w:sz="4" w:space="0" w:color="000000"/>
              <w:left w:val="single" w:sz="4" w:space="0" w:color="000000"/>
              <w:bottom w:val="single" w:sz="4" w:space="0" w:color="000000"/>
              <w:right w:val="single" w:sz="4" w:space="0" w:color="000000"/>
            </w:tcBorders>
            <w:hideMark/>
          </w:tcPr>
          <w:p w14:paraId="4F9B504D" w14:textId="77777777" w:rsidR="00190722" w:rsidRPr="008B711D" w:rsidRDefault="00190722" w:rsidP="00190722">
            <w:pPr>
              <w:pStyle w:val="TableParagraph"/>
              <w:spacing w:line="276" w:lineRule="auto"/>
              <w:ind w:left="173"/>
              <w:contextualSpacing/>
              <w:rPr>
                <w:b/>
                <w:sz w:val="24"/>
                <w:szCs w:val="24"/>
                <w:lang w:bidi="ta-IN"/>
              </w:rPr>
            </w:pPr>
            <w:r w:rsidRPr="008B711D">
              <w:rPr>
                <w:b/>
                <w:sz w:val="24"/>
                <w:szCs w:val="24"/>
                <w:lang w:bidi="ta-IN"/>
              </w:rPr>
              <w:t>PSO10</w:t>
            </w:r>
          </w:p>
        </w:tc>
      </w:tr>
      <w:tr w:rsidR="00190722" w:rsidRPr="008B711D" w14:paraId="2B6DAAAB" w14:textId="77777777" w:rsidTr="00653172">
        <w:trPr>
          <w:trHeight w:val="315"/>
        </w:trPr>
        <w:tc>
          <w:tcPr>
            <w:tcW w:w="891" w:type="dxa"/>
            <w:tcBorders>
              <w:top w:val="single" w:sz="4" w:space="0" w:color="000000"/>
              <w:left w:val="single" w:sz="4" w:space="0" w:color="000000"/>
              <w:bottom w:val="single" w:sz="4" w:space="0" w:color="000000"/>
              <w:right w:val="single" w:sz="4" w:space="0" w:color="000000"/>
            </w:tcBorders>
            <w:hideMark/>
          </w:tcPr>
          <w:p w14:paraId="6ECCAC70"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3D002712"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49E7A40C"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568D3746"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028E6D3F"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88" w:type="dxa"/>
            <w:tcBorders>
              <w:top w:val="single" w:sz="4" w:space="0" w:color="000000"/>
              <w:left w:val="single" w:sz="4" w:space="0" w:color="000000"/>
              <w:bottom w:val="single" w:sz="4" w:space="0" w:color="000000"/>
              <w:right w:val="single" w:sz="4" w:space="0" w:color="000000"/>
            </w:tcBorders>
            <w:hideMark/>
          </w:tcPr>
          <w:p w14:paraId="2D01C42F"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37CFFEB1"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88" w:type="dxa"/>
            <w:tcBorders>
              <w:top w:val="single" w:sz="4" w:space="0" w:color="000000"/>
              <w:left w:val="single" w:sz="4" w:space="0" w:color="000000"/>
              <w:bottom w:val="single" w:sz="4" w:space="0" w:color="000000"/>
              <w:right w:val="single" w:sz="4" w:space="0" w:color="000000"/>
            </w:tcBorders>
            <w:hideMark/>
          </w:tcPr>
          <w:p w14:paraId="416A9EF2"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3260912B"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3DADDDA3"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727" w:type="dxa"/>
            <w:tcBorders>
              <w:top w:val="single" w:sz="4" w:space="0" w:color="000000"/>
              <w:left w:val="single" w:sz="4" w:space="0" w:color="000000"/>
              <w:bottom w:val="single" w:sz="4" w:space="0" w:color="000000"/>
              <w:right w:val="single" w:sz="4" w:space="0" w:color="000000"/>
            </w:tcBorders>
            <w:hideMark/>
          </w:tcPr>
          <w:p w14:paraId="521C86D6"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r>
      <w:tr w:rsidR="00190722" w:rsidRPr="008B711D" w14:paraId="77833524" w14:textId="77777777" w:rsidTr="00653172">
        <w:trPr>
          <w:trHeight w:val="315"/>
        </w:trPr>
        <w:tc>
          <w:tcPr>
            <w:tcW w:w="891" w:type="dxa"/>
            <w:tcBorders>
              <w:top w:val="single" w:sz="4" w:space="0" w:color="000000"/>
              <w:left w:val="single" w:sz="4" w:space="0" w:color="000000"/>
              <w:bottom w:val="single" w:sz="4" w:space="0" w:color="000000"/>
              <w:right w:val="single" w:sz="4" w:space="0" w:color="000000"/>
            </w:tcBorders>
            <w:hideMark/>
          </w:tcPr>
          <w:p w14:paraId="29391D51"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0F2672F0"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511411BE"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09F9747A"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41F6269D"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88" w:type="dxa"/>
            <w:tcBorders>
              <w:top w:val="single" w:sz="4" w:space="0" w:color="000000"/>
              <w:left w:val="single" w:sz="4" w:space="0" w:color="000000"/>
              <w:bottom w:val="single" w:sz="4" w:space="0" w:color="000000"/>
              <w:right w:val="single" w:sz="4" w:space="0" w:color="000000"/>
            </w:tcBorders>
            <w:hideMark/>
          </w:tcPr>
          <w:p w14:paraId="1B343B04"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3DC8C419"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88" w:type="dxa"/>
            <w:tcBorders>
              <w:top w:val="single" w:sz="4" w:space="0" w:color="000000"/>
              <w:left w:val="single" w:sz="4" w:space="0" w:color="000000"/>
              <w:bottom w:val="single" w:sz="4" w:space="0" w:color="000000"/>
              <w:right w:val="single" w:sz="4" w:space="0" w:color="000000"/>
            </w:tcBorders>
            <w:hideMark/>
          </w:tcPr>
          <w:p w14:paraId="5A17BD09"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5BBBE6D2"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5292FD59"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727" w:type="dxa"/>
            <w:tcBorders>
              <w:top w:val="single" w:sz="4" w:space="0" w:color="000000"/>
              <w:left w:val="single" w:sz="4" w:space="0" w:color="000000"/>
              <w:bottom w:val="single" w:sz="4" w:space="0" w:color="000000"/>
              <w:right w:val="single" w:sz="4" w:space="0" w:color="000000"/>
            </w:tcBorders>
            <w:hideMark/>
          </w:tcPr>
          <w:p w14:paraId="6C0E3138"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r>
      <w:tr w:rsidR="00190722" w:rsidRPr="008B711D" w14:paraId="6FCBCD49" w14:textId="77777777" w:rsidTr="00653172">
        <w:trPr>
          <w:trHeight w:val="318"/>
        </w:trPr>
        <w:tc>
          <w:tcPr>
            <w:tcW w:w="891" w:type="dxa"/>
            <w:tcBorders>
              <w:top w:val="single" w:sz="4" w:space="0" w:color="000000"/>
              <w:left w:val="single" w:sz="4" w:space="0" w:color="000000"/>
              <w:bottom w:val="single" w:sz="4" w:space="0" w:color="000000"/>
              <w:right w:val="single" w:sz="4" w:space="0" w:color="000000"/>
            </w:tcBorders>
            <w:hideMark/>
          </w:tcPr>
          <w:p w14:paraId="7F9A9365"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68158A7E"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1D6EE6E8"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429D11AC"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1EBBC097"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88" w:type="dxa"/>
            <w:tcBorders>
              <w:top w:val="single" w:sz="4" w:space="0" w:color="000000"/>
              <w:left w:val="single" w:sz="4" w:space="0" w:color="000000"/>
              <w:bottom w:val="single" w:sz="4" w:space="0" w:color="000000"/>
              <w:right w:val="single" w:sz="4" w:space="0" w:color="000000"/>
            </w:tcBorders>
            <w:hideMark/>
          </w:tcPr>
          <w:p w14:paraId="23D810D0"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3309B8A1"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88" w:type="dxa"/>
            <w:tcBorders>
              <w:top w:val="single" w:sz="4" w:space="0" w:color="000000"/>
              <w:left w:val="single" w:sz="4" w:space="0" w:color="000000"/>
              <w:bottom w:val="single" w:sz="4" w:space="0" w:color="000000"/>
              <w:right w:val="single" w:sz="4" w:space="0" w:color="000000"/>
            </w:tcBorders>
            <w:hideMark/>
          </w:tcPr>
          <w:p w14:paraId="16FCD3C1"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7C544FBA"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hideMark/>
          </w:tcPr>
          <w:p w14:paraId="498390C0"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727" w:type="dxa"/>
            <w:tcBorders>
              <w:top w:val="single" w:sz="4" w:space="0" w:color="000000"/>
              <w:left w:val="single" w:sz="4" w:space="0" w:color="000000"/>
              <w:bottom w:val="single" w:sz="4" w:space="0" w:color="000000"/>
              <w:right w:val="single" w:sz="4" w:space="0" w:color="000000"/>
            </w:tcBorders>
            <w:hideMark/>
          </w:tcPr>
          <w:p w14:paraId="5754EB18"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r>
      <w:tr w:rsidR="00190722" w:rsidRPr="008B711D" w14:paraId="6B24CDA3" w14:textId="77777777" w:rsidTr="00653172">
        <w:trPr>
          <w:trHeight w:val="316"/>
        </w:trPr>
        <w:tc>
          <w:tcPr>
            <w:tcW w:w="891" w:type="dxa"/>
            <w:tcBorders>
              <w:top w:val="single" w:sz="4" w:space="0" w:color="000000"/>
              <w:left w:val="single" w:sz="4" w:space="0" w:color="000000"/>
              <w:bottom w:val="single" w:sz="4" w:space="0" w:color="000000"/>
              <w:right w:val="single" w:sz="4" w:space="0" w:color="000000"/>
            </w:tcBorders>
            <w:hideMark/>
          </w:tcPr>
          <w:p w14:paraId="788F53FD"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2D961576"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71C20FC7"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3CE4432C"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1BF1CED2"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88" w:type="dxa"/>
            <w:tcBorders>
              <w:top w:val="single" w:sz="4" w:space="0" w:color="000000"/>
              <w:left w:val="single" w:sz="4" w:space="0" w:color="000000"/>
              <w:bottom w:val="single" w:sz="4" w:space="0" w:color="000000"/>
              <w:right w:val="single" w:sz="4" w:space="0" w:color="000000"/>
            </w:tcBorders>
            <w:hideMark/>
          </w:tcPr>
          <w:p w14:paraId="26980DFB"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325D18CC"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88" w:type="dxa"/>
            <w:tcBorders>
              <w:top w:val="single" w:sz="4" w:space="0" w:color="000000"/>
              <w:left w:val="single" w:sz="4" w:space="0" w:color="000000"/>
              <w:bottom w:val="single" w:sz="4" w:space="0" w:color="000000"/>
              <w:right w:val="single" w:sz="4" w:space="0" w:color="000000"/>
            </w:tcBorders>
            <w:hideMark/>
          </w:tcPr>
          <w:p w14:paraId="388D0FF1"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16A9757B"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90" w:type="dxa"/>
            <w:tcBorders>
              <w:top w:val="single" w:sz="4" w:space="0" w:color="000000"/>
              <w:left w:val="single" w:sz="4" w:space="0" w:color="000000"/>
              <w:bottom w:val="single" w:sz="4" w:space="0" w:color="000000"/>
              <w:right w:val="single" w:sz="4" w:space="0" w:color="000000"/>
            </w:tcBorders>
            <w:hideMark/>
          </w:tcPr>
          <w:p w14:paraId="7E0CBCDB"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727" w:type="dxa"/>
            <w:tcBorders>
              <w:top w:val="single" w:sz="4" w:space="0" w:color="000000"/>
              <w:left w:val="single" w:sz="4" w:space="0" w:color="000000"/>
              <w:bottom w:val="single" w:sz="4" w:space="0" w:color="000000"/>
              <w:right w:val="single" w:sz="4" w:space="0" w:color="000000"/>
            </w:tcBorders>
            <w:hideMark/>
          </w:tcPr>
          <w:p w14:paraId="49B62135"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r>
      <w:tr w:rsidR="00190722" w:rsidRPr="008B711D" w14:paraId="3B86F5F8" w14:textId="77777777" w:rsidTr="00653172">
        <w:trPr>
          <w:trHeight w:val="317"/>
        </w:trPr>
        <w:tc>
          <w:tcPr>
            <w:tcW w:w="891" w:type="dxa"/>
            <w:tcBorders>
              <w:top w:val="single" w:sz="4" w:space="0" w:color="000000"/>
              <w:left w:val="single" w:sz="4" w:space="0" w:color="000000"/>
              <w:bottom w:val="single" w:sz="4" w:space="0" w:color="000000"/>
              <w:right w:val="single" w:sz="4" w:space="0" w:color="000000"/>
            </w:tcBorders>
            <w:hideMark/>
          </w:tcPr>
          <w:p w14:paraId="7DF1C8D1"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3FB1FBA1"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2" w:type="dxa"/>
            <w:tcBorders>
              <w:top w:val="single" w:sz="4" w:space="0" w:color="000000"/>
              <w:left w:val="single" w:sz="4" w:space="0" w:color="000000"/>
              <w:bottom w:val="single" w:sz="4" w:space="0" w:color="000000"/>
              <w:right w:val="single" w:sz="4" w:space="0" w:color="000000"/>
            </w:tcBorders>
            <w:hideMark/>
          </w:tcPr>
          <w:p w14:paraId="2A0F1326"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1F5E7378"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1" w:type="dxa"/>
            <w:tcBorders>
              <w:top w:val="single" w:sz="4" w:space="0" w:color="000000"/>
              <w:left w:val="single" w:sz="4" w:space="0" w:color="000000"/>
              <w:bottom w:val="single" w:sz="4" w:space="0" w:color="000000"/>
              <w:right w:val="single" w:sz="4" w:space="0" w:color="000000"/>
            </w:tcBorders>
            <w:hideMark/>
          </w:tcPr>
          <w:p w14:paraId="05809432"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88" w:type="dxa"/>
            <w:tcBorders>
              <w:top w:val="single" w:sz="4" w:space="0" w:color="000000"/>
              <w:left w:val="single" w:sz="4" w:space="0" w:color="000000"/>
              <w:bottom w:val="single" w:sz="4" w:space="0" w:color="000000"/>
              <w:right w:val="single" w:sz="4" w:space="0" w:color="000000"/>
            </w:tcBorders>
            <w:hideMark/>
          </w:tcPr>
          <w:p w14:paraId="30C1EE39"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1ADCD30E"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2</w:t>
            </w:r>
          </w:p>
        </w:tc>
        <w:tc>
          <w:tcPr>
            <w:tcW w:w="888" w:type="dxa"/>
            <w:tcBorders>
              <w:top w:val="single" w:sz="4" w:space="0" w:color="000000"/>
              <w:left w:val="single" w:sz="4" w:space="0" w:color="000000"/>
              <w:bottom w:val="single" w:sz="4" w:space="0" w:color="000000"/>
              <w:right w:val="single" w:sz="4" w:space="0" w:color="000000"/>
            </w:tcBorders>
            <w:hideMark/>
          </w:tcPr>
          <w:p w14:paraId="24998B77"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c>
          <w:tcPr>
            <w:tcW w:w="890" w:type="dxa"/>
            <w:tcBorders>
              <w:top w:val="single" w:sz="4" w:space="0" w:color="000000"/>
              <w:left w:val="single" w:sz="4" w:space="0" w:color="000000"/>
              <w:bottom w:val="single" w:sz="4" w:space="0" w:color="000000"/>
              <w:right w:val="single" w:sz="4" w:space="0" w:color="000000"/>
            </w:tcBorders>
            <w:hideMark/>
          </w:tcPr>
          <w:p w14:paraId="318823BB" w14:textId="77777777" w:rsidR="00190722" w:rsidRPr="008B711D" w:rsidRDefault="00190722" w:rsidP="00190722">
            <w:pPr>
              <w:ind w:right="67"/>
              <w:jc w:val="center"/>
              <w:rPr>
                <w:rFonts w:ascii="Times New Roman" w:eastAsiaTheme="minorEastAsia"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890" w:type="dxa"/>
            <w:tcBorders>
              <w:top w:val="single" w:sz="4" w:space="0" w:color="000000"/>
              <w:left w:val="single" w:sz="4" w:space="0" w:color="000000"/>
              <w:bottom w:val="single" w:sz="4" w:space="0" w:color="000000"/>
              <w:right w:val="single" w:sz="4" w:space="0" w:color="000000"/>
            </w:tcBorders>
            <w:hideMark/>
          </w:tcPr>
          <w:p w14:paraId="4ECF8C0F"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1</w:t>
            </w:r>
          </w:p>
        </w:tc>
        <w:tc>
          <w:tcPr>
            <w:tcW w:w="727" w:type="dxa"/>
            <w:tcBorders>
              <w:top w:val="single" w:sz="4" w:space="0" w:color="000000"/>
              <w:left w:val="single" w:sz="4" w:space="0" w:color="000000"/>
              <w:bottom w:val="single" w:sz="4" w:space="0" w:color="000000"/>
              <w:right w:val="single" w:sz="4" w:space="0" w:color="000000"/>
            </w:tcBorders>
            <w:hideMark/>
          </w:tcPr>
          <w:p w14:paraId="0B3CEE19" w14:textId="77777777" w:rsidR="00190722" w:rsidRPr="008B711D" w:rsidRDefault="00190722" w:rsidP="00190722">
            <w:pPr>
              <w:spacing w:line="256" w:lineRule="auto"/>
              <w:jc w:val="center"/>
              <w:rPr>
                <w:rFonts w:ascii="Times New Roman" w:hAnsi="Times New Roman" w:cs="Times New Roman"/>
                <w:sz w:val="24"/>
                <w:szCs w:val="24"/>
                <w:lang w:bidi="ta-IN"/>
              </w:rPr>
            </w:pPr>
            <w:r w:rsidRPr="008B711D">
              <w:rPr>
                <w:rFonts w:ascii="Times New Roman" w:eastAsiaTheme="minorEastAsia" w:hAnsi="Times New Roman" w:cs="Times New Roman"/>
                <w:bCs/>
                <w:sz w:val="24"/>
                <w:szCs w:val="24"/>
                <w:lang w:bidi="ta-IN"/>
              </w:rPr>
              <w:t>3</w:t>
            </w:r>
          </w:p>
        </w:tc>
      </w:tr>
    </w:tbl>
    <w:p w14:paraId="43971079" w14:textId="77777777" w:rsidR="00190722" w:rsidRPr="008B711D" w:rsidRDefault="00190722" w:rsidP="00190722">
      <w:pPr>
        <w:rPr>
          <w:rFonts w:ascii="Times New Roman" w:hAnsi="Times New Roman" w:cs="Times New Roman"/>
          <w:sz w:val="24"/>
          <w:szCs w:val="24"/>
        </w:rPr>
      </w:pPr>
    </w:p>
    <w:p w14:paraId="155FC295" w14:textId="77777777" w:rsidR="00190722" w:rsidRPr="008B711D" w:rsidRDefault="00190722" w:rsidP="00190722">
      <w:pPr>
        <w:rPr>
          <w:rFonts w:ascii="Times New Roman" w:hAnsi="Times New Roman" w:cs="Times New Roman"/>
          <w:sz w:val="24"/>
          <w:szCs w:val="24"/>
        </w:rPr>
      </w:pPr>
    </w:p>
    <w:p w14:paraId="15B892B1" w14:textId="77777777" w:rsidR="00190722" w:rsidRPr="008B711D" w:rsidRDefault="00190722" w:rsidP="00190722">
      <w:pPr>
        <w:rPr>
          <w:rFonts w:ascii="Times New Roman" w:hAnsi="Times New Roman" w:cs="Times New Roman"/>
          <w:sz w:val="24"/>
          <w:szCs w:val="24"/>
        </w:rPr>
      </w:pPr>
    </w:p>
    <w:p w14:paraId="64E04B7E" w14:textId="77777777" w:rsidR="00190722" w:rsidRPr="008B711D" w:rsidRDefault="00190722" w:rsidP="00190722">
      <w:pPr>
        <w:rPr>
          <w:rFonts w:ascii="Times New Roman" w:hAnsi="Times New Roman" w:cs="Times New Roman"/>
          <w:sz w:val="24"/>
          <w:szCs w:val="24"/>
        </w:rPr>
      </w:pPr>
    </w:p>
    <w:p w14:paraId="0BBD0DA6" w14:textId="77777777" w:rsidR="00190722" w:rsidRPr="008B711D" w:rsidRDefault="00190722" w:rsidP="00190722">
      <w:pPr>
        <w:rPr>
          <w:rFonts w:ascii="Times New Roman" w:hAnsi="Times New Roman" w:cs="Times New Roman"/>
          <w:sz w:val="24"/>
          <w:szCs w:val="24"/>
        </w:rPr>
      </w:pPr>
    </w:p>
    <w:p w14:paraId="6EC149DB" w14:textId="77777777" w:rsidR="00190722" w:rsidRPr="008664EE" w:rsidRDefault="00190722" w:rsidP="00190722">
      <w:pPr>
        <w:rPr>
          <w:sz w:val="24"/>
          <w:szCs w:val="24"/>
        </w:rPr>
      </w:pPr>
    </w:p>
    <w:p w14:paraId="083B4B60" w14:textId="77777777" w:rsidR="00190722" w:rsidRDefault="00190722" w:rsidP="00190722">
      <w:pPr>
        <w:rPr>
          <w:sz w:val="24"/>
          <w:szCs w:val="24"/>
        </w:rPr>
      </w:pPr>
    </w:p>
    <w:p w14:paraId="65C75C3E" w14:textId="71701011" w:rsidR="008B711D" w:rsidRDefault="008B711D">
      <w:pPr>
        <w:spacing w:after="160" w:line="259" w:lineRule="auto"/>
        <w:rPr>
          <w:sz w:val="24"/>
          <w:szCs w:val="24"/>
        </w:rPr>
      </w:pPr>
      <w:r>
        <w:rPr>
          <w:sz w:val="24"/>
          <w:szCs w:val="24"/>
        </w:rPr>
        <w:br w:type="page"/>
      </w:r>
    </w:p>
    <w:p w14:paraId="3F842705" w14:textId="77777777" w:rsidR="00653172" w:rsidRDefault="00653172">
      <w:pPr>
        <w:spacing w:after="160" w:line="259" w:lineRule="auto"/>
        <w:rPr>
          <w:sz w:val="24"/>
          <w:szCs w:val="24"/>
        </w:rPr>
      </w:pPr>
    </w:p>
    <w:tbl>
      <w:tblPr>
        <w:tblStyle w:val="TableGrid"/>
        <w:tblW w:w="0" w:type="auto"/>
        <w:tblLook w:val="04A0" w:firstRow="1" w:lastRow="0" w:firstColumn="1" w:lastColumn="0" w:noHBand="0" w:noVBand="1"/>
      </w:tblPr>
      <w:tblGrid>
        <w:gridCol w:w="1951"/>
        <w:gridCol w:w="6095"/>
        <w:gridCol w:w="1560"/>
      </w:tblGrid>
      <w:tr w:rsidR="008B711D" w:rsidRPr="00F40100" w14:paraId="305F1F0C" w14:textId="77777777" w:rsidTr="00273BC5">
        <w:tc>
          <w:tcPr>
            <w:tcW w:w="1951" w:type="dxa"/>
          </w:tcPr>
          <w:p w14:paraId="25F2F08B" w14:textId="5D83B1A5" w:rsidR="008B711D" w:rsidRPr="00F40100" w:rsidRDefault="008B711D" w:rsidP="00273BC5">
            <w:pPr>
              <w:rPr>
                <w:b/>
              </w:rPr>
            </w:pPr>
            <w:r w:rsidRPr="00F40100">
              <w:rPr>
                <w:b/>
              </w:rPr>
              <w:t>SEMESTER: I</w:t>
            </w:r>
            <w:r w:rsidR="00A209D1">
              <w:rPr>
                <w:b/>
              </w:rPr>
              <w:t>I</w:t>
            </w:r>
          </w:p>
          <w:p w14:paraId="7402C7DB" w14:textId="77777777" w:rsidR="008B711D" w:rsidRDefault="008B711D" w:rsidP="00273BC5">
            <w:pPr>
              <w:rPr>
                <w:b/>
              </w:rPr>
            </w:pPr>
            <w:r>
              <w:rPr>
                <w:b/>
              </w:rPr>
              <w:t>PART: A</w:t>
            </w:r>
          </w:p>
          <w:p w14:paraId="29BA01B7" w14:textId="26EA9860" w:rsidR="008B711D" w:rsidRPr="00031F14" w:rsidRDefault="008B711D" w:rsidP="00273BC5">
            <w:pPr>
              <w:rPr>
                <w:b/>
                <w:sz w:val="18"/>
                <w:szCs w:val="18"/>
              </w:rPr>
            </w:pPr>
            <w:r>
              <w:rPr>
                <w:b/>
              </w:rPr>
              <w:t>CORE  – V</w:t>
            </w:r>
          </w:p>
        </w:tc>
        <w:tc>
          <w:tcPr>
            <w:tcW w:w="6095" w:type="dxa"/>
          </w:tcPr>
          <w:p w14:paraId="5FE08559" w14:textId="77777777" w:rsidR="008B711D" w:rsidRDefault="008B711D" w:rsidP="00273BC5">
            <w:pPr>
              <w:jc w:val="center"/>
              <w:rPr>
                <w:b/>
              </w:rPr>
            </w:pPr>
          </w:p>
          <w:p w14:paraId="43688631" w14:textId="3E3151C1" w:rsidR="008B711D" w:rsidRPr="00B772CB" w:rsidRDefault="008B711D" w:rsidP="008B711D">
            <w:pPr>
              <w:jc w:val="center"/>
              <w:rPr>
                <w:b/>
              </w:rPr>
            </w:pPr>
            <w:r>
              <w:rPr>
                <w:b/>
              </w:rPr>
              <w:t>23PPHYC22</w:t>
            </w:r>
            <w:r w:rsidRPr="00B772CB">
              <w:rPr>
                <w:b/>
              </w:rPr>
              <w:t xml:space="preserve">: </w:t>
            </w:r>
            <w:r w:rsidRPr="008664EE">
              <w:rPr>
                <w:b/>
                <w:sz w:val="24"/>
                <w:szCs w:val="24"/>
              </w:rPr>
              <w:t>QUANTUM MECHANICS – I</w:t>
            </w:r>
          </w:p>
        </w:tc>
        <w:tc>
          <w:tcPr>
            <w:tcW w:w="1560" w:type="dxa"/>
          </w:tcPr>
          <w:p w14:paraId="1BF0DDFE" w14:textId="77777777" w:rsidR="008B711D" w:rsidRPr="00F40100" w:rsidRDefault="008B711D" w:rsidP="00273BC5">
            <w:pPr>
              <w:rPr>
                <w:b/>
              </w:rPr>
            </w:pPr>
            <w:r>
              <w:rPr>
                <w:b/>
              </w:rPr>
              <w:t>Credit: 5</w:t>
            </w:r>
          </w:p>
          <w:p w14:paraId="02812B19" w14:textId="77777777" w:rsidR="008B711D" w:rsidRPr="00F40100" w:rsidRDefault="008B711D" w:rsidP="00273BC5">
            <w:pPr>
              <w:rPr>
                <w:b/>
              </w:rPr>
            </w:pPr>
            <w:r>
              <w:rPr>
                <w:b/>
              </w:rPr>
              <w:t>Hours: 6</w:t>
            </w:r>
          </w:p>
        </w:tc>
      </w:tr>
    </w:tbl>
    <w:p w14:paraId="73255016" w14:textId="77777777" w:rsidR="00190722" w:rsidRPr="008664EE" w:rsidRDefault="00190722" w:rsidP="00190722">
      <w:pPr>
        <w:rPr>
          <w:sz w:val="24"/>
          <w:szCs w:val="24"/>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8B711D" w14:paraId="659E2BF6" w14:textId="77777777" w:rsidTr="00A209D1">
        <w:trPr>
          <w:trHeight w:val="134"/>
        </w:trPr>
        <w:tc>
          <w:tcPr>
            <w:tcW w:w="9640" w:type="dxa"/>
          </w:tcPr>
          <w:p w14:paraId="37DE48DE" w14:textId="77777777" w:rsidR="00190722" w:rsidRPr="008B711D" w:rsidRDefault="00190722" w:rsidP="00190722">
            <w:pPr>
              <w:pStyle w:val="TableParagraph"/>
              <w:spacing w:line="276" w:lineRule="auto"/>
              <w:ind w:left="103"/>
              <w:contextualSpacing/>
              <w:jc w:val="center"/>
              <w:rPr>
                <w:sz w:val="24"/>
                <w:szCs w:val="24"/>
                <w:lang w:val="en-IN"/>
              </w:rPr>
            </w:pPr>
            <w:r w:rsidRPr="008B711D">
              <w:rPr>
                <w:b/>
                <w:sz w:val="24"/>
                <w:szCs w:val="24"/>
              </w:rPr>
              <w:t>Learning Objectives</w:t>
            </w:r>
          </w:p>
        </w:tc>
      </w:tr>
      <w:tr w:rsidR="00190722" w:rsidRPr="008B711D" w14:paraId="3B6CEE62" w14:textId="77777777" w:rsidTr="00A209D1">
        <w:trPr>
          <w:trHeight w:val="1269"/>
        </w:trPr>
        <w:tc>
          <w:tcPr>
            <w:tcW w:w="9640" w:type="dxa"/>
          </w:tcPr>
          <w:p w14:paraId="000968DE" w14:textId="77777777" w:rsidR="00190722" w:rsidRPr="008B711D" w:rsidRDefault="00190722" w:rsidP="00A209D1">
            <w:pPr>
              <w:pStyle w:val="ListParagraph"/>
              <w:numPr>
                <w:ilvl w:val="0"/>
                <w:numId w:val="2"/>
              </w:numPr>
              <w:autoSpaceDE w:val="0"/>
              <w:autoSpaceDN w:val="0"/>
              <w:adjustRightInd w:val="0"/>
              <w:spacing w:line="240" w:lineRule="auto"/>
              <w:ind w:right="142"/>
              <w:jc w:val="both"/>
              <w:rPr>
                <w:rFonts w:ascii="Times New Roman" w:hAnsi="Times New Roman" w:cs="Times New Roman"/>
                <w:sz w:val="24"/>
                <w:szCs w:val="24"/>
              </w:rPr>
            </w:pPr>
            <w:r w:rsidRPr="008B711D">
              <w:rPr>
                <w:rFonts w:ascii="Times New Roman" w:hAnsi="Times New Roman" w:cs="Times New Roman"/>
                <w:sz w:val="24"/>
                <w:szCs w:val="24"/>
              </w:rPr>
              <w:t>To develop the physical principles and the mathematical background important to quantum mechanical descriptions.</w:t>
            </w:r>
          </w:p>
          <w:p w14:paraId="0408C0BA" w14:textId="77777777" w:rsidR="00190722" w:rsidRPr="008B711D" w:rsidRDefault="00190722" w:rsidP="00A209D1">
            <w:pPr>
              <w:pStyle w:val="ListParagraph"/>
              <w:numPr>
                <w:ilvl w:val="0"/>
                <w:numId w:val="2"/>
              </w:numPr>
              <w:autoSpaceDE w:val="0"/>
              <w:autoSpaceDN w:val="0"/>
              <w:adjustRightInd w:val="0"/>
              <w:spacing w:line="240" w:lineRule="auto"/>
              <w:ind w:right="142"/>
              <w:jc w:val="both"/>
              <w:rPr>
                <w:rFonts w:ascii="Times New Roman" w:hAnsi="Times New Roman" w:cs="Times New Roman"/>
                <w:sz w:val="24"/>
                <w:szCs w:val="24"/>
              </w:rPr>
            </w:pPr>
            <w:r w:rsidRPr="008B711D">
              <w:rPr>
                <w:rFonts w:ascii="Times New Roman" w:hAnsi="Times New Roman" w:cs="Times New Roman"/>
                <w:sz w:val="24"/>
                <w:szCs w:val="24"/>
              </w:rPr>
              <w:t>To describe the propagation of a particle in a simple, one-dimensional potential.</w:t>
            </w:r>
          </w:p>
          <w:p w14:paraId="5ED65C43" w14:textId="77777777" w:rsidR="00190722" w:rsidRPr="008B711D" w:rsidRDefault="00190722" w:rsidP="00A209D1">
            <w:pPr>
              <w:pStyle w:val="ListParagraph"/>
              <w:numPr>
                <w:ilvl w:val="0"/>
                <w:numId w:val="2"/>
              </w:numPr>
              <w:autoSpaceDE w:val="0"/>
              <w:autoSpaceDN w:val="0"/>
              <w:adjustRightInd w:val="0"/>
              <w:spacing w:line="240" w:lineRule="auto"/>
              <w:ind w:right="142"/>
              <w:jc w:val="both"/>
              <w:rPr>
                <w:rFonts w:ascii="Times New Roman" w:hAnsi="Times New Roman" w:cs="Times New Roman"/>
                <w:sz w:val="24"/>
                <w:szCs w:val="24"/>
              </w:rPr>
            </w:pPr>
            <w:r w:rsidRPr="008B711D">
              <w:rPr>
                <w:rFonts w:ascii="Times New Roman" w:hAnsi="Times New Roman" w:cs="Times New Roman"/>
                <w:sz w:val="24"/>
                <w:szCs w:val="24"/>
              </w:rPr>
              <w:t>To formulate and solve the Schrodinger’s equation to obtain eigenvectors and energies for particle in a three-dimensional potential.</w:t>
            </w:r>
          </w:p>
          <w:p w14:paraId="609E62C7" w14:textId="77777777" w:rsidR="00190722" w:rsidRPr="008B711D" w:rsidRDefault="00190722" w:rsidP="00A209D1">
            <w:pPr>
              <w:pStyle w:val="ListParagraph"/>
              <w:numPr>
                <w:ilvl w:val="0"/>
                <w:numId w:val="2"/>
              </w:numPr>
              <w:autoSpaceDE w:val="0"/>
              <w:autoSpaceDN w:val="0"/>
              <w:adjustRightInd w:val="0"/>
              <w:spacing w:line="240" w:lineRule="auto"/>
              <w:ind w:right="142"/>
              <w:jc w:val="both"/>
              <w:rPr>
                <w:rFonts w:ascii="Times New Roman" w:hAnsi="Times New Roman" w:cs="Times New Roman"/>
                <w:sz w:val="24"/>
                <w:szCs w:val="24"/>
              </w:rPr>
            </w:pPr>
            <w:r w:rsidRPr="008B711D">
              <w:rPr>
                <w:rFonts w:ascii="Times New Roman" w:hAnsi="Times New Roman" w:cs="Times New Roman"/>
                <w:sz w:val="24"/>
                <w:szCs w:val="24"/>
              </w:rPr>
              <w:t>To explain the mathematical formalism and the significance of constants of motion, and see their relation to fundamental symmetries in nature</w:t>
            </w:r>
          </w:p>
          <w:p w14:paraId="37405E42" w14:textId="77777777" w:rsidR="00190722" w:rsidRPr="008B711D" w:rsidRDefault="00190722" w:rsidP="00A209D1">
            <w:pPr>
              <w:pStyle w:val="TableParagraph"/>
              <w:numPr>
                <w:ilvl w:val="0"/>
                <w:numId w:val="2"/>
              </w:numPr>
              <w:spacing w:line="276" w:lineRule="auto"/>
              <w:ind w:right="142"/>
              <w:contextualSpacing/>
              <w:jc w:val="both"/>
              <w:rPr>
                <w:sz w:val="24"/>
                <w:szCs w:val="24"/>
              </w:rPr>
            </w:pPr>
            <w:r w:rsidRPr="008B711D">
              <w:rPr>
                <w:sz w:val="24"/>
                <w:szCs w:val="24"/>
              </w:rPr>
              <w:t>To discuss the Approximation methods like perturbation theory, Variational and WKB methods for solving the Schrödinger equation.</w:t>
            </w:r>
          </w:p>
        </w:tc>
      </w:tr>
    </w:tbl>
    <w:p w14:paraId="5D01E85C" w14:textId="77777777" w:rsidR="00190722" w:rsidRPr="008B711D" w:rsidRDefault="00190722" w:rsidP="00190722">
      <w:pPr>
        <w:tabs>
          <w:tab w:val="left" w:pos="6621"/>
        </w:tabs>
        <w:rPr>
          <w:rFonts w:ascii="Times New Roman" w:hAnsi="Times New Roman" w:cs="Times New Roman"/>
          <w:sz w:val="24"/>
          <w:szCs w:val="24"/>
        </w:rPr>
      </w:pPr>
      <w:r w:rsidRPr="008B711D">
        <w:rPr>
          <w:rFonts w:ascii="Times New Roman" w:hAnsi="Times New Roman" w:cs="Times New Roman"/>
          <w:sz w:val="24"/>
          <w:szCs w:val="24"/>
        </w:rPr>
        <w:tab/>
      </w:r>
    </w:p>
    <w:tbl>
      <w:tblPr>
        <w:tblStyle w:val="TableGrid"/>
        <w:tblW w:w="9606" w:type="dxa"/>
        <w:tblLayout w:type="fixed"/>
        <w:tblLook w:val="04A0" w:firstRow="1" w:lastRow="0" w:firstColumn="1" w:lastColumn="0" w:noHBand="0" w:noVBand="1"/>
      </w:tblPr>
      <w:tblGrid>
        <w:gridCol w:w="1101"/>
        <w:gridCol w:w="8505"/>
      </w:tblGrid>
      <w:tr w:rsidR="00190722" w:rsidRPr="008B711D" w14:paraId="151A025C" w14:textId="77777777" w:rsidTr="00A209D1">
        <w:tc>
          <w:tcPr>
            <w:tcW w:w="1101" w:type="dxa"/>
          </w:tcPr>
          <w:p w14:paraId="2D3C0B8E"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UNITS</w:t>
            </w:r>
          </w:p>
        </w:tc>
        <w:tc>
          <w:tcPr>
            <w:tcW w:w="8505" w:type="dxa"/>
          </w:tcPr>
          <w:p w14:paraId="73942345"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Course Details</w:t>
            </w:r>
          </w:p>
        </w:tc>
      </w:tr>
      <w:tr w:rsidR="00190722" w:rsidRPr="008B711D" w14:paraId="495848C2" w14:textId="77777777" w:rsidTr="00A209D1">
        <w:trPr>
          <w:trHeight w:val="1628"/>
        </w:trPr>
        <w:tc>
          <w:tcPr>
            <w:tcW w:w="1101" w:type="dxa"/>
          </w:tcPr>
          <w:p w14:paraId="21D9334E" w14:textId="77777777" w:rsidR="00190722" w:rsidRPr="008B711D" w:rsidRDefault="00190722" w:rsidP="00190722">
            <w:pPr>
              <w:tabs>
                <w:tab w:val="left" w:pos="6621"/>
              </w:tabs>
              <w:jc w:val="center"/>
              <w:rPr>
                <w:rFonts w:ascii="Times New Roman" w:hAnsi="Times New Roman" w:cs="Times New Roman"/>
                <w:b/>
                <w:sz w:val="24"/>
                <w:szCs w:val="24"/>
              </w:rPr>
            </w:pPr>
          </w:p>
          <w:p w14:paraId="36C9D30E" w14:textId="77777777" w:rsidR="00190722" w:rsidRDefault="00190722" w:rsidP="00190722">
            <w:pPr>
              <w:tabs>
                <w:tab w:val="left" w:pos="6621"/>
              </w:tabs>
              <w:jc w:val="center"/>
              <w:rPr>
                <w:rFonts w:ascii="Times New Roman" w:hAnsi="Times New Roman" w:cs="Times New Roman"/>
                <w:b/>
                <w:sz w:val="24"/>
                <w:szCs w:val="24"/>
              </w:rPr>
            </w:pPr>
          </w:p>
          <w:p w14:paraId="0D4E9AB6" w14:textId="77B2840B" w:rsidR="00A209D1" w:rsidRPr="008B711D" w:rsidRDefault="00A209D1" w:rsidP="00190722">
            <w:pPr>
              <w:tabs>
                <w:tab w:val="left" w:pos="6621"/>
              </w:tabs>
              <w:jc w:val="center"/>
              <w:rPr>
                <w:rFonts w:ascii="Times New Roman" w:hAnsi="Times New Roman" w:cs="Times New Roman"/>
                <w:b/>
                <w:sz w:val="24"/>
                <w:szCs w:val="24"/>
              </w:rPr>
            </w:pPr>
            <w:r>
              <w:rPr>
                <w:rFonts w:ascii="Times New Roman" w:hAnsi="Times New Roman" w:cs="Times New Roman"/>
                <w:b/>
                <w:sz w:val="24"/>
                <w:szCs w:val="24"/>
              </w:rPr>
              <w:t>I</w:t>
            </w:r>
          </w:p>
        </w:tc>
        <w:tc>
          <w:tcPr>
            <w:tcW w:w="8505" w:type="dxa"/>
            <w:vAlign w:val="center"/>
          </w:tcPr>
          <w:p w14:paraId="1B91F45D" w14:textId="6A5AC1CD" w:rsidR="00190722" w:rsidRPr="008B711D" w:rsidRDefault="00A209D1" w:rsidP="00190722">
            <w:pPr>
              <w:ind w:right="-24"/>
              <w:jc w:val="both"/>
              <w:rPr>
                <w:rFonts w:ascii="Times New Roman" w:hAnsi="Times New Roman" w:cs="Times New Roman"/>
                <w:sz w:val="24"/>
                <w:szCs w:val="24"/>
              </w:rPr>
            </w:pPr>
            <w:r w:rsidRPr="008B711D">
              <w:rPr>
                <w:rFonts w:ascii="Times New Roman" w:hAnsi="Times New Roman" w:cs="Times New Roman"/>
                <w:b/>
                <w:sz w:val="24"/>
                <w:szCs w:val="24"/>
              </w:rPr>
              <w:t>BASIC FORMALISM</w:t>
            </w:r>
            <w:r>
              <w:rPr>
                <w:rFonts w:ascii="Times New Roman" w:hAnsi="Times New Roman" w:cs="Times New Roman"/>
                <w:sz w:val="24"/>
                <w:szCs w:val="24"/>
              </w:rPr>
              <w:t xml:space="preserve">: </w:t>
            </w:r>
            <w:r w:rsidR="00190722" w:rsidRPr="008B711D">
              <w:rPr>
                <w:rFonts w:ascii="Times New Roman" w:hAnsi="Times New Roman" w:cs="Times New Roman"/>
                <w:sz w:val="24"/>
                <w:szCs w:val="24"/>
              </w:rPr>
              <w:t xml:space="preserve">Interpretation of the wave function – Time dependent Schrodinger equation –Time independent Schrodinger equation – Stationary states – </w:t>
            </w:r>
            <w:proofErr w:type="spellStart"/>
            <w:r w:rsidR="00190722" w:rsidRPr="008B711D">
              <w:rPr>
                <w:rFonts w:ascii="Times New Roman" w:hAnsi="Times New Roman" w:cs="Times New Roman"/>
                <w:sz w:val="24"/>
                <w:szCs w:val="24"/>
              </w:rPr>
              <w:t>Ehrenfest’s</w:t>
            </w:r>
            <w:proofErr w:type="spellEnd"/>
            <w:r w:rsidR="00190722" w:rsidRPr="008B711D">
              <w:rPr>
                <w:rFonts w:ascii="Times New Roman" w:hAnsi="Times New Roman" w:cs="Times New Roman"/>
                <w:sz w:val="24"/>
                <w:szCs w:val="24"/>
              </w:rPr>
              <w:t xml:space="preserve"> theorem – Linear vector space – Linear operator – Eigen functions and Eigen Values – Hermitian Operator – Postulates of Quantum Mechanics – Simultaneous measurability of observables – General Uncertainty relation</w:t>
            </w:r>
          </w:p>
        </w:tc>
      </w:tr>
      <w:tr w:rsidR="00190722" w:rsidRPr="008B711D" w14:paraId="5EC23BF6" w14:textId="77777777" w:rsidTr="00A209D1">
        <w:tc>
          <w:tcPr>
            <w:tcW w:w="1101" w:type="dxa"/>
          </w:tcPr>
          <w:p w14:paraId="38FE7BFF" w14:textId="77777777" w:rsidR="00190722" w:rsidRPr="00A209D1" w:rsidRDefault="00190722" w:rsidP="00A209D1">
            <w:pPr>
              <w:jc w:val="center"/>
              <w:rPr>
                <w:rFonts w:ascii="Times New Roman" w:hAnsi="Times New Roman" w:cs="Times New Roman"/>
                <w:b/>
                <w:sz w:val="24"/>
                <w:szCs w:val="24"/>
              </w:rPr>
            </w:pPr>
          </w:p>
          <w:p w14:paraId="15E7C420" w14:textId="77777777" w:rsidR="00A209D1" w:rsidRPr="00A209D1" w:rsidRDefault="00A209D1" w:rsidP="00A209D1">
            <w:pPr>
              <w:jc w:val="center"/>
              <w:rPr>
                <w:rFonts w:ascii="Times New Roman" w:hAnsi="Times New Roman" w:cs="Times New Roman"/>
                <w:b/>
                <w:sz w:val="24"/>
                <w:szCs w:val="24"/>
              </w:rPr>
            </w:pPr>
          </w:p>
          <w:p w14:paraId="775BB4F9" w14:textId="77777777" w:rsidR="00A209D1" w:rsidRPr="00A209D1" w:rsidRDefault="00A209D1" w:rsidP="00A209D1">
            <w:pPr>
              <w:jc w:val="center"/>
              <w:rPr>
                <w:rFonts w:ascii="Times New Roman" w:hAnsi="Times New Roman" w:cs="Times New Roman"/>
                <w:b/>
                <w:sz w:val="24"/>
                <w:szCs w:val="24"/>
              </w:rPr>
            </w:pPr>
          </w:p>
          <w:p w14:paraId="5AEC246D" w14:textId="143A9AE3" w:rsidR="00A209D1" w:rsidRPr="00A209D1" w:rsidRDefault="00A209D1" w:rsidP="00A209D1">
            <w:pPr>
              <w:jc w:val="center"/>
              <w:rPr>
                <w:rFonts w:ascii="Times New Roman" w:hAnsi="Times New Roman" w:cs="Times New Roman"/>
                <w:b/>
                <w:sz w:val="24"/>
                <w:szCs w:val="24"/>
              </w:rPr>
            </w:pPr>
            <w:r w:rsidRPr="00A209D1">
              <w:rPr>
                <w:rFonts w:ascii="Times New Roman" w:hAnsi="Times New Roman" w:cs="Times New Roman"/>
                <w:b/>
                <w:sz w:val="24"/>
                <w:szCs w:val="24"/>
              </w:rPr>
              <w:t>II</w:t>
            </w:r>
          </w:p>
        </w:tc>
        <w:tc>
          <w:tcPr>
            <w:tcW w:w="8505" w:type="dxa"/>
            <w:vAlign w:val="center"/>
          </w:tcPr>
          <w:p w14:paraId="303E3D4B" w14:textId="15CB82E1" w:rsidR="00190722" w:rsidRPr="008B711D" w:rsidRDefault="00A209D1" w:rsidP="00190722">
            <w:pPr>
              <w:jc w:val="both"/>
              <w:rPr>
                <w:rFonts w:ascii="Times New Roman" w:hAnsi="Times New Roman" w:cs="Times New Roman"/>
                <w:sz w:val="24"/>
                <w:szCs w:val="24"/>
              </w:rPr>
            </w:pPr>
            <w:r w:rsidRPr="008B711D">
              <w:rPr>
                <w:rFonts w:ascii="Times New Roman" w:hAnsi="Times New Roman" w:cs="Times New Roman"/>
                <w:b/>
                <w:sz w:val="24"/>
                <w:szCs w:val="24"/>
              </w:rPr>
              <w:t>ONE DIMENSIONAL AND THREE-DIMENSIONAL ENERGY EIGEN VALUE PROBLEMS</w:t>
            </w:r>
            <w:r w:rsidRPr="008B711D">
              <w:rPr>
                <w:rFonts w:ascii="Times New Roman" w:hAnsi="Times New Roman" w:cs="Times New Roman"/>
                <w:sz w:val="24"/>
                <w:szCs w:val="24"/>
              </w:rPr>
              <w:t xml:space="preserve"> </w:t>
            </w:r>
            <w:r>
              <w:rPr>
                <w:rFonts w:ascii="Times New Roman" w:hAnsi="Times New Roman" w:cs="Times New Roman"/>
                <w:sz w:val="24"/>
                <w:szCs w:val="24"/>
              </w:rPr>
              <w:t xml:space="preserve">: </w:t>
            </w:r>
            <w:r w:rsidR="00190722" w:rsidRPr="008B711D">
              <w:rPr>
                <w:rFonts w:ascii="Times New Roman" w:hAnsi="Times New Roman" w:cs="Times New Roman"/>
                <w:sz w:val="24"/>
                <w:szCs w:val="24"/>
              </w:rPr>
              <w:t xml:space="preserve">Square – well potential with rigid walls – Square well potential with finite walls – Square potential barrier – Alpha emission – Bloch waves in a periodic potential – </w:t>
            </w:r>
            <w:proofErr w:type="spellStart"/>
            <w:r w:rsidR="00190722" w:rsidRPr="008B711D">
              <w:rPr>
                <w:rFonts w:ascii="Times New Roman" w:hAnsi="Times New Roman" w:cs="Times New Roman"/>
                <w:sz w:val="24"/>
                <w:szCs w:val="24"/>
              </w:rPr>
              <w:t>Kronig</w:t>
            </w:r>
            <w:proofErr w:type="spellEnd"/>
            <w:r w:rsidR="00190722" w:rsidRPr="008B711D">
              <w:rPr>
                <w:rFonts w:ascii="Times New Roman" w:hAnsi="Times New Roman" w:cs="Times New Roman"/>
                <w:sz w:val="24"/>
                <w:szCs w:val="24"/>
              </w:rPr>
              <w:t>-penny square – well periodic potential – Linear harmonic oscillator: Operator method – Particle moving in a spherically symmetric potential – System of two interacting particles – Hydrogen atom – Rigid rotator</w:t>
            </w:r>
          </w:p>
        </w:tc>
      </w:tr>
      <w:tr w:rsidR="00190722" w:rsidRPr="008B711D" w14:paraId="553D1184" w14:textId="77777777" w:rsidTr="00A209D1">
        <w:tc>
          <w:tcPr>
            <w:tcW w:w="1101" w:type="dxa"/>
          </w:tcPr>
          <w:p w14:paraId="5C8344C7" w14:textId="77777777" w:rsidR="00190722" w:rsidRPr="008B711D" w:rsidRDefault="00190722" w:rsidP="00190722">
            <w:pPr>
              <w:tabs>
                <w:tab w:val="left" w:pos="6621"/>
              </w:tabs>
              <w:jc w:val="center"/>
              <w:rPr>
                <w:rFonts w:ascii="Times New Roman" w:hAnsi="Times New Roman" w:cs="Times New Roman"/>
                <w:b/>
                <w:sz w:val="24"/>
                <w:szCs w:val="24"/>
              </w:rPr>
            </w:pPr>
          </w:p>
          <w:p w14:paraId="2FE30494" w14:textId="77777777" w:rsidR="00A209D1" w:rsidRDefault="00A209D1" w:rsidP="00190722">
            <w:pPr>
              <w:tabs>
                <w:tab w:val="left" w:pos="6621"/>
              </w:tabs>
              <w:jc w:val="center"/>
              <w:rPr>
                <w:rFonts w:ascii="Times New Roman" w:hAnsi="Times New Roman" w:cs="Times New Roman"/>
                <w:b/>
                <w:sz w:val="24"/>
                <w:szCs w:val="24"/>
              </w:rPr>
            </w:pPr>
          </w:p>
          <w:p w14:paraId="32F25C29" w14:textId="05191FBB" w:rsidR="00190722" w:rsidRPr="008B711D" w:rsidRDefault="00A209D1" w:rsidP="00190722">
            <w:pPr>
              <w:tabs>
                <w:tab w:val="left" w:pos="6621"/>
              </w:tabs>
              <w:jc w:val="center"/>
              <w:rPr>
                <w:rFonts w:ascii="Times New Roman" w:hAnsi="Times New Roman" w:cs="Times New Roman"/>
                <w:b/>
                <w:sz w:val="24"/>
                <w:szCs w:val="24"/>
              </w:rPr>
            </w:pPr>
            <w:r>
              <w:rPr>
                <w:rFonts w:ascii="Times New Roman" w:hAnsi="Times New Roman" w:cs="Times New Roman"/>
                <w:b/>
                <w:sz w:val="24"/>
                <w:szCs w:val="24"/>
              </w:rPr>
              <w:t>III</w:t>
            </w:r>
          </w:p>
          <w:p w14:paraId="16C670E1" w14:textId="6B7C6F0A" w:rsidR="00190722" w:rsidRPr="008B711D" w:rsidRDefault="00190722" w:rsidP="00190722">
            <w:pPr>
              <w:jc w:val="center"/>
              <w:rPr>
                <w:rFonts w:ascii="Times New Roman" w:hAnsi="Times New Roman" w:cs="Times New Roman"/>
                <w:b/>
                <w:sz w:val="24"/>
                <w:szCs w:val="24"/>
              </w:rPr>
            </w:pPr>
          </w:p>
        </w:tc>
        <w:tc>
          <w:tcPr>
            <w:tcW w:w="8505" w:type="dxa"/>
            <w:vAlign w:val="center"/>
          </w:tcPr>
          <w:p w14:paraId="55E5355D" w14:textId="159842F9" w:rsidR="00190722" w:rsidRPr="008B711D" w:rsidRDefault="00A209D1" w:rsidP="00190722">
            <w:pPr>
              <w:tabs>
                <w:tab w:val="left" w:pos="-270"/>
              </w:tabs>
              <w:jc w:val="both"/>
              <w:rPr>
                <w:rFonts w:ascii="Times New Roman" w:hAnsi="Times New Roman" w:cs="Times New Roman"/>
                <w:sz w:val="24"/>
                <w:szCs w:val="24"/>
              </w:rPr>
            </w:pPr>
            <w:r w:rsidRPr="008B711D">
              <w:rPr>
                <w:rFonts w:ascii="Times New Roman" w:hAnsi="Times New Roman" w:cs="Times New Roman"/>
                <w:b/>
                <w:sz w:val="24"/>
                <w:szCs w:val="24"/>
              </w:rPr>
              <w:t>GENERAL FORMALISM</w:t>
            </w:r>
            <w:r w:rsidRPr="008B711D">
              <w:rPr>
                <w:rFonts w:ascii="Times New Roman" w:hAnsi="Times New Roman" w:cs="Times New Roman"/>
                <w:sz w:val="24"/>
                <w:szCs w:val="24"/>
              </w:rPr>
              <w:t xml:space="preserve"> </w:t>
            </w:r>
            <w:r>
              <w:rPr>
                <w:rFonts w:ascii="Times New Roman" w:hAnsi="Times New Roman" w:cs="Times New Roman"/>
                <w:sz w:val="24"/>
                <w:szCs w:val="24"/>
              </w:rPr>
              <w:t xml:space="preserve">: </w:t>
            </w:r>
            <w:r w:rsidR="00190722" w:rsidRPr="008B711D">
              <w:rPr>
                <w:rFonts w:ascii="Times New Roman" w:hAnsi="Times New Roman" w:cs="Times New Roman"/>
                <w:sz w:val="24"/>
                <w:szCs w:val="24"/>
              </w:rPr>
              <w:t>Dirac notation – Equations of motions – Schrodinger representation – Heisenberg representation – Interaction representation – Coordinate representation – Momentum representation – Symmetries and conservation laws – Unitary transformation – Parity and time reversal</w:t>
            </w:r>
          </w:p>
        </w:tc>
      </w:tr>
      <w:tr w:rsidR="00A209D1" w:rsidRPr="008B711D" w14:paraId="6FC53B03" w14:textId="77777777" w:rsidTr="00A209D1">
        <w:tc>
          <w:tcPr>
            <w:tcW w:w="1101" w:type="dxa"/>
          </w:tcPr>
          <w:p w14:paraId="0AFE975C" w14:textId="77777777" w:rsidR="00A209D1" w:rsidRDefault="00A209D1" w:rsidP="00190722">
            <w:pPr>
              <w:tabs>
                <w:tab w:val="left" w:pos="6621"/>
              </w:tabs>
              <w:jc w:val="center"/>
              <w:rPr>
                <w:rFonts w:ascii="Times New Roman" w:hAnsi="Times New Roman" w:cs="Times New Roman"/>
                <w:b/>
                <w:sz w:val="24"/>
                <w:szCs w:val="24"/>
              </w:rPr>
            </w:pPr>
          </w:p>
          <w:p w14:paraId="64015CFE" w14:textId="77777777" w:rsidR="00A209D1" w:rsidRDefault="00A209D1" w:rsidP="00190722">
            <w:pPr>
              <w:tabs>
                <w:tab w:val="left" w:pos="6621"/>
              </w:tabs>
              <w:jc w:val="center"/>
              <w:rPr>
                <w:rFonts w:ascii="Times New Roman" w:hAnsi="Times New Roman" w:cs="Times New Roman"/>
                <w:b/>
                <w:sz w:val="24"/>
                <w:szCs w:val="24"/>
              </w:rPr>
            </w:pPr>
          </w:p>
          <w:p w14:paraId="78D757C0" w14:textId="23595B6F" w:rsidR="00A209D1" w:rsidRPr="008B711D" w:rsidRDefault="00A209D1" w:rsidP="00190722">
            <w:pPr>
              <w:tabs>
                <w:tab w:val="left" w:pos="6621"/>
              </w:tabs>
              <w:jc w:val="center"/>
              <w:rPr>
                <w:rFonts w:ascii="Times New Roman" w:hAnsi="Times New Roman" w:cs="Times New Roman"/>
                <w:b/>
                <w:sz w:val="24"/>
                <w:szCs w:val="24"/>
              </w:rPr>
            </w:pPr>
            <w:r>
              <w:rPr>
                <w:rFonts w:ascii="Times New Roman" w:hAnsi="Times New Roman" w:cs="Times New Roman"/>
                <w:b/>
                <w:sz w:val="24"/>
                <w:szCs w:val="24"/>
              </w:rPr>
              <w:t>IV</w:t>
            </w:r>
          </w:p>
        </w:tc>
        <w:tc>
          <w:tcPr>
            <w:tcW w:w="8505" w:type="dxa"/>
            <w:vAlign w:val="center"/>
          </w:tcPr>
          <w:p w14:paraId="784E52A3" w14:textId="7FF8E88E" w:rsidR="00A209D1" w:rsidRPr="008B711D" w:rsidRDefault="00A209D1" w:rsidP="00190722">
            <w:pPr>
              <w:tabs>
                <w:tab w:val="left" w:pos="-270"/>
              </w:tabs>
              <w:jc w:val="both"/>
              <w:rPr>
                <w:rFonts w:ascii="Times New Roman" w:hAnsi="Times New Roman" w:cs="Times New Roman"/>
                <w:b/>
                <w:sz w:val="24"/>
                <w:szCs w:val="24"/>
              </w:rPr>
            </w:pPr>
            <w:r w:rsidRPr="008B711D">
              <w:rPr>
                <w:rFonts w:ascii="Times New Roman" w:hAnsi="Times New Roman" w:cs="Times New Roman"/>
                <w:b/>
                <w:sz w:val="24"/>
                <w:szCs w:val="24"/>
              </w:rPr>
              <w:t>APPROXIMATION METHODS</w:t>
            </w:r>
            <w:r>
              <w:rPr>
                <w:rFonts w:ascii="Times New Roman" w:hAnsi="Times New Roman" w:cs="Times New Roman"/>
                <w:b/>
                <w:sz w:val="24"/>
                <w:szCs w:val="24"/>
              </w:rPr>
              <w:t xml:space="preserve">: </w:t>
            </w:r>
            <w:r w:rsidRPr="008B711D">
              <w:rPr>
                <w:rFonts w:ascii="Times New Roman" w:hAnsi="Times New Roman" w:cs="Times New Roman"/>
                <w:sz w:val="24"/>
                <w:szCs w:val="24"/>
              </w:rPr>
              <w:t>Time independent perturbation theory for non-degenerate energy levels – Degenerate energy levels – Stark effect in Hydrogen atom – Ground and excited state – Variation method – Helium atom – WKB approximation – Connection formulae (no derivation) – WKB quantization – Application to simple harmonic oscillator.</w:t>
            </w:r>
          </w:p>
        </w:tc>
      </w:tr>
      <w:tr w:rsidR="00A209D1" w:rsidRPr="008B711D" w14:paraId="0CBCF40A" w14:textId="77777777" w:rsidTr="00A209D1">
        <w:tc>
          <w:tcPr>
            <w:tcW w:w="1101" w:type="dxa"/>
          </w:tcPr>
          <w:p w14:paraId="0177FB9D" w14:textId="77777777" w:rsidR="00A209D1" w:rsidRDefault="00A209D1" w:rsidP="00190722">
            <w:pPr>
              <w:tabs>
                <w:tab w:val="left" w:pos="6621"/>
              </w:tabs>
              <w:jc w:val="center"/>
              <w:rPr>
                <w:rFonts w:ascii="Times New Roman" w:hAnsi="Times New Roman" w:cs="Times New Roman"/>
                <w:b/>
                <w:sz w:val="24"/>
                <w:szCs w:val="24"/>
              </w:rPr>
            </w:pPr>
          </w:p>
          <w:p w14:paraId="72FC5CD8" w14:textId="77777777" w:rsidR="00A209D1" w:rsidRDefault="00A209D1" w:rsidP="00190722">
            <w:pPr>
              <w:tabs>
                <w:tab w:val="left" w:pos="6621"/>
              </w:tabs>
              <w:jc w:val="center"/>
              <w:rPr>
                <w:rFonts w:ascii="Times New Roman" w:hAnsi="Times New Roman" w:cs="Times New Roman"/>
                <w:b/>
                <w:sz w:val="24"/>
                <w:szCs w:val="24"/>
              </w:rPr>
            </w:pPr>
          </w:p>
          <w:p w14:paraId="561C3C42" w14:textId="5682CE1E" w:rsidR="00A209D1" w:rsidRPr="008B711D" w:rsidRDefault="00A209D1" w:rsidP="00190722">
            <w:pPr>
              <w:tabs>
                <w:tab w:val="left" w:pos="6621"/>
              </w:tabs>
              <w:jc w:val="center"/>
              <w:rPr>
                <w:rFonts w:ascii="Times New Roman" w:hAnsi="Times New Roman" w:cs="Times New Roman"/>
                <w:b/>
                <w:sz w:val="24"/>
                <w:szCs w:val="24"/>
              </w:rPr>
            </w:pPr>
            <w:r>
              <w:rPr>
                <w:rFonts w:ascii="Times New Roman" w:hAnsi="Times New Roman" w:cs="Times New Roman"/>
                <w:b/>
                <w:sz w:val="24"/>
                <w:szCs w:val="24"/>
              </w:rPr>
              <w:t>V</w:t>
            </w:r>
          </w:p>
        </w:tc>
        <w:tc>
          <w:tcPr>
            <w:tcW w:w="8505" w:type="dxa"/>
          </w:tcPr>
          <w:p w14:paraId="144095BB" w14:textId="4BD9C9AD" w:rsidR="00A209D1" w:rsidRPr="00653172" w:rsidRDefault="00A209D1" w:rsidP="00190722">
            <w:pPr>
              <w:tabs>
                <w:tab w:val="left" w:pos="-270"/>
              </w:tabs>
              <w:jc w:val="both"/>
              <w:rPr>
                <w:rFonts w:ascii="Times New Roman" w:hAnsi="Times New Roman" w:cs="Times New Roman"/>
                <w:sz w:val="24"/>
                <w:szCs w:val="24"/>
              </w:rPr>
            </w:pPr>
            <w:r w:rsidRPr="008B711D">
              <w:rPr>
                <w:rFonts w:ascii="Times New Roman" w:hAnsi="Times New Roman" w:cs="Times New Roman"/>
                <w:b/>
                <w:sz w:val="24"/>
                <w:szCs w:val="24"/>
              </w:rPr>
              <w:t>ANGULAR MOMENTUM</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8B711D">
              <w:rPr>
                <w:rFonts w:ascii="Times New Roman" w:hAnsi="Times New Roman" w:cs="Times New Roman"/>
                <w:sz w:val="24"/>
                <w:szCs w:val="24"/>
              </w:rPr>
              <w:t>Eigenvalue spectrum of general angular momentum – Ladder operators and their algebra – Matrix representation – Spin angular momentum – Addition of angular momenta – CG Coefficients – Symmetry and anti – symmetry of wave functions – Construction of wave-functions and Pauli’s exclusion principle.</w:t>
            </w:r>
          </w:p>
        </w:tc>
      </w:tr>
      <w:tr w:rsidR="00A209D1" w:rsidRPr="008B711D" w14:paraId="507F25E9" w14:textId="77777777" w:rsidTr="00A209D1">
        <w:tc>
          <w:tcPr>
            <w:tcW w:w="1101" w:type="dxa"/>
          </w:tcPr>
          <w:p w14:paraId="5AA6B203" w14:textId="77777777" w:rsidR="00A209D1" w:rsidRDefault="00A209D1" w:rsidP="00190722">
            <w:pPr>
              <w:tabs>
                <w:tab w:val="left" w:pos="6621"/>
              </w:tabs>
              <w:jc w:val="center"/>
              <w:rPr>
                <w:rFonts w:ascii="Times New Roman" w:hAnsi="Times New Roman" w:cs="Times New Roman"/>
                <w:b/>
                <w:spacing w:val="-3"/>
                <w:sz w:val="24"/>
                <w:szCs w:val="24"/>
                <w:lang w:bidi="ta-IN"/>
              </w:rPr>
            </w:pPr>
          </w:p>
          <w:p w14:paraId="2D2E177E" w14:textId="5F14DE30" w:rsidR="00A209D1" w:rsidRDefault="00A209D1"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pacing w:val="-3"/>
                <w:sz w:val="24"/>
                <w:szCs w:val="24"/>
                <w:lang w:bidi="ta-IN"/>
              </w:rPr>
              <w:t>VI</w:t>
            </w:r>
          </w:p>
        </w:tc>
        <w:tc>
          <w:tcPr>
            <w:tcW w:w="8505" w:type="dxa"/>
          </w:tcPr>
          <w:p w14:paraId="5C47FB43" w14:textId="4EAACC99" w:rsidR="00A209D1" w:rsidRPr="008B711D" w:rsidRDefault="00A209D1" w:rsidP="00190722">
            <w:pPr>
              <w:tabs>
                <w:tab w:val="left" w:pos="-270"/>
              </w:tabs>
              <w:jc w:val="both"/>
              <w:rPr>
                <w:rFonts w:ascii="Times New Roman" w:hAnsi="Times New Roman" w:cs="Times New Roman"/>
                <w:b/>
                <w:sz w:val="24"/>
                <w:szCs w:val="24"/>
              </w:rPr>
            </w:pPr>
            <w:r w:rsidRPr="008B711D">
              <w:rPr>
                <w:rFonts w:ascii="Times New Roman" w:hAnsi="Times New Roman" w:cs="Times New Roman"/>
                <w:b/>
                <w:bCs/>
                <w:sz w:val="24"/>
                <w:szCs w:val="24"/>
                <w:lang w:bidi="ta-IN"/>
              </w:rPr>
              <w:t>PROFESSIONAL COMPONENTS</w:t>
            </w:r>
            <w:r>
              <w:rPr>
                <w:rFonts w:ascii="Times New Roman" w:hAnsi="Times New Roman" w:cs="Times New Roman"/>
                <w:sz w:val="24"/>
                <w:szCs w:val="24"/>
                <w:lang w:bidi="ta-IN"/>
              </w:rPr>
              <w:t xml:space="preserve">: </w:t>
            </w:r>
            <w:r w:rsidRPr="008B711D">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A209D1" w:rsidRPr="00A209D1" w14:paraId="1127A786" w14:textId="77777777" w:rsidTr="00273BC5">
        <w:tc>
          <w:tcPr>
            <w:tcW w:w="9606" w:type="dxa"/>
            <w:gridSpan w:val="2"/>
          </w:tcPr>
          <w:p w14:paraId="67B47634" w14:textId="2D5EA44A" w:rsidR="00A209D1" w:rsidRPr="008B711D" w:rsidRDefault="00A209D1" w:rsidP="00A209D1">
            <w:pPr>
              <w:tabs>
                <w:tab w:val="left" w:pos="-270"/>
              </w:tabs>
              <w:jc w:val="center"/>
              <w:rPr>
                <w:rFonts w:ascii="Times New Roman" w:hAnsi="Times New Roman" w:cs="Times New Roman"/>
                <w:sz w:val="24"/>
                <w:szCs w:val="24"/>
                <w:lang w:bidi="ta-IN"/>
              </w:rPr>
            </w:pPr>
            <w:r w:rsidRPr="008B711D">
              <w:rPr>
                <w:rFonts w:ascii="Times New Roman" w:hAnsi="Times New Roman" w:cs="Times New Roman"/>
                <w:b/>
                <w:sz w:val="24"/>
                <w:szCs w:val="24"/>
                <w:lang w:bidi="ta-IN"/>
              </w:rPr>
              <w:lastRenderedPageBreak/>
              <w:t>TEXT BOOKS</w:t>
            </w:r>
          </w:p>
        </w:tc>
      </w:tr>
      <w:tr w:rsidR="00A209D1" w:rsidRPr="00A209D1" w14:paraId="172BEB20" w14:textId="77777777" w:rsidTr="00273BC5">
        <w:tc>
          <w:tcPr>
            <w:tcW w:w="9606" w:type="dxa"/>
            <w:gridSpan w:val="2"/>
          </w:tcPr>
          <w:p w14:paraId="2423A08C" w14:textId="77777777" w:rsidR="00A209D1" w:rsidRDefault="00A209D1" w:rsidP="00A209D1">
            <w:pPr>
              <w:pStyle w:val="ListParagraph"/>
              <w:widowControl w:val="0"/>
              <w:numPr>
                <w:ilvl w:val="0"/>
                <w:numId w:val="56"/>
              </w:numPr>
              <w:autoSpaceDE w:val="0"/>
              <w:autoSpaceDN w:val="0"/>
              <w:adjustRightInd w:val="0"/>
              <w:spacing w:line="240" w:lineRule="auto"/>
              <w:ind w:left="426"/>
              <w:contextualSpacing w:val="0"/>
              <w:jc w:val="both"/>
              <w:rPr>
                <w:rFonts w:ascii="Times New Roman" w:hAnsi="Times New Roman" w:cs="Times New Roman"/>
                <w:sz w:val="24"/>
                <w:szCs w:val="24"/>
              </w:rPr>
            </w:pPr>
            <w:r w:rsidRPr="008B711D">
              <w:rPr>
                <w:rFonts w:ascii="Times New Roman" w:hAnsi="Times New Roman" w:cs="Times New Roman"/>
                <w:sz w:val="24"/>
                <w:szCs w:val="24"/>
              </w:rPr>
              <w:t>P. M. Mathews and K. Venkatesan, A Text book of Quantum Mechanics, 2</w:t>
            </w:r>
            <w:proofErr w:type="gramStart"/>
            <w:r w:rsidRPr="008B711D">
              <w:rPr>
                <w:rFonts w:ascii="Times New Roman" w:hAnsi="Times New Roman" w:cs="Times New Roman"/>
                <w:sz w:val="24"/>
                <w:szCs w:val="24"/>
                <w:vertAlign w:val="superscript"/>
              </w:rPr>
              <w:t>nd</w:t>
            </w:r>
            <w:r w:rsidRPr="008B711D">
              <w:rPr>
                <w:rFonts w:ascii="Times New Roman" w:hAnsi="Times New Roman" w:cs="Times New Roman"/>
                <w:sz w:val="24"/>
                <w:szCs w:val="24"/>
              </w:rPr>
              <w:t>edition(</w:t>
            </w:r>
            <w:proofErr w:type="gramEnd"/>
            <w:r w:rsidRPr="008B711D">
              <w:rPr>
                <w:rFonts w:ascii="Times New Roman" w:hAnsi="Times New Roman" w:cs="Times New Roman"/>
                <w:sz w:val="24"/>
                <w:szCs w:val="24"/>
              </w:rPr>
              <w:t xml:space="preserve">37th Reprint),Tata McGraw-Hill, New Delhi, </w:t>
            </w:r>
            <w:r w:rsidRPr="00A209D1">
              <w:rPr>
                <w:rFonts w:ascii="Times New Roman" w:hAnsi="Times New Roman" w:cs="Times New Roman"/>
                <w:sz w:val="24"/>
                <w:szCs w:val="24"/>
              </w:rPr>
              <w:t>2010.</w:t>
            </w:r>
          </w:p>
          <w:p w14:paraId="780373D7" w14:textId="77777777" w:rsidR="00A209D1" w:rsidRDefault="00A209D1" w:rsidP="00A209D1">
            <w:pPr>
              <w:pStyle w:val="ListParagraph"/>
              <w:widowControl w:val="0"/>
              <w:numPr>
                <w:ilvl w:val="0"/>
                <w:numId w:val="56"/>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 xml:space="preserve">G. </w:t>
            </w:r>
            <w:proofErr w:type="spellStart"/>
            <w:r w:rsidRPr="00A209D1">
              <w:rPr>
                <w:rFonts w:ascii="Times New Roman" w:hAnsi="Times New Roman" w:cs="Times New Roman"/>
                <w:sz w:val="24"/>
                <w:szCs w:val="24"/>
              </w:rPr>
              <w:t>Aruldhas</w:t>
            </w:r>
            <w:proofErr w:type="spellEnd"/>
            <w:r w:rsidRPr="00A209D1">
              <w:rPr>
                <w:rFonts w:ascii="Times New Roman" w:hAnsi="Times New Roman" w:cs="Times New Roman"/>
                <w:sz w:val="24"/>
                <w:szCs w:val="24"/>
              </w:rPr>
              <w:t>, Quantum Mechanics, 2nd edition, Prentice Hall of India, New Delhi, 2009.</w:t>
            </w:r>
          </w:p>
          <w:p w14:paraId="0BD994A6" w14:textId="77777777" w:rsidR="00A209D1" w:rsidRDefault="00A209D1" w:rsidP="00A209D1">
            <w:pPr>
              <w:pStyle w:val="ListParagraph"/>
              <w:widowControl w:val="0"/>
              <w:numPr>
                <w:ilvl w:val="0"/>
                <w:numId w:val="56"/>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 xml:space="preserve">David J Griffiths, Introduction to Quantum Mechanics. 4th edition, Pearson, 2011. </w:t>
            </w:r>
          </w:p>
          <w:p w14:paraId="7A8353CA" w14:textId="77777777" w:rsidR="00A209D1" w:rsidRDefault="00A209D1" w:rsidP="00A209D1">
            <w:pPr>
              <w:pStyle w:val="ListParagraph"/>
              <w:widowControl w:val="0"/>
              <w:numPr>
                <w:ilvl w:val="0"/>
                <w:numId w:val="56"/>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SL Gupta and ID Gupta, Advanced Quantum Theory and Fields, 1</w:t>
            </w:r>
            <w:r w:rsidRPr="00A209D1">
              <w:rPr>
                <w:rFonts w:ascii="Times New Roman" w:hAnsi="Times New Roman" w:cs="Times New Roman"/>
                <w:sz w:val="24"/>
                <w:szCs w:val="24"/>
                <w:vertAlign w:val="superscript"/>
              </w:rPr>
              <w:t>st</w:t>
            </w:r>
            <w:r w:rsidRPr="00A209D1">
              <w:rPr>
                <w:rFonts w:ascii="Times New Roman" w:hAnsi="Times New Roman" w:cs="Times New Roman"/>
                <w:sz w:val="24"/>
                <w:szCs w:val="24"/>
              </w:rPr>
              <w:t xml:space="preserve"> Edition, </w:t>
            </w:r>
            <w:proofErr w:type="spellStart"/>
            <w:r w:rsidRPr="00A209D1">
              <w:rPr>
                <w:rFonts w:ascii="Times New Roman" w:hAnsi="Times New Roman" w:cs="Times New Roman"/>
                <w:sz w:val="24"/>
                <w:szCs w:val="24"/>
              </w:rPr>
              <w:t>S.Chand</w:t>
            </w:r>
            <w:proofErr w:type="spellEnd"/>
            <w:r w:rsidRPr="00A209D1">
              <w:rPr>
                <w:rFonts w:ascii="Times New Roman" w:hAnsi="Times New Roman" w:cs="Times New Roman"/>
                <w:sz w:val="24"/>
                <w:szCs w:val="24"/>
              </w:rPr>
              <w:t>&amp; Co., New Delhi, 1982.</w:t>
            </w:r>
          </w:p>
          <w:p w14:paraId="08CF6394" w14:textId="1B325CDA" w:rsidR="00A209D1" w:rsidRPr="00A209D1" w:rsidRDefault="00A209D1" w:rsidP="00A209D1">
            <w:pPr>
              <w:pStyle w:val="ListParagraph"/>
              <w:widowControl w:val="0"/>
              <w:numPr>
                <w:ilvl w:val="0"/>
                <w:numId w:val="56"/>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 xml:space="preserve">A. </w:t>
            </w:r>
            <w:proofErr w:type="spellStart"/>
            <w:r w:rsidRPr="00A209D1">
              <w:rPr>
                <w:rFonts w:ascii="Times New Roman" w:hAnsi="Times New Roman" w:cs="Times New Roman"/>
                <w:sz w:val="24"/>
                <w:szCs w:val="24"/>
              </w:rPr>
              <w:t>Ghatak</w:t>
            </w:r>
            <w:proofErr w:type="spellEnd"/>
            <w:r w:rsidRPr="00A209D1">
              <w:rPr>
                <w:rFonts w:ascii="Times New Roman" w:hAnsi="Times New Roman" w:cs="Times New Roman"/>
                <w:sz w:val="24"/>
                <w:szCs w:val="24"/>
              </w:rPr>
              <w:t xml:space="preserve"> and S. </w:t>
            </w:r>
            <w:proofErr w:type="spellStart"/>
            <w:r w:rsidRPr="00A209D1">
              <w:rPr>
                <w:rFonts w:ascii="Times New Roman" w:hAnsi="Times New Roman" w:cs="Times New Roman"/>
                <w:sz w:val="24"/>
                <w:szCs w:val="24"/>
              </w:rPr>
              <w:t>Lokanathan</w:t>
            </w:r>
            <w:proofErr w:type="spellEnd"/>
            <w:r w:rsidRPr="00A209D1">
              <w:rPr>
                <w:rFonts w:ascii="Times New Roman" w:hAnsi="Times New Roman" w:cs="Times New Roman"/>
                <w:sz w:val="24"/>
                <w:szCs w:val="24"/>
              </w:rPr>
              <w:t>, Quantum Mechanics: Theory and Applications, 4</w:t>
            </w:r>
            <w:r w:rsidRPr="00A209D1">
              <w:rPr>
                <w:rFonts w:ascii="Times New Roman" w:hAnsi="Times New Roman" w:cs="Times New Roman"/>
                <w:sz w:val="24"/>
                <w:szCs w:val="24"/>
                <w:vertAlign w:val="superscript"/>
              </w:rPr>
              <w:t>th</w:t>
            </w:r>
            <w:r w:rsidRPr="00A209D1">
              <w:rPr>
                <w:rFonts w:ascii="Times New Roman" w:hAnsi="Times New Roman" w:cs="Times New Roman"/>
                <w:sz w:val="24"/>
                <w:szCs w:val="24"/>
              </w:rPr>
              <w:t>Edition, Macmillan, India, 1984.</w:t>
            </w:r>
          </w:p>
        </w:tc>
      </w:tr>
      <w:tr w:rsidR="00A209D1" w:rsidRPr="00A209D1" w14:paraId="0E7002D1" w14:textId="77777777" w:rsidTr="00273BC5">
        <w:tc>
          <w:tcPr>
            <w:tcW w:w="9606" w:type="dxa"/>
            <w:gridSpan w:val="2"/>
          </w:tcPr>
          <w:p w14:paraId="7F843847" w14:textId="5C6243B8" w:rsidR="00A209D1" w:rsidRPr="008B711D" w:rsidRDefault="00A209D1" w:rsidP="00A209D1">
            <w:pPr>
              <w:tabs>
                <w:tab w:val="left" w:pos="-270"/>
              </w:tabs>
              <w:jc w:val="center"/>
              <w:rPr>
                <w:rFonts w:ascii="Times New Roman" w:hAnsi="Times New Roman" w:cs="Times New Roman"/>
                <w:sz w:val="24"/>
                <w:szCs w:val="24"/>
                <w:lang w:bidi="ta-IN"/>
              </w:rPr>
            </w:pPr>
            <w:r w:rsidRPr="008B711D">
              <w:rPr>
                <w:rFonts w:ascii="Times New Roman" w:hAnsi="Times New Roman" w:cs="Times New Roman"/>
                <w:b/>
                <w:spacing w:val="-1"/>
                <w:sz w:val="24"/>
                <w:szCs w:val="24"/>
                <w:lang w:bidi="ta-IN"/>
              </w:rPr>
              <w:t xml:space="preserve">REFERENCE </w:t>
            </w:r>
            <w:r w:rsidRPr="008B711D">
              <w:rPr>
                <w:rFonts w:ascii="Times New Roman" w:hAnsi="Times New Roman" w:cs="Times New Roman"/>
                <w:b/>
                <w:sz w:val="24"/>
                <w:szCs w:val="24"/>
                <w:lang w:bidi="ta-IN"/>
              </w:rPr>
              <w:t>BOOKS</w:t>
            </w:r>
          </w:p>
        </w:tc>
      </w:tr>
      <w:tr w:rsidR="00A209D1" w:rsidRPr="00A209D1" w14:paraId="2491CF16" w14:textId="77777777" w:rsidTr="00273BC5">
        <w:tc>
          <w:tcPr>
            <w:tcW w:w="9606" w:type="dxa"/>
            <w:gridSpan w:val="2"/>
          </w:tcPr>
          <w:p w14:paraId="79DBE395" w14:textId="77777777" w:rsidR="00A209D1" w:rsidRDefault="00A209D1" w:rsidP="00A209D1">
            <w:pPr>
              <w:pStyle w:val="ListParagraph"/>
              <w:widowControl w:val="0"/>
              <w:numPr>
                <w:ilvl w:val="0"/>
                <w:numId w:val="57"/>
              </w:numPr>
              <w:autoSpaceDE w:val="0"/>
              <w:autoSpaceDN w:val="0"/>
              <w:adjustRightInd w:val="0"/>
              <w:spacing w:line="240" w:lineRule="auto"/>
              <w:ind w:left="426"/>
              <w:contextualSpacing w:val="0"/>
              <w:jc w:val="both"/>
              <w:rPr>
                <w:rFonts w:ascii="Times New Roman" w:hAnsi="Times New Roman" w:cs="Times New Roman"/>
                <w:sz w:val="24"/>
                <w:szCs w:val="24"/>
              </w:rPr>
            </w:pPr>
            <w:r w:rsidRPr="008B711D">
              <w:rPr>
                <w:rFonts w:ascii="Times New Roman" w:hAnsi="Times New Roman" w:cs="Times New Roman"/>
                <w:sz w:val="24"/>
                <w:szCs w:val="24"/>
              </w:rPr>
              <w:t>E. Merzbacher, Quantum Mechanics, 2nd Edition, John Wiley and Sons, New York, 1970.</w:t>
            </w:r>
          </w:p>
          <w:p w14:paraId="25929308" w14:textId="77777777" w:rsidR="00A209D1" w:rsidRDefault="00A209D1" w:rsidP="00A209D1">
            <w:pPr>
              <w:pStyle w:val="ListParagraph"/>
              <w:widowControl w:val="0"/>
              <w:numPr>
                <w:ilvl w:val="0"/>
                <w:numId w:val="57"/>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 xml:space="preserve">V. K. </w:t>
            </w:r>
            <w:proofErr w:type="spellStart"/>
            <w:r w:rsidRPr="00A209D1">
              <w:rPr>
                <w:rFonts w:ascii="Times New Roman" w:hAnsi="Times New Roman" w:cs="Times New Roman"/>
                <w:sz w:val="24"/>
                <w:szCs w:val="24"/>
              </w:rPr>
              <w:t>Thankappan</w:t>
            </w:r>
            <w:proofErr w:type="spellEnd"/>
            <w:r w:rsidRPr="00A209D1">
              <w:rPr>
                <w:rFonts w:ascii="Times New Roman" w:hAnsi="Times New Roman" w:cs="Times New Roman"/>
                <w:sz w:val="24"/>
                <w:szCs w:val="24"/>
              </w:rPr>
              <w:t>, Quantum Mechanics, 2nd Edition, Wiley Eastern       Ltd, New Delhi, 1985.</w:t>
            </w:r>
          </w:p>
          <w:p w14:paraId="20A9E5D5" w14:textId="77777777" w:rsidR="00A209D1" w:rsidRDefault="00A209D1" w:rsidP="00A209D1">
            <w:pPr>
              <w:pStyle w:val="ListParagraph"/>
              <w:widowControl w:val="0"/>
              <w:numPr>
                <w:ilvl w:val="0"/>
                <w:numId w:val="57"/>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 xml:space="preserve">L. D. Landau and E. M. </w:t>
            </w:r>
            <w:proofErr w:type="spellStart"/>
            <w:r w:rsidRPr="00A209D1">
              <w:rPr>
                <w:rFonts w:ascii="Times New Roman" w:hAnsi="Times New Roman" w:cs="Times New Roman"/>
                <w:sz w:val="24"/>
                <w:szCs w:val="24"/>
              </w:rPr>
              <w:t>Lifshitz</w:t>
            </w:r>
            <w:proofErr w:type="spellEnd"/>
            <w:r w:rsidRPr="00A209D1">
              <w:rPr>
                <w:rFonts w:ascii="Times New Roman" w:hAnsi="Times New Roman" w:cs="Times New Roman"/>
                <w:sz w:val="24"/>
                <w:szCs w:val="24"/>
              </w:rPr>
              <w:t xml:space="preserve">, Quantum Mechanics, 1st edition, </w:t>
            </w:r>
            <w:proofErr w:type="spellStart"/>
            <w:r w:rsidRPr="00A209D1">
              <w:rPr>
                <w:rFonts w:ascii="Times New Roman" w:hAnsi="Times New Roman" w:cs="Times New Roman"/>
                <w:sz w:val="24"/>
                <w:szCs w:val="24"/>
              </w:rPr>
              <w:t>Pergomon</w:t>
            </w:r>
            <w:proofErr w:type="spellEnd"/>
            <w:r w:rsidRPr="00A209D1">
              <w:rPr>
                <w:rFonts w:ascii="Times New Roman" w:hAnsi="Times New Roman" w:cs="Times New Roman"/>
                <w:sz w:val="24"/>
                <w:szCs w:val="24"/>
              </w:rPr>
              <w:t xml:space="preserve"> Press, Oxford, 1976.</w:t>
            </w:r>
          </w:p>
          <w:p w14:paraId="2D2636D8" w14:textId="77777777" w:rsidR="00A209D1" w:rsidRDefault="00A209D1" w:rsidP="00A209D1">
            <w:pPr>
              <w:pStyle w:val="ListParagraph"/>
              <w:widowControl w:val="0"/>
              <w:numPr>
                <w:ilvl w:val="0"/>
                <w:numId w:val="57"/>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S. N. Biswas, Quantum Mechanics, Books and Allied Ltd., Kolkata,     1999.</w:t>
            </w:r>
          </w:p>
          <w:p w14:paraId="414F919B" w14:textId="2E12BF4E" w:rsidR="00A209D1" w:rsidRPr="00A209D1" w:rsidRDefault="00A209D1" w:rsidP="00A209D1">
            <w:pPr>
              <w:pStyle w:val="ListParagraph"/>
              <w:widowControl w:val="0"/>
              <w:numPr>
                <w:ilvl w:val="0"/>
                <w:numId w:val="57"/>
              </w:numPr>
              <w:autoSpaceDE w:val="0"/>
              <w:autoSpaceDN w:val="0"/>
              <w:adjustRightInd w:val="0"/>
              <w:spacing w:line="240" w:lineRule="auto"/>
              <w:ind w:left="426"/>
              <w:contextualSpacing w:val="0"/>
              <w:jc w:val="both"/>
              <w:rPr>
                <w:rFonts w:ascii="Times New Roman" w:hAnsi="Times New Roman" w:cs="Times New Roman"/>
                <w:sz w:val="24"/>
                <w:szCs w:val="24"/>
              </w:rPr>
            </w:pPr>
            <w:r w:rsidRPr="00A209D1">
              <w:rPr>
                <w:rFonts w:ascii="Times New Roman" w:hAnsi="Times New Roman" w:cs="Times New Roman"/>
                <w:sz w:val="24"/>
                <w:szCs w:val="24"/>
              </w:rPr>
              <w:t xml:space="preserve">V. </w:t>
            </w:r>
            <w:proofErr w:type="spellStart"/>
            <w:r w:rsidRPr="00A209D1">
              <w:rPr>
                <w:rFonts w:ascii="Times New Roman" w:hAnsi="Times New Roman" w:cs="Times New Roman"/>
                <w:sz w:val="24"/>
                <w:szCs w:val="24"/>
              </w:rPr>
              <w:t>Devanathan</w:t>
            </w:r>
            <w:proofErr w:type="spellEnd"/>
            <w:r w:rsidRPr="00A209D1">
              <w:rPr>
                <w:rFonts w:ascii="Times New Roman" w:hAnsi="Times New Roman" w:cs="Times New Roman"/>
                <w:sz w:val="24"/>
                <w:szCs w:val="24"/>
              </w:rPr>
              <w:t>, Quantum Mechanics, 2nd edition, Alpha Science     International Ltd, Oxford , 2011.</w:t>
            </w:r>
          </w:p>
        </w:tc>
      </w:tr>
      <w:tr w:rsidR="00A209D1" w:rsidRPr="00A209D1" w14:paraId="5DCE4603" w14:textId="77777777" w:rsidTr="00273BC5">
        <w:tc>
          <w:tcPr>
            <w:tcW w:w="9606" w:type="dxa"/>
            <w:gridSpan w:val="2"/>
          </w:tcPr>
          <w:p w14:paraId="0F48255E" w14:textId="386CC7EA" w:rsidR="00A209D1" w:rsidRPr="008B711D" w:rsidRDefault="00A209D1" w:rsidP="00A209D1">
            <w:pPr>
              <w:tabs>
                <w:tab w:val="left" w:pos="-270"/>
              </w:tabs>
              <w:jc w:val="center"/>
              <w:rPr>
                <w:rFonts w:ascii="Times New Roman" w:hAnsi="Times New Roman" w:cs="Times New Roman"/>
                <w:sz w:val="24"/>
                <w:szCs w:val="24"/>
                <w:lang w:bidi="ta-IN"/>
              </w:rPr>
            </w:pPr>
            <w:r w:rsidRPr="008B711D">
              <w:rPr>
                <w:rFonts w:ascii="Times New Roman" w:hAnsi="Times New Roman" w:cs="Times New Roman"/>
                <w:b/>
                <w:sz w:val="24"/>
                <w:szCs w:val="24"/>
                <w:lang w:bidi="ta-IN"/>
              </w:rPr>
              <w:t>WEB SOURCES</w:t>
            </w:r>
          </w:p>
        </w:tc>
      </w:tr>
      <w:tr w:rsidR="00A209D1" w:rsidRPr="00A209D1" w14:paraId="1030FF8D" w14:textId="77777777" w:rsidTr="00273BC5">
        <w:tc>
          <w:tcPr>
            <w:tcW w:w="9606" w:type="dxa"/>
            <w:gridSpan w:val="2"/>
          </w:tcPr>
          <w:p w14:paraId="207671AA" w14:textId="77777777" w:rsidR="00A209D1" w:rsidRPr="008B711D" w:rsidRDefault="00A209D1" w:rsidP="00A209D1">
            <w:pPr>
              <w:pStyle w:val="ListParagraph"/>
              <w:widowControl w:val="0"/>
              <w:numPr>
                <w:ilvl w:val="0"/>
                <w:numId w:val="58"/>
              </w:numPr>
              <w:autoSpaceDE w:val="0"/>
              <w:autoSpaceDN w:val="0"/>
              <w:adjustRightInd w:val="0"/>
              <w:spacing w:line="240" w:lineRule="auto"/>
              <w:ind w:left="426"/>
              <w:contextualSpacing w:val="0"/>
              <w:jc w:val="both"/>
              <w:rPr>
                <w:rFonts w:ascii="Times New Roman" w:hAnsi="Times New Roman" w:cs="Times New Roman"/>
                <w:color w:val="0000FF"/>
                <w:sz w:val="24"/>
                <w:szCs w:val="24"/>
              </w:rPr>
            </w:pPr>
            <w:r w:rsidRPr="008B711D">
              <w:rPr>
                <w:rFonts w:ascii="Times New Roman" w:hAnsi="Times New Roman" w:cs="Times New Roman"/>
                <w:color w:val="0000FF"/>
                <w:sz w:val="24"/>
                <w:szCs w:val="24"/>
              </w:rPr>
              <w:t>http://research.chem.psu.edu/lxjgroup/download_files/chem565-c7.pdf</w:t>
            </w:r>
          </w:p>
          <w:p w14:paraId="7AF34A6A" w14:textId="77777777" w:rsidR="00A209D1" w:rsidRPr="008B711D" w:rsidRDefault="00A209D1" w:rsidP="00A209D1">
            <w:pPr>
              <w:pStyle w:val="ListParagraph"/>
              <w:widowControl w:val="0"/>
              <w:numPr>
                <w:ilvl w:val="0"/>
                <w:numId w:val="58"/>
              </w:numPr>
              <w:autoSpaceDE w:val="0"/>
              <w:autoSpaceDN w:val="0"/>
              <w:adjustRightInd w:val="0"/>
              <w:spacing w:line="240" w:lineRule="auto"/>
              <w:ind w:left="426"/>
              <w:contextualSpacing w:val="0"/>
              <w:jc w:val="both"/>
              <w:rPr>
                <w:rFonts w:ascii="Times New Roman" w:hAnsi="Times New Roman" w:cs="Times New Roman"/>
                <w:color w:val="0000FF"/>
                <w:sz w:val="24"/>
                <w:szCs w:val="24"/>
              </w:rPr>
            </w:pPr>
            <w:r w:rsidRPr="008B711D">
              <w:rPr>
                <w:rFonts w:ascii="Times New Roman" w:hAnsi="Times New Roman" w:cs="Times New Roman"/>
                <w:color w:val="0000FF"/>
                <w:sz w:val="24"/>
                <w:szCs w:val="24"/>
              </w:rPr>
              <w:t>http://www.feynmanlectures.caltech.edu/III_20.html</w:t>
            </w:r>
          </w:p>
          <w:p w14:paraId="627AC588" w14:textId="77777777" w:rsidR="00A209D1" w:rsidRPr="008B711D" w:rsidRDefault="000E5FE5" w:rsidP="00A209D1">
            <w:pPr>
              <w:pStyle w:val="ListParagraph"/>
              <w:widowControl w:val="0"/>
              <w:numPr>
                <w:ilvl w:val="0"/>
                <w:numId w:val="58"/>
              </w:numPr>
              <w:autoSpaceDE w:val="0"/>
              <w:autoSpaceDN w:val="0"/>
              <w:adjustRightInd w:val="0"/>
              <w:spacing w:line="240" w:lineRule="auto"/>
              <w:ind w:left="426"/>
              <w:contextualSpacing w:val="0"/>
              <w:jc w:val="both"/>
              <w:rPr>
                <w:rFonts w:ascii="Times New Roman" w:hAnsi="Times New Roman" w:cs="Times New Roman"/>
                <w:color w:val="0000FF"/>
                <w:sz w:val="24"/>
                <w:szCs w:val="24"/>
              </w:rPr>
            </w:pPr>
            <w:hyperlink r:id="rId37" w:history="1">
              <w:r w:rsidR="00A209D1" w:rsidRPr="008B711D">
                <w:rPr>
                  <w:rStyle w:val="Hyperlink"/>
                  <w:rFonts w:ascii="Times New Roman" w:hAnsi="Times New Roman" w:cs="Times New Roman"/>
                  <w:sz w:val="24"/>
                  <w:szCs w:val="24"/>
                </w:rPr>
                <w:t>http://web.mit.edu/8.05/handouts/jaffe1.pdf</w:t>
              </w:r>
            </w:hyperlink>
          </w:p>
          <w:p w14:paraId="665A065E" w14:textId="77777777" w:rsidR="00A209D1" w:rsidRDefault="00A209D1" w:rsidP="00A209D1">
            <w:pPr>
              <w:pStyle w:val="ListParagraph"/>
              <w:widowControl w:val="0"/>
              <w:numPr>
                <w:ilvl w:val="0"/>
                <w:numId w:val="58"/>
              </w:numPr>
              <w:autoSpaceDE w:val="0"/>
              <w:autoSpaceDN w:val="0"/>
              <w:adjustRightInd w:val="0"/>
              <w:spacing w:line="240" w:lineRule="auto"/>
              <w:ind w:left="426"/>
              <w:contextualSpacing w:val="0"/>
              <w:jc w:val="both"/>
              <w:rPr>
                <w:rFonts w:ascii="Times New Roman" w:hAnsi="Times New Roman" w:cs="Times New Roman"/>
                <w:color w:val="0000FF"/>
                <w:sz w:val="24"/>
                <w:szCs w:val="24"/>
              </w:rPr>
            </w:pPr>
            <w:r w:rsidRPr="008B711D">
              <w:rPr>
                <w:rFonts w:ascii="Times New Roman" w:hAnsi="Times New Roman" w:cs="Times New Roman"/>
                <w:color w:val="0000FF"/>
                <w:sz w:val="24"/>
                <w:szCs w:val="24"/>
              </w:rPr>
              <w:t>https://hepwww.pp.rl.ac.uk/users/haywood/Group_Theory_Lectures/Lecture_  1.pdf</w:t>
            </w:r>
          </w:p>
          <w:p w14:paraId="153793E2" w14:textId="26B33301" w:rsidR="00A209D1" w:rsidRPr="00A209D1" w:rsidRDefault="000E5FE5" w:rsidP="00A209D1">
            <w:pPr>
              <w:pStyle w:val="ListParagraph"/>
              <w:widowControl w:val="0"/>
              <w:numPr>
                <w:ilvl w:val="0"/>
                <w:numId w:val="58"/>
              </w:numPr>
              <w:autoSpaceDE w:val="0"/>
              <w:autoSpaceDN w:val="0"/>
              <w:adjustRightInd w:val="0"/>
              <w:spacing w:line="240" w:lineRule="auto"/>
              <w:ind w:left="426"/>
              <w:contextualSpacing w:val="0"/>
              <w:jc w:val="both"/>
              <w:rPr>
                <w:rFonts w:ascii="Times New Roman" w:hAnsi="Times New Roman" w:cs="Times New Roman"/>
                <w:color w:val="0000FF"/>
                <w:sz w:val="24"/>
                <w:szCs w:val="24"/>
              </w:rPr>
            </w:pPr>
            <w:hyperlink r:id="rId38" w:history="1">
              <w:r w:rsidR="00A209D1" w:rsidRPr="00A209D1">
                <w:rPr>
                  <w:rStyle w:val="Hyperlink"/>
                  <w:rFonts w:ascii="Times New Roman" w:hAnsi="Times New Roman" w:cs="Times New Roman"/>
                  <w:sz w:val="24"/>
                  <w:szCs w:val="24"/>
                </w:rPr>
                <w:t>https://theory.physics.manchester.ac.uk/~xian/qm/chapter3.pdf</w:t>
              </w:r>
            </w:hyperlink>
          </w:p>
        </w:tc>
      </w:tr>
    </w:tbl>
    <w:p w14:paraId="22D5E1E7" w14:textId="77777777" w:rsidR="00190722" w:rsidRPr="008B711D" w:rsidRDefault="00190722" w:rsidP="00190722">
      <w:pPr>
        <w:rPr>
          <w:rFonts w:ascii="Times New Roman" w:hAnsi="Times New Roman" w:cs="Times New Roman"/>
          <w:sz w:val="24"/>
          <w:szCs w:val="24"/>
        </w:rPr>
      </w:pPr>
    </w:p>
    <w:p w14:paraId="34A2FC44" w14:textId="77777777" w:rsidR="00190722" w:rsidRPr="00A209D1" w:rsidRDefault="00190722" w:rsidP="00A209D1">
      <w:pPr>
        <w:pStyle w:val="BodyText"/>
        <w:contextualSpacing/>
        <w:rPr>
          <w:rFonts w:ascii="Times New Roman" w:hAnsi="Times New Roman" w:cs="Times New Roman"/>
          <w:b/>
          <w:sz w:val="24"/>
          <w:szCs w:val="24"/>
        </w:rPr>
      </w:pPr>
      <w:r w:rsidRPr="00A209D1">
        <w:rPr>
          <w:rFonts w:ascii="Times New Roman" w:hAnsi="Times New Roman" w:cs="Times New Roman"/>
          <w:b/>
          <w:sz w:val="24"/>
          <w:szCs w:val="24"/>
        </w:rPr>
        <w:t>COURSE OUTCOMES:</w:t>
      </w:r>
    </w:p>
    <w:p w14:paraId="6BB484A2" w14:textId="77777777" w:rsidR="00190722" w:rsidRPr="008B711D" w:rsidRDefault="00190722" w:rsidP="00190722">
      <w:pPr>
        <w:pStyle w:val="BodyText"/>
        <w:ind w:left="306"/>
        <w:contextualSpacing/>
        <w:rPr>
          <w:rFonts w:ascii="Times New Roman" w:hAnsi="Times New Roman" w:cs="Times New Roman"/>
          <w:sz w:val="24"/>
          <w:szCs w:val="24"/>
        </w:rPr>
      </w:pPr>
      <w:r w:rsidRPr="008B711D">
        <w:rPr>
          <w:rFonts w:ascii="Times New Roman" w:hAnsi="Times New Roman" w:cs="Times New Roman"/>
          <w:sz w:val="24"/>
          <w:szCs w:val="24"/>
        </w:rPr>
        <w:t>At the end of the course the student will be able 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7654"/>
        <w:gridCol w:w="993"/>
      </w:tblGrid>
      <w:tr w:rsidR="00190722" w:rsidRPr="008B711D" w14:paraId="033F1E47" w14:textId="77777777" w:rsidTr="00A209D1">
        <w:trPr>
          <w:trHeight w:val="302"/>
        </w:trPr>
        <w:tc>
          <w:tcPr>
            <w:tcW w:w="856" w:type="dxa"/>
            <w:tcBorders>
              <w:top w:val="single" w:sz="4" w:space="0" w:color="000000"/>
              <w:left w:val="single" w:sz="4" w:space="0" w:color="000000"/>
              <w:bottom w:val="single" w:sz="4" w:space="0" w:color="000000"/>
              <w:right w:val="single" w:sz="4" w:space="0" w:color="000000"/>
            </w:tcBorders>
            <w:hideMark/>
          </w:tcPr>
          <w:p w14:paraId="4EBB8337"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CO1</w:t>
            </w:r>
          </w:p>
        </w:tc>
        <w:tc>
          <w:tcPr>
            <w:tcW w:w="7654" w:type="dxa"/>
            <w:tcBorders>
              <w:top w:val="single" w:sz="4" w:space="0" w:color="000000"/>
              <w:left w:val="single" w:sz="4" w:space="0" w:color="000000"/>
              <w:bottom w:val="single" w:sz="4" w:space="0" w:color="000000"/>
              <w:right w:val="single" w:sz="4" w:space="0" w:color="000000"/>
            </w:tcBorders>
            <w:hideMark/>
          </w:tcPr>
          <w:p w14:paraId="0AA5C3BA" w14:textId="77777777" w:rsidR="00190722" w:rsidRPr="008B711D" w:rsidRDefault="00190722" w:rsidP="00A209D1">
            <w:pPr>
              <w:adjustRightInd w:val="0"/>
              <w:ind w:left="142"/>
              <w:jc w:val="both"/>
              <w:rPr>
                <w:rFonts w:ascii="Times New Roman" w:hAnsi="Times New Roman" w:cs="Times New Roman"/>
                <w:sz w:val="24"/>
                <w:szCs w:val="24"/>
              </w:rPr>
            </w:pPr>
            <w:r w:rsidRPr="008B711D">
              <w:rPr>
                <w:rFonts w:ascii="Times New Roman" w:hAnsi="Times New Roman" w:cs="Times New Roman"/>
                <w:sz w:val="24"/>
                <w:szCs w:val="24"/>
              </w:rPr>
              <w:t>Demonstrates a clear understanding of the basic postulates of quantum mechanics which serve to formalize the rules of quantum</w:t>
            </w:r>
          </w:p>
          <w:p w14:paraId="14527BE2" w14:textId="77777777" w:rsidR="00190722" w:rsidRPr="008B711D" w:rsidRDefault="00190722" w:rsidP="00A209D1">
            <w:pPr>
              <w:tabs>
                <w:tab w:val="left" w:pos="6621"/>
              </w:tabs>
              <w:ind w:left="142"/>
              <w:jc w:val="both"/>
              <w:rPr>
                <w:rFonts w:ascii="Times New Roman" w:hAnsi="Times New Roman" w:cs="Times New Roman"/>
                <w:b/>
                <w:sz w:val="24"/>
                <w:szCs w:val="24"/>
              </w:rPr>
            </w:pPr>
            <w:r w:rsidRPr="008B711D">
              <w:rPr>
                <w:rFonts w:ascii="Times New Roman" w:hAnsi="Times New Roman" w:cs="Times New Roman"/>
                <w:sz w:val="24"/>
                <w:szCs w:val="24"/>
              </w:rPr>
              <w:t>Mechanics</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B674141" w14:textId="77777777" w:rsidR="00190722" w:rsidRPr="00A209D1" w:rsidRDefault="00190722" w:rsidP="00A209D1">
            <w:pPr>
              <w:pStyle w:val="BodyText"/>
              <w:ind w:left="142"/>
              <w:jc w:val="both"/>
              <w:rPr>
                <w:rFonts w:ascii="Times New Roman" w:hAnsi="Times New Roman" w:cs="Times New Roman"/>
                <w:bCs/>
                <w:sz w:val="24"/>
                <w:szCs w:val="24"/>
                <w:lang w:bidi="ta-IN"/>
              </w:rPr>
            </w:pPr>
            <w:r w:rsidRPr="00A209D1">
              <w:rPr>
                <w:rFonts w:ascii="Times New Roman" w:hAnsi="Times New Roman" w:cs="Times New Roman"/>
                <w:sz w:val="24"/>
                <w:szCs w:val="24"/>
                <w:lang w:bidi="ta-IN"/>
              </w:rPr>
              <w:t>K1, K5</w:t>
            </w:r>
          </w:p>
        </w:tc>
      </w:tr>
      <w:tr w:rsidR="00190722" w:rsidRPr="008B711D" w14:paraId="3702408D" w14:textId="77777777" w:rsidTr="00A209D1">
        <w:trPr>
          <w:trHeight w:val="478"/>
        </w:trPr>
        <w:tc>
          <w:tcPr>
            <w:tcW w:w="856" w:type="dxa"/>
            <w:tcBorders>
              <w:top w:val="single" w:sz="4" w:space="0" w:color="000000"/>
              <w:left w:val="single" w:sz="4" w:space="0" w:color="000000"/>
              <w:bottom w:val="single" w:sz="4" w:space="0" w:color="000000"/>
              <w:right w:val="single" w:sz="4" w:space="0" w:color="000000"/>
            </w:tcBorders>
            <w:hideMark/>
          </w:tcPr>
          <w:p w14:paraId="27793E18"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CO2</w:t>
            </w:r>
          </w:p>
        </w:tc>
        <w:tc>
          <w:tcPr>
            <w:tcW w:w="7654" w:type="dxa"/>
            <w:tcBorders>
              <w:top w:val="single" w:sz="4" w:space="0" w:color="000000"/>
              <w:left w:val="single" w:sz="4" w:space="0" w:color="000000"/>
              <w:bottom w:val="single" w:sz="4" w:space="0" w:color="000000"/>
              <w:right w:val="single" w:sz="4" w:space="0" w:color="000000"/>
            </w:tcBorders>
            <w:hideMark/>
          </w:tcPr>
          <w:p w14:paraId="714FF051" w14:textId="77777777" w:rsidR="00190722" w:rsidRPr="008B711D" w:rsidRDefault="00190722" w:rsidP="00A209D1">
            <w:pPr>
              <w:adjustRightInd w:val="0"/>
              <w:ind w:left="142"/>
              <w:jc w:val="both"/>
              <w:rPr>
                <w:rFonts w:ascii="Times New Roman" w:hAnsi="Times New Roman" w:cs="Times New Roman"/>
                <w:b/>
                <w:sz w:val="24"/>
                <w:szCs w:val="24"/>
              </w:rPr>
            </w:pPr>
            <w:r w:rsidRPr="008B711D">
              <w:rPr>
                <w:rFonts w:ascii="Times New Roman" w:hAnsi="Times New Roman" w:cs="Times New Roman"/>
                <w:sz w:val="24"/>
                <w:szCs w:val="24"/>
              </w:rPr>
              <w:t xml:space="preserve">Is able to apply and </w:t>
            </w:r>
            <w:proofErr w:type="spellStart"/>
            <w:r w:rsidRPr="008B711D">
              <w:rPr>
                <w:rFonts w:ascii="Times New Roman" w:hAnsi="Times New Roman" w:cs="Times New Roman"/>
                <w:sz w:val="24"/>
                <w:szCs w:val="24"/>
              </w:rPr>
              <w:t>analyze</w:t>
            </w:r>
            <w:proofErr w:type="spellEnd"/>
            <w:r w:rsidRPr="008B711D">
              <w:rPr>
                <w:rFonts w:ascii="Times New Roman" w:hAnsi="Times New Roman" w:cs="Times New Roman"/>
                <w:sz w:val="24"/>
                <w:szCs w:val="24"/>
              </w:rPr>
              <w:t xml:space="preserve"> the Schrodinger equation to solve one dimensional problems and three dimensional problems</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2C33CDA" w14:textId="77777777" w:rsidR="00190722" w:rsidRPr="00A209D1" w:rsidRDefault="00190722" w:rsidP="00A209D1">
            <w:pPr>
              <w:pStyle w:val="TableParagraph"/>
              <w:spacing w:line="276" w:lineRule="auto"/>
              <w:ind w:left="142"/>
              <w:jc w:val="both"/>
              <w:rPr>
                <w:sz w:val="24"/>
                <w:szCs w:val="24"/>
                <w:lang w:bidi="ta-IN"/>
              </w:rPr>
            </w:pPr>
            <w:r w:rsidRPr="00A209D1">
              <w:rPr>
                <w:sz w:val="24"/>
                <w:szCs w:val="24"/>
                <w:lang w:bidi="ta-IN"/>
              </w:rPr>
              <w:t>K3, K4</w:t>
            </w:r>
          </w:p>
        </w:tc>
      </w:tr>
      <w:tr w:rsidR="00190722" w:rsidRPr="008B711D" w14:paraId="433CE0BD" w14:textId="77777777" w:rsidTr="00A209D1">
        <w:trPr>
          <w:trHeight w:val="518"/>
        </w:trPr>
        <w:tc>
          <w:tcPr>
            <w:tcW w:w="856" w:type="dxa"/>
            <w:tcBorders>
              <w:top w:val="single" w:sz="4" w:space="0" w:color="000000"/>
              <w:left w:val="single" w:sz="4" w:space="0" w:color="000000"/>
              <w:bottom w:val="single" w:sz="4" w:space="0" w:color="000000"/>
              <w:right w:val="single" w:sz="4" w:space="0" w:color="000000"/>
            </w:tcBorders>
            <w:hideMark/>
          </w:tcPr>
          <w:p w14:paraId="6C733464"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CO3</w:t>
            </w:r>
          </w:p>
        </w:tc>
        <w:tc>
          <w:tcPr>
            <w:tcW w:w="7654" w:type="dxa"/>
            <w:tcBorders>
              <w:top w:val="single" w:sz="4" w:space="0" w:color="000000"/>
              <w:left w:val="single" w:sz="4" w:space="0" w:color="000000"/>
              <w:bottom w:val="single" w:sz="4" w:space="0" w:color="000000"/>
              <w:right w:val="single" w:sz="4" w:space="0" w:color="000000"/>
            </w:tcBorders>
            <w:hideMark/>
          </w:tcPr>
          <w:p w14:paraId="1AADD1FF" w14:textId="77777777" w:rsidR="00190722" w:rsidRPr="008B711D" w:rsidRDefault="00190722" w:rsidP="00A209D1">
            <w:pPr>
              <w:adjustRightInd w:val="0"/>
              <w:ind w:left="142"/>
              <w:jc w:val="both"/>
              <w:rPr>
                <w:rFonts w:ascii="Times New Roman" w:hAnsi="Times New Roman" w:cs="Times New Roman"/>
                <w:b/>
                <w:sz w:val="24"/>
                <w:szCs w:val="24"/>
              </w:rPr>
            </w:pPr>
            <w:r w:rsidRPr="008B711D">
              <w:rPr>
                <w:rFonts w:ascii="Times New Roman" w:hAnsi="Times New Roman" w:cs="Times New Roman"/>
                <w:sz w:val="24"/>
                <w:szCs w:val="24"/>
              </w:rPr>
              <w:t>Can discuss the various representations, space time symmetries and formulations of time evolution</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95DEC3F" w14:textId="77777777" w:rsidR="00190722" w:rsidRPr="00A209D1" w:rsidRDefault="00190722" w:rsidP="00A209D1">
            <w:pPr>
              <w:pStyle w:val="TableParagraph"/>
              <w:spacing w:line="276" w:lineRule="auto"/>
              <w:ind w:left="142"/>
              <w:jc w:val="both"/>
              <w:rPr>
                <w:sz w:val="24"/>
                <w:szCs w:val="24"/>
                <w:lang w:bidi="ta-IN"/>
              </w:rPr>
            </w:pPr>
            <w:r w:rsidRPr="00A209D1">
              <w:rPr>
                <w:sz w:val="24"/>
                <w:szCs w:val="24"/>
                <w:lang w:bidi="ta-IN"/>
              </w:rPr>
              <w:t>K1</w:t>
            </w:r>
          </w:p>
        </w:tc>
      </w:tr>
      <w:tr w:rsidR="00190722" w:rsidRPr="008B711D" w14:paraId="16911A8C" w14:textId="77777777" w:rsidTr="00A209D1">
        <w:trPr>
          <w:trHeight w:val="518"/>
        </w:trPr>
        <w:tc>
          <w:tcPr>
            <w:tcW w:w="856" w:type="dxa"/>
            <w:tcBorders>
              <w:top w:val="single" w:sz="4" w:space="0" w:color="000000"/>
              <w:left w:val="single" w:sz="4" w:space="0" w:color="000000"/>
              <w:bottom w:val="single" w:sz="4" w:space="0" w:color="000000"/>
              <w:right w:val="single" w:sz="4" w:space="0" w:color="000000"/>
            </w:tcBorders>
            <w:hideMark/>
          </w:tcPr>
          <w:p w14:paraId="118680D0" w14:textId="77777777" w:rsidR="00190722" w:rsidRPr="008B711D" w:rsidRDefault="00190722" w:rsidP="00190722">
            <w:pPr>
              <w:pStyle w:val="TableParagraph"/>
              <w:spacing w:line="276" w:lineRule="auto"/>
              <w:ind w:left="158"/>
              <w:contextualSpacing/>
              <w:rPr>
                <w:b/>
                <w:sz w:val="24"/>
                <w:szCs w:val="24"/>
                <w:lang w:bidi="ta-IN"/>
              </w:rPr>
            </w:pPr>
            <w:r w:rsidRPr="008B711D">
              <w:rPr>
                <w:b/>
                <w:sz w:val="24"/>
                <w:szCs w:val="24"/>
                <w:lang w:bidi="ta-IN"/>
              </w:rPr>
              <w:t>CO4</w:t>
            </w:r>
          </w:p>
        </w:tc>
        <w:tc>
          <w:tcPr>
            <w:tcW w:w="7654" w:type="dxa"/>
            <w:tcBorders>
              <w:top w:val="single" w:sz="4" w:space="0" w:color="000000"/>
              <w:left w:val="single" w:sz="4" w:space="0" w:color="000000"/>
              <w:bottom w:val="single" w:sz="4" w:space="0" w:color="000000"/>
              <w:right w:val="single" w:sz="4" w:space="0" w:color="000000"/>
            </w:tcBorders>
            <w:hideMark/>
          </w:tcPr>
          <w:p w14:paraId="70087058" w14:textId="77777777" w:rsidR="00190722" w:rsidRPr="008B711D" w:rsidRDefault="00190722" w:rsidP="00A209D1">
            <w:pPr>
              <w:adjustRightInd w:val="0"/>
              <w:ind w:left="142"/>
              <w:jc w:val="both"/>
              <w:rPr>
                <w:rFonts w:ascii="Times New Roman" w:hAnsi="Times New Roman" w:cs="Times New Roman"/>
                <w:b/>
                <w:sz w:val="24"/>
                <w:szCs w:val="24"/>
              </w:rPr>
            </w:pPr>
            <w:r w:rsidRPr="008B711D">
              <w:rPr>
                <w:rFonts w:ascii="Times New Roman" w:hAnsi="Times New Roman" w:cs="Times New Roman"/>
                <w:sz w:val="24"/>
                <w:szCs w:val="24"/>
              </w:rPr>
              <w:t xml:space="preserve">Can formulate and </w:t>
            </w:r>
            <w:proofErr w:type="spellStart"/>
            <w:r w:rsidRPr="008B711D">
              <w:rPr>
                <w:rFonts w:ascii="Times New Roman" w:hAnsi="Times New Roman" w:cs="Times New Roman"/>
                <w:sz w:val="24"/>
                <w:szCs w:val="24"/>
              </w:rPr>
              <w:t>analyze</w:t>
            </w:r>
            <w:proofErr w:type="spellEnd"/>
            <w:r w:rsidRPr="008B711D">
              <w:rPr>
                <w:rFonts w:ascii="Times New Roman" w:hAnsi="Times New Roman" w:cs="Times New Roman"/>
                <w:sz w:val="24"/>
                <w:szCs w:val="24"/>
              </w:rPr>
              <w:t xml:space="preserve"> the approximation methods for various quantum mechanical problems</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0ECAD66F" w14:textId="77777777" w:rsidR="00190722" w:rsidRPr="00A209D1" w:rsidRDefault="00190722" w:rsidP="00A209D1">
            <w:pPr>
              <w:pStyle w:val="TableParagraph"/>
              <w:spacing w:line="276" w:lineRule="auto"/>
              <w:ind w:left="142"/>
              <w:jc w:val="both"/>
              <w:rPr>
                <w:sz w:val="24"/>
                <w:szCs w:val="24"/>
                <w:lang w:bidi="ta-IN"/>
              </w:rPr>
            </w:pPr>
            <w:r w:rsidRPr="00A209D1">
              <w:rPr>
                <w:sz w:val="24"/>
                <w:szCs w:val="24"/>
                <w:lang w:bidi="ta-IN"/>
              </w:rPr>
              <w:t>K4,  K5</w:t>
            </w:r>
          </w:p>
        </w:tc>
      </w:tr>
      <w:tr w:rsidR="00190722" w:rsidRPr="008B711D" w14:paraId="5868AB45" w14:textId="77777777" w:rsidTr="00A209D1">
        <w:trPr>
          <w:trHeight w:val="518"/>
        </w:trPr>
        <w:tc>
          <w:tcPr>
            <w:tcW w:w="856" w:type="dxa"/>
            <w:tcBorders>
              <w:top w:val="single" w:sz="4" w:space="0" w:color="000000"/>
              <w:left w:val="single" w:sz="4" w:space="0" w:color="000000"/>
              <w:bottom w:val="single" w:sz="4" w:space="0" w:color="000000"/>
              <w:right w:val="single" w:sz="4" w:space="0" w:color="000000"/>
            </w:tcBorders>
            <w:hideMark/>
          </w:tcPr>
          <w:p w14:paraId="57B42581" w14:textId="77777777" w:rsidR="00190722" w:rsidRPr="008B711D" w:rsidRDefault="00190722" w:rsidP="00190722">
            <w:pPr>
              <w:pStyle w:val="TableParagraph"/>
              <w:spacing w:line="276" w:lineRule="auto"/>
              <w:ind w:left="98"/>
              <w:contextualSpacing/>
              <w:rPr>
                <w:b/>
                <w:sz w:val="24"/>
                <w:szCs w:val="24"/>
                <w:lang w:bidi="ta-IN"/>
              </w:rPr>
            </w:pPr>
            <w:r w:rsidRPr="008B711D">
              <w:rPr>
                <w:b/>
                <w:sz w:val="24"/>
                <w:szCs w:val="24"/>
                <w:lang w:bidi="ta-IN"/>
              </w:rPr>
              <w:t>CO5</w:t>
            </w:r>
          </w:p>
        </w:tc>
        <w:tc>
          <w:tcPr>
            <w:tcW w:w="7654" w:type="dxa"/>
            <w:tcBorders>
              <w:top w:val="single" w:sz="4" w:space="0" w:color="000000"/>
              <w:left w:val="single" w:sz="4" w:space="0" w:color="000000"/>
              <w:bottom w:val="single" w:sz="4" w:space="0" w:color="000000"/>
              <w:right w:val="single" w:sz="4" w:space="0" w:color="000000"/>
            </w:tcBorders>
            <w:hideMark/>
          </w:tcPr>
          <w:p w14:paraId="350FABFE" w14:textId="77777777" w:rsidR="00190722" w:rsidRPr="008B711D" w:rsidRDefault="00190722" w:rsidP="00A209D1">
            <w:pPr>
              <w:pStyle w:val="Default"/>
              <w:ind w:left="142"/>
              <w:jc w:val="both"/>
            </w:pPr>
            <w:r w:rsidRPr="008B711D">
              <w:t xml:space="preserve">To apply non-commutative algebra for topics such as angular and spin angular momentum and hence explain spectral line splitting. </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3545F8DB" w14:textId="77777777" w:rsidR="00190722" w:rsidRPr="00A209D1" w:rsidRDefault="00190722" w:rsidP="00A209D1">
            <w:pPr>
              <w:pStyle w:val="TableParagraph"/>
              <w:spacing w:line="276" w:lineRule="auto"/>
              <w:ind w:left="142"/>
              <w:jc w:val="both"/>
              <w:rPr>
                <w:sz w:val="24"/>
                <w:szCs w:val="24"/>
                <w:lang w:bidi="ta-IN"/>
              </w:rPr>
            </w:pPr>
            <w:r w:rsidRPr="00A209D1">
              <w:rPr>
                <w:sz w:val="24"/>
                <w:szCs w:val="24"/>
                <w:lang w:bidi="ta-IN"/>
              </w:rPr>
              <w:t>K3, K4</w:t>
            </w:r>
          </w:p>
        </w:tc>
      </w:tr>
      <w:tr w:rsidR="00190722" w:rsidRPr="008B711D" w14:paraId="2AE1152B" w14:textId="77777777" w:rsidTr="00A209D1">
        <w:trPr>
          <w:trHeight w:val="114"/>
        </w:trPr>
        <w:tc>
          <w:tcPr>
            <w:tcW w:w="9503" w:type="dxa"/>
            <w:gridSpan w:val="3"/>
            <w:tcBorders>
              <w:top w:val="single" w:sz="4" w:space="0" w:color="000000"/>
              <w:left w:val="single" w:sz="4" w:space="0" w:color="000000"/>
              <w:bottom w:val="single" w:sz="4" w:space="0" w:color="000000"/>
              <w:right w:val="single" w:sz="4" w:space="0" w:color="000000"/>
            </w:tcBorders>
          </w:tcPr>
          <w:p w14:paraId="427F5B5F" w14:textId="77777777" w:rsidR="00190722" w:rsidRPr="008B711D" w:rsidRDefault="00190722" w:rsidP="00190722">
            <w:pPr>
              <w:pStyle w:val="TableParagraph"/>
              <w:spacing w:line="276" w:lineRule="auto"/>
              <w:jc w:val="both"/>
              <w:rPr>
                <w:b/>
                <w:sz w:val="24"/>
                <w:szCs w:val="24"/>
                <w:lang w:bidi="ta-IN"/>
              </w:rPr>
            </w:pPr>
            <w:r w:rsidRPr="008B711D">
              <w:rPr>
                <w:b/>
                <w:sz w:val="24"/>
                <w:szCs w:val="24"/>
                <w:lang w:bidi="ta-IN"/>
              </w:rPr>
              <w:t>K1 - Remember; K2 – Understand; K3 - Apply; K4 - Analyze; K5 – Evaluate</w:t>
            </w:r>
          </w:p>
        </w:tc>
      </w:tr>
    </w:tbl>
    <w:p w14:paraId="17F5DB4E" w14:textId="77777777" w:rsidR="00190722" w:rsidRDefault="00190722" w:rsidP="00190722">
      <w:pPr>
        <w:tabs>
          <w:tab w:val="left" w:pos="6621"/>
        </w:tabs>
        <w:rPr>
          <w:rFonts w:ascii="Times New Roman" w:hAnsi="Times New Roman" w:cs="Times New Roman"/>
          <w:b/>
          <w:sz w:val="24"/>
          <w:szCs w:val="24"/>
        </w:rPr>
      </w:pPr>
    </w:p>
    <w:p w14:paraId="1B0E7FBF" w14:textId="77777777" w:rsidR="00A358D1" w:rsidRDefault="00A358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4DEAFA27" w14:textId="29C8E539" w:rsidR="00190722" w:rsidRPr="00A209D1" w:rsidRDefault="00190722" w:rsidP="00A209D1">
      <w:pPr>
        <w:pStyle w:val="BodyText"/>
        <w:contextualSpacing/>
        <w:rPr>
          <w:rFonts w:ascii="Times New Roman" w:hAnsi="Times New Roman" w:cs="Times New Roman"/>
          <w:b/>
          <w:sz w:val="24"/>
          <w:szCs w:val="24"/>
        </w:rPr>
      </w:pPr>
      <w:r w:rsidRPr="00A209D1">
        <w:rPr>
          <w:rFonts w:ascii="Times New Roman" w:hAnsi="Times New Roman" w:cs="Times New Roman"/>
          <w:b/>
          <w:sz w:val="24"/>
          <w:szCs w:val="24"/>
        </w:rPr>
        <w:lastRenderedPageBreak/>
        <w:t>MAPPING WITH PROGRAM OUTCOMES:</w:t>
      </w:r>
    </w:p>
    <w:p w14:paraId="68B54B78" w14:textId="43B87957" w:rsidR="00190722" w:rsidRPr="008B711D" w:rsidRDefault="00190722" w:rsidP="00A209D1">
      <w:pPr>
        <w:ind w:left="246" w:firstLine="474"/>
        <w:contextualSpacing/>
        <w:jc w:val="both"/>
        <w:rPr>
          <w:rFonts w:ascii="Times New Roman" w:hAnsi="Times New Roman" w:cs="Times New Roman"/>
          <w:b/>
          <w:sz w:val="24"/>
          <w:szCs w:val="24"/>
        </w:rPr>
      </w:pPr>
      <w:r w:rsidRPr="008B711D">
        <w:rPr>
          <w:rFonts w:ascii="Times New Roman" w:hAnsi="Times New Roman" w:cs="Times New Roman"/>
          <w:sz w:val="24"/>
          <w:szCs w:val="24"/>
        </w:rPr>
        <w:t xml:space="preserve">Map course outcomes </w:t>
      </w:r>
      <w:r w:rsidRPr="008B711D">
        <w:rPr>
          <w:rFonts w:ascii="Times New Roman" w:hAnsi="Times New Roman" w:cs="Times New Roman"/>
          <w:b/>
          <w:sz w:val="24"/>
          <w:szCs w:val="24"/>
        </w:rPr>
        <w:t xml:space="preserve">(CO) </w:t>
      </w:r>
      <w:r w:rsidRPr="008B711D">
        <w:rPr>
          <w:rFonts w:ascii="Times New Roman" w:hAnsi="Times New Roman" w:cs="Times New Roman"/>
          <w:sz w:val="24"/>
          <w:szCs w:val="24"/>
        </w:rPr>
        <w:t xml:space="preserve">for each course with program outcomes </w:t>
      </w:r>
      <w:r w:rsidRPr="008B711D">
        <w:rPr>
          <w:rFonts w:ascii="Times New Roman" w:hAnsi="Times New Roman" w:cs="Times New Roman"/>
          <w:b/>
          <w:sz w:val="24"/>
          <w:szCs w:val="24"/>
        </w:rPr>
        <w:t xml:space="preserve">(PO) </w:t>
      </w:r>
      <w:r w:rsidRPr="008B711D">
        <w:rPr>
          <w:rFonts w:ascii="Times New Roman" w:hAnsi="Times New Roman" w:cs="Times New Roman"/>
          <w:sz w:val="24"/>
          <w:szCs w:val="24"/>
        </w:rPr>
        <w:t xml:space="preserve">and program specific outcomes </w:t>
      </w:r>
      <w:r w:rsidRPr="008B711D">
        <w:rPr>
          <w:rFonts w:ascii="Times New Roman" w:hAnsi="Times New Roman" w:cs="Times New Roman"/>
          <w:b/>
          <w:sz w:val="24"/>
          <w:szCs w:val="24"/>
        </w:rPr>
        <w:t>(PSO)</w:t>
      </w:r>
      <w:r w:rsidRPr="008B711D">
        <w:rPr>
          <w:rFonts w:ascii="Times New Roman" w:hAnsi="Times New Roman" w:cs="Times New Roman"/>
          <w:sz w:val="24"/>
          <w:szCs w:val="24"/>
        </w:rPr>
        <w:t xml:space="preserve"> in the 3-point scale of STRONG (3), MEDIUM (2) and</w:t>
      </w:r>
      <w:r w:rsidR="00A209D1">
        <w:rPr>
          <w:rFonts w:ascii="Times New Roman" w:hAnsi="Times New Roman" w:cs="Times New Roman"/>
          <w:sz w:val="24"/>
          <w:szCs w:val="24"/>
        </w:rPr>
        <w:t xml:space="preserve"> </w:t>
      </w:r>
      <w:r w:rsidRPr="008B711D">
        <w:rPr>
          <w:rFonts w:ascii="Times New Roman" w:hAnsi="Times New Roman" w:cs="Times New Roman"/>
          <w:sz w:val="24"/>
          <w:szCs w:val="24"/>
        </w:rPr>
        <w:t>LOW (1)</w:t>
      </w:r>
      <w:r w:rsidRPr="008B711D">
        <w:rPr>
          <w:rFonts w:ascii="Times New Roman" w:hAnsi="Times New Roman" w:cs="Times New Roman"/>
          <w:b/>
          <w:sz w:val="24"/>
          <w:szCs w:val="24"/>
        </w:rPr>
        <w:t>.</w:t>
      </w:r>
    </w:p>
    <w:p w14:paraId="0E1D2D8A" w14:textId="77777777" w:rsidR="00190722" w:rsidRPr="008B711D" w:rsidRDefault="00190722" w:rsidP="00190722">
      <w:pPr>
        <w:tabs>
          <w:tab w:val="left" w:pos="6621"/>
        </w:tabs>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70"/>
        <w:gridCol w:w="870"/>
        <w:gridCol w:w="870"/>
        <w:gridCol w:w="870"/>
        <w:gridCol w:w="870"/>
        <w:gridCol w:w="871"/>
        <w:gridCol w:w="871"/>
        <w:gridCol w:w="871"/>
        <w:gridCol w:w="871"/>
        <w:gridCol w:w="871"/>
        <w:gridCol w:w="871"/>
      </w:tblGrid>
      <w:tr w:rsidR="00190722" w:rsidRPr="008B711D" w14:paraId="084A0AE4" w14:textId="77777777" w:rsidTr="00190722">
        <w:trPr>
          <w:trHeight w:val="404"/>
        </w:trPr>
        <w:tc>
          <w:tcPr>
            <w:tcW w:w="870" w:type="dxa"/>
          </w:tcPr>
          <w:p w14:paraId="1068ACAD" w14:textId="77777777" w:rsidR="00190722" w:rsidRPr="008B711D" w:rsidRDefault="00190722" w:rsidP="00190722">
            <w:pPr>
              <w:tabs>
                <w:tab w:val="left" w:pos="6621"/>
              </w:tabs>
              <w:rPr>
                <w:rFonts w:ascii="Times New Roman" w:hAnsi="Times New Roman" w:cs="Times New Roman"/>
                <w:b/>
                <w:sz w:val="24"/>
                <w:szCs w:val="24"/>
              </w:rPr>
            </w:pPr>
          </w:p>
        </w:tc>
        <w:tc>
          <w:tcPr>
            <w:tcW w:w="870" w:type="dxa"/>
          </w:tcPr>
          <w:p w14:paraId="1AB51C67"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PO1</w:t>
            </w:r>
          </w:p>
        </w:tc>
        <w:tc>
          <w:tcPr>
            <w:tcW w:w="870" w:type="dxa"/>
          </w:tcPr>
          <w:p w14:paraId="310F4DB2"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PO2</w:t>
            </w:r>
          </w:p>
        </w:tc>
        <w:tc>
          <w:tcPr>
            <w:tcW w:w="870" w:type="dxa"/>
          </w:tcPr>
          <w:p w14:paraId="33247AEF"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PO3</w:t>
            </w:r>
          </w:p>
        </w:tc>
        <w:tc>
          <w:tcPr>
            <w:tcW w:w="870" w:type="dxa"/>
          </w:tcPr>
          <w:p w14:paraId="198CF16D"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PO4</w:t>
            </w:r>
          </w:p>
        </w:tc>
        <w:tc>
          <w:tcPr>
            <w:tcW w:w="871" w:type="dxa"/>
          </w:tcPr>
          <w:p w14:paraId="4F16AAD4"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PO5</w:t>
            </w:r>
          </w:p>
        </w:tc>
        <w:tc>
          <w:tcPr>
            <w:tcW w:w="871" w:type="dxa"/>
          </w:tcPr>
          <w:p w14:paraId="33A464C1"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PO6</w:t>
            </w:r>
          </w:p>
        </w:tc>
        <w:tc>
          <w:tcPr>
            <w:tcW w:w="871" w:type="dxa"/>
          </w:tcPr>
          <w:p w14:paraId="44B9FC81"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PO7</w:t>
            </w:r>
          </w:p>
        </w:tc>
        <w:tc>
          <w:tcPr>
            <w:tcW w:w="871" w:type="dxa"/>
          </w:tcPr>
          <w:p w14:paraId="2E18CA24"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PO8</w:t>
            </w:r>
          </w:p>
        </w:tc>
        <w:tc>
          <w:tcPr>
            <w:tcW w:w="871" w:type="dxa"/>
          </w:tcPr>
          <w:p w14:paraId="080F826D"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PO9</w:t>
            </w:r>
          </w:p>
        </w:tc>
        <w:tc>
          <w:tcPr>
            <w:tcW w:w="871" w:type="dxa"/>
          </w:tcPr>
          <w:p w14:paraId="560B3DAD"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PO10</w:t>
            </w:r>
          </w:p>
        </w:tc>
      </w:tr>
      <w:tr w:rsidR="00190722" w:rsidRPr="008B711D" w14:paraId="7433AD92" w14:textId="77777777" w:rsidTr="00190722">
        <w:tc>
          <w:tcPr>
            <w:tcW w:w="870" w:type="dxa"/>
          </w:tcPr>
          <w:p w14:paraId="1B9075AB"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CO1</w:t>
            </w:r>
          </w:p>
        </w:tc>
        <w:tc>
          <w:tcPr>
            <w:tcW w:w="870" w:type="dxa"/>
          </w:tcPr>
          <w:p w14:paraId="0FFED46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3E2623A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5832305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1874F9F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5AA6E88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503259EE"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36B0DAB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39C3CE3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27C9DF4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068695F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3B4A8FE5" w14:textId="77777777" w:rsidTr="00190722">
        <w:tc>
          <w:tcPr>
            <w:tcW w:w="870" w:type="dxa"/>
          </w:tcPr>
          <w:p w14:paraId="7D96A482"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CO2</w:t>
            </w:r>
          </w:p>
        </w:tc>
        <w:tc>
          <w:tcPr>
            <w:tcW w:w="870" w:type="dxa"/>
          </w:tcPr>
          <w:p w14:paraId="173213C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772D793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268FBDC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73700E6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2CE5451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729905EE"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S</w:t>
            </w:r>
          </w:p>
        </w:tc>
        <w:tc>
          <w:tcPr>
            <w:tcW w:w="871" w:type="dxa"/>
          </w:tcPr>
          <w:p w14:paraId="7385759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61FD250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4783660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16EDC92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7DCB9E9D" w14:textId="77777777" w:rsidTr="00190722">
        <w:tc>
          <w:tcPr>
            <w:tcW w:w="870" w:type="dxa"/>
          </w:tcPr>
          <w:p w14:paraId="367F1CE8"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CO3</w:t>
            </w:r>
          </w:p>
        </w:tc>
        <w:tc>
          <w:tcPr>
            <w:tcW w:w="870" w:type="dxa"/>
          </w:tcPr>
          <w:p w14:paraId="4584CC85"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2</w:t>
            </w:r>
          </w:p>
        </w:tc>
        <w:tc>
          <w:tcPr>
            <w:tcW w:w="870" w:type="dxa"/>
          </w:tcPr>
          <w:p w14:paraId="12A6D4C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253E5EB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64C46CB1"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2</w:t>
            </w:r>
          </w:p>
        </w:tc>
        <w:tc>
          <w:tcPr>
            <w:tcW w:w="871" w:type="dxa"/>
          </w:tcPr>
          <w:p w14:paraId="5E8AB6D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0A9434B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72B6FA3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70A9F07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427BC37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2105FD1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15E73092" w14:textId="77777777" w:rsidTr="00190722">
        <w:tc>
          <w:tcPr>
            <w:tcW w:w="870" w:type="dxa"/>
          </w:tcPr>
          <w:p w14:paraId="0790FAE1"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CO4</w:t>
            </w:r>
          </w:p>
        </w:tc>
        <w:tc>
          <w:tcPr>
            <w:tcW w:w="870" w:type="dxa"/>
          </w:tcPr>
          <w:p w14:paraId="5FF5375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5D5A02B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6127F49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54DEF5DC"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3</w:t>
            </w:r>
          </w:p>
        </w:tc>
        <w:tc>
          <w:tcPr>
            <w:tcW w:w="871" w:type="dxa"/>
          </w:tcPr>
          <w:p w14:paraId="088ACAD2"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4F93A23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6DC3269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72AB7BE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37BDA7E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01E0534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1DAD827B" w14:textId="77777777" w:rsidTr="00190722">
        <w:tc>
          <w:tcPr>
            <w:tcW w:w="870" w:type="dxa"/>
          </w:tcPr>
          <w:p w14:paraId="613F14DA" w14:textId="77777777" w:rsidR="00190722" w:rsidRPr="008B711D" w:rsidRDefault="00190722" w:rsidP="00190722">
            <w:pPr>
              <w:tabs>
                <w:tab w:val="left" w:pos="6621"/>
              </w:tabs>
              <w:jc w:val="center"/>
              <w:rPr>
                <w:rFonts w:ascii="Times New Roman" w:hAnsi="Times New Roman" w:cs="Times New Roman"/>
                <w:b/>
                <w:sz w:val="24"/>
                <w:szCs w:val="24"/>
              </w:rPr>
            </w:pPr>
            <w:r w:rsidRPr="008B711D">
              <w:rPr>
                <w:rFonts w:ascii="Times New Roman" w:hAnsi="Times New Roman" w:cs="Times New Roman"/>
                <w:b/>
                <w:sz w:val="24"/>
                <w:szCs w:val="24"/>
              </w:rPr>
              <w:t>CO5</w:t>
            </w:r>
          </w:p>
        </w:tc>
        <w:tc>
          <w:tcPr>
            <w:tcW w:w="870" w:type="dxa"/>
          </w:tcPr>
          <w:p w14:paraId="4C0FC86F"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148930F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6E28BAD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0" w:type="dxa"/>
          </w:tcPr>
          <w:p w14:paraId="2B93AF28"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2</w:t>
            </w:r>
          </w:p>
        </w:tc>
        <w:tc>
          <w:tcPr>
            <w:tcW w:w="871" w:type="dxa"/>
          </w:tcPr>
          <w:p w14:paraId="5BB3531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09879717"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S</w:t>
            </w:r>
          </w:p>
        </w:tc>
        <w:tc>
          <w:tcPr>
            <w:tcW w:w="871" w:type="dxa"/>
          </w:tcPr>
          <w:p w14:paraId="31BBF8E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13480AC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71" w:type="dxa"/>
          </w:tcPr>
          <w:p w14:paraId="4DD19CB4"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71" w:type="dxa"/>
          </w:tcPr>
          <w:p w14:paraId="7D75724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bl>
    <w:p w14:paraId="24737231" w14:textId="77777777" w:rsidR="00190722" w:rsidRPr="008B711D" w:rsidRDefault="00190722" w:rsidP="00190722">
      <w:pPr>
        <w:tabs>
          <w:tab w:val="left" w:pos="6621"/>
        </w:tabs>
        <w:rPr>
          <w:rFonts w:ascii="Times New Roman" w:hAnsi="Times New Roman" w:cs="Times New Roman"/>
          <w:b/>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190722" w:rsidRPr="008B711D" w14:paraId="520FE1C1" w14:textId="77777777" w:rsidTr="00190722">
        <w:trPr>
          <w:trHeight w:val="315"/>
          <w:jc w:val="center"/>
        </w:trPr>
        <w:tc>
          <w:tcPr>
            <w:tcW w:w="891" w:type="dxa"/>
            <w:tcBorders>
              <w:top w:val="single" w:sz="4" w:space="0" w:color="000000"/>
              <w:left w:val="single" w:sz="4" w:space="0" w:color="000000"/>
              <w:bottom w:val="single" w:sz="4" w:space="0" w:color="000000"/>
              <w:right w:val="single" w:sz="4" w:space="0" w:color="000000"/>
            </w:tcBorders>
          </w:tcPr>
          <w:p w14:paraId="7BF07C8B" w14:textId="77777777" w:rsidR="00190722" w:rsidRPr="008B711D" w:rsidRDefault="00190722" w:rsidP="00190722">
            <w:pPr>
              <w:pStyle w:val="TableParagraph"/>
              <w:spacing w:line="276" w:lineRule="auto"/>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53E6C9EB" w14:textId="77777777" w:rsidR="00190722" w:rsidRPr="008B711D" w:rsidRDefault="00190722" w:rsidP="00190722">
            <w:pPr>
              <w:pStyle w:val="TableParagraph"/>
              <w:spacing w:line="276" w:lineRule="auto"/>
              <w:ind w:left="191"/>
              <w:contextualSpacing/>
              <w:rPr>
                <w:b/>
                <w:sz w:val="24"/>
                <w:szCs w:val="24"/>
                <w:lang w:bidi="ta-IN"/>
              </w:rPr>
            </w:pPr>
            <w:r w:rsidRPr="008B711D">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57DD2C17" w14:textId="77777777" w:rsidR="00190722" w:rsidRPr="008B711D" w:rsidRDefault="00190722" w:rsidP="00190722">
            <w:pPr>
              <w:pStyle w:val="TableParagraph"/>
              <w:spacing w:line="276" w:lineRule="auto"/>
              <w:ind w:left="193"/>
              <w:contextualSpacing/>
              <w:rPr>
                <w:b/>
                <w:sz w:val="24"/>
                <w:szCs w:val="24"/>
                <w:lang w:bidi="ta-IN"/>
              </w:rPr>
            </w:pPr>
            <w:r w:rsidRPr="008B711D">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5AF14186" w14:textId="77777777" w:rsidR="00190722" w:rsidRPr="008B711D" w:rsidRDefault="00190722" w:rsidP="00190722">
            <w:pPr>
              <w:pStyle w:val="TableParagraph"/>
              <w:spacing w:line="276" w:lineRule="auto"/>
              <w:ind w:left="192"/>
              <w:contextualSpacing/>
              <w:rPr>
                <w:b/>
                <w:sz w:val="24"/>
                <w:szCs w:val="24"/>
                <w:lang w:bidi="ta-IN"/>
              </w:rPr>
            </w:pPr>
            <w:r w:rsidRPr="008B711D">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746BA358" w14:textId="77777777" w:rsidR="00190722" w:rsidRPr="008B711D" w:rsidRDefault="00190722" w:rsidP="00190722">
            <w:pPr>
              <w:pStyle w:val="TableParagraph"/>
              <w:spacing w:line="276" w:lineRule="auto"/>
              <w:ind w:left="189"/>
              <w:contextualSpacing/>
              <w:rPr>
                <w:b/>
                <w:sz w:val="24"/>
                <w:szCs w:val="24"/>
                <w:lang w:bidi="ta-IN"/>
              </w:rPr>
            </w:pPr>
            <w:r w:rsidRPr="008B711D">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606655DC" w14:textId="77777777" w:rsidR="00190722" w:rsidRPr="008B711D" w:rsidRDefault="00190722" w:rsidP="00190722">
            <w:pPr>
              <w:pStyle w:val="TableParagraph"/>
              <w:spacing w:line="276" w:lineRule="auto"/>
              <w:ind w:left="189"/>
              <w:contextualSpacing/>
              <w:rPr>
                <w:b/>
                <w:sz w:val="24"/>
                <w:szCs w:val="24"/>
                <w:lang w:bidi="ta-IN"/>
              </w:rPr>
            </w:pPr>
            <w:r w:rsidRPr="008B711D">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50F8D288" w14:textId="77777777" w:rsidR="00190722" w:rsidRPr="008B711D" w:rsidRDefault="00190722" w:rsidP="00190722">
            <w:pPr>
              <w:pStyle w:val="TableParagraph"/>
              <w:spacing w:line="276" w:lineRule="auto"/>
              <w:ind w:left="191"/>
              <w:contextualSpacing/>
              <w:rPr>
                <w:b/>
                <w:sz w:val="24"/>
                <w:szCs w:val="24"/>
                <w:lang w:bidi="ta-IN"/>
              </w:rPr>
            </w:pPr>
            <w:r w:rsidRPr="008B711D">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74B17DAD" w14:textId="77777777" w:rsidR="00190722" w:rsidRPr="008B711D" w:rsidRDefault="00190722" w:rsidP="00190722">
            <w:pPr>
              <w:pStyle w:val="TableParagraph"/>
              <w:spacing w:line="276" w:lineRule="auto"/>
              <w:ind w:left="190"/>
              <w:contextualSpacing/>
              <w:rPr>
                <w:b/>
                <w:sz w:val="24"/>
                <w:szCs w:val="24"/>
                <w:lang w:bidi="ta-IN"/>
              </w:rPr>
            </w:pPr>
            <w:r w:rsidRPr="008B711D">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582F409F" w14:textId="77777777" w:rsidR="00190722" w:rsidRPr="008B711D" w:rsidRDefault="00190722" w:rsidP="00190722">
            <w:pPr>
              <w:pStyle w:val="TableParagraph"/>
              <w:spacing w:line="276" w:lineRule="auto"/>
              <w:ind w:left="190"/>
              <w:contextualSpacing/>
              <w:rPr>
                <w:b/>
                <w:sz w:val="24"/>
                <w:szCs w:val="24"/>
                <w:lang w:bidi="ta-IN"/>
              </w:rPr>
            </w:pPr>
            <w:r w:rsidRPr="008B711D">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27CEE775" w14:textId="77777777" w:rsidR="00190722" w:rsidRPr="008B711D" w:rsidRDefault="00190722" w:rsidP="00190722">
            <w:pPr>
              <w:pStyle w:val="TableParagraph"/>
              <w:spacing w:line="276" w:lineRule="auto"/>
              <w:ind w:left="191"/>
              <w:contextualSpacing/>
              <w:rPr>
                <w:b/>
                <w:sz w:val="24"/>
                <w:szCs w:val="24"/>
                <w:lang w:bidi="ta-IN"/>
              </w:rPr>
            </w:pPr>
            <w:r w:rsidRPr="008B711D">
              <w:rPr>
                <w:b/>
                <w:sz w:val="24"/>
                <w:szCs w:val="24"/>
                <w:lang w:bidi="ta-IN"/>
              </w:rPr>
              <w:t>PSO9</w:t>
            </w:r>
          </w:p>
        </w:tc>
        <w:tc>
          <w:tcPr>
            <w:tcW w:w="905" w:type="dxa"/>
            <w:tcBorders>
              <w:top w:val="single" w:sz="4" w:space="0" w:color="000000"/>
              <w:left w:val="single" w:sz="4" w:space="0" w:color="000000"/>
              <w:bottom w:val="single" w:sz="4" w:space="0" w:color="000000"/>
              <w:right w:val="single" w:sz="4" w:space="0" w:color="000000"/>
            </w:tcBorders>
            <w:hideMark/>
          </w:tcPr>
          <w:p w14:paraId="47924939" w14:textId="77777777" w:rsidR="00190722" w:rsidRPr="008B711D" w:rsidRDefault="00190722" w:rsidP="00190722">
            <w:pPr>
              <w:pStyle w:val="TableParagraph"/>
              <w:spacing w:line="276" w:lineRule="auto"/>
              <w:ind w:left="173"/>
              <w:contextualSpacing/>
              <w:rPr>
                <w:b/>
                <w:sz w:val="24"/>
                <w:szCs w:val="24"/>
                <w:lang w:bidi="ta-IN"/>
              </w:rPr>
            </w:pPr>
            <w:r w:rsidRPr="008B711D">
              <w:rPr>
                <w:b/>
                <w:sz w:val="24"/>
                <w:szCs w:val="24"/>
                <w:lang w:bidi="ta-IN"/>
              </w:rPr>
              <w:t>PSO10</w:t>
            </w:r>
          </w:p>
        </w:tc>
      </w:tr>
      <w:tr w:rsidR="00190722" w:rsidRPr="008B711D" w14:paraId="1DB1355D" w14:textId="77777777" w:rsidTr="00190722">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46547EFB"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3298432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1655964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6C71CF9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6536CD5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02708702"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31F809A1"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13963E4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05E0240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02D1F7A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905" w:type="dxa"/>
            <w:tcBorders>
              <w:top w:val="single" w:sz="4" w:space="0" w:color="000000"/>
              <w:left w:val="single" w:sz="4" w:space="0" w:color="000000"/>
              <w:bottom w:val="single" w:sz="4" w:space="0" w:color="000000"/>
              <w:right w:val="single" w:sz="4" w:space="0" w:color="000000"/>
            </w:tcBorders>
            <w:hideMark/>
          </w:tcPr>
          <w:p w14:paraId="4C16B1D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3CE90EA1" w14:textId="77777777" w:rsidTr="00190722">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3258FA5E"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1A89A9D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2E46423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586774B9"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13F5CC4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57A9946E"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1FB0305B"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S</w:t>
            </w:r>
          </w:p>
        </w:tc>
        <w:tc>
          <w:tcPr>
            <w:tcW w:w="888" w:type="dxa"/>
            <w:tcBorders>
              <w:top w:val="single" w:sz="4" w:space="0" w:color="000000"/>
              <w:left w:val="single" w:sz="4" w:space="0" w:color="000000"/>
              <w:bottom w:val="single" w:sz="4" w:space="0" w:color="000000"/>
              <w:right w:val="single" w:sz="4" w:space="0" w:color="000000"/>
            </w:tcBorders>
            <w:hideMark/>
          </w:tcPr>
          <w:p w14:paraId="453BD83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3E2A8E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497731A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905" w:type="dxa"/>
            <w:tcBorders>
              <w:top w:val="single" w:sz="4" w:space="0" w:color="000000"/>
              <w:left w:val="single" w:sz="4" w:space="0" w:color="000000"/>
              <w:bottom w:val="single" w:sz="4" w:space="0" w:color="000000"/>
              <w:right w:val="single" w:sz="4" w:space="0" w:color="000000"/>
            </w:tcBorders>
            <w:hideMark/>
          </w:tcPr>
          <w:p w14:paraId="7CB8142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210ABFED" w14:textId="77777777" w:rsidTr="00190722">
        <w:trPr>
          <w:trHeight w:val="318"/>
          <w:jc w:val="center"/>
        </w:trPr>
        <w:tc>
          <w:tcPr>
            <w:tcW w:w="891" w:type="dxa"/>
            <w:tcBorders>
              <w:top w:val="single" w:sz="4" w:space="0" w:color="000000"/>
              <w:left w:val="single" w:sz="4" w:space="0" w:color="000000"/>
              <w:bottom w:val="single" w:sz="4" w:space="0" w:color="000000"/>
              <w:right w:val="single" w:sz="4" w:space="0" w:color="000000"/>
            </w:tcBorders>
            <w:hideMark/>
          </w:tcPr>
          <w:p w14:paraId="53E30BD5"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4849BFF2"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hideMark/>
          </w:tcPr>
          <w:p w14:paraId="5055916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DB76112"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F13F522"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3BB0147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6D0DB72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423732A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5A9FC7A0"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3EBA287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905" w:type="dxa"/>
            <w:tcBorders>
              <w:top w:val="single" w:sz="4" w:space="0" w:color="000000"/>
              <w:left w:val="single" w:sz="4" w:space="0" w:color="000000"/>
              <w:bottom w:val="single" w:sz="4" w:space="0" w:color="000000"/>
              <w:right w:val="single" w:sz="4" w:space="0" w:color="000000"/>
            </w:tcBorders>
            <w:hideMark/>
          </w:tcPr>
          <w:p w14:paraId="06AFCAF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544E7999" w14:textId="77777777" w:rsidTr="00190722">
        <w:trPr>
          <w:trHeight w:val="316"/>
          <w:jc w:val="center"/>
        </w:trPr>
        <w:tc>
          <w:tcPr>
            <w:tcW w:w="891" w:type="dxa"/>
            <w:tcBorders>
              <w:top w:val="single" w:sz="4" w:space="0" w:color="000000"/>
              <w:left w:val="single" w:sz="4" w:space="0" w:color="000000"/>
              <w:bottom w:val="single" w:sz="4" w:space="0" w:color="000000"/>
              <w:right w:val="single" w:sz="4" w:space="0" w:color="000000"/>
            </w:tcBorders>
            <w:hideMark/>
          </w:tcPr>
          <w:p w14:paraId="3471982D"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04E7CF37"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4C0534C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EC711FB"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609B9E7"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2E2DA62A"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84C6B8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16C604D2"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45B3998C"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16165E9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905" w:type="dxa"/>
            <w:tcBorders>
              <w:top w:val="single" w:sz="4" w:space="0" w:color="000000"/>
              <w:left w:val="single" w:sz="4" w:space="0" w:color="000000"/>
              <w:bottom w:val="single" w:sz="4" w:space="0" w:color="000000"/>
              <w:right w:val="single" w:sz="4" w:space="0" w:color="000000"/>
            </w:tcBorders>
            <w:hideMark/>
          </w:tcPr>
          <w:p w14:paraId="73385CD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r w:rsidR="00190722" w:rsidRPr="008B711D" w14:paraId="796FB224" w14:textId="77777777" w:rsidTr="00190722">
        <w:trPr>
          <w:trHeight w:val="317"/>
          <w:jc w:val="center"/>
        </w:trPr>
        <w:tc>
          <w:tcPr>
            <w:tcW w:w="891" w:type="dxa"/>
            <w:tcBorders>
              <w:top w:val="single" w:sz="4" w:space="0" w:color="000000"/>
              <w:left w:val="single" w:sz="4" w:space="0" w:color="000000"/>
              <w:bottom w:val="single" w:sz="4" w:space="0" w:color="000000"/>
              <w:right w:val="single" w:sz="4" w:space="0" w:color="000000"/>
            </w:tcBorders>
            <w:hideMark/>
          </w:tcPr>
          <w:p w14:paraId="619BC629" w14:textId="77777777" w:rsidR="00190722" w:rsidRPr="008B711D" w:rsidRDefault="00190722" w:rsidP="00190722">
            <w:pPr>
              <w:pStyle w:val="TableParagraph"/>
              <w:spacing w:line="276" w:lineRule="auto"/>
              <w:ind w:left="182"/>
              <w:contextualSpacing/>
              <w:rPr>
                <w:b/>
                <w:sz w:val="24"/>
                <w:szCs w:val="24"/>
                <w:lang w:bidi="ta-IN"/>
              </w:rPr>
            </w:pPr>
            <w:r w:rsidRPr="008B711D">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300DFC1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238CFF7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3310411"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A75F4D7"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5A3EAEE6"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31C8A2BE" w14:textId="77777777" w:rsidR="00190722" w:rsidRPr="008B711D" w:rsidRDefault="00190722" w:rsidP="00190722">
            <w:pPr>
              <w:tabs>
                <w:tab w:val="left" w:pos="6621"/>
              </w:tabs>
              <w:jc w:val="center"/>
              <w:rPr>
                <w:rFonts w:ascii="Times New Roman" w:hAnsi="Times New Roman" w:cs="Times New Roman"/>
                <w:sz w:val="24"/>
                <w:szCs w:val="24"/>
              </w:rPr>
            </w:pPr>
            <w:r w:rsidRPr="008B711D">
              <w:rPr>
                <w:rFonts w:ascii="Times New Roman" w:hAnsi="Times New Roman" w:cs="Times New Roman"/>
                <w:sz w:val="24"/>
                <w:szCs w:val="24"/>
              </w:rPr>
              <w:t>S</w:t>
            </w:r>
          </w:p>
        </w:tc>
        <w:tc>
          <w:tcPr>
            <w:tcW w:w="888" w:type="dxa"/>
            <w:tcBorders>
              <w:top w:val="single" w:sz="4" w:space="0" w:color="000000"/>
              <w:left w:val="single" w:sz="4" w:space="0" w:color="000000"/>
              <w:bottom w:val="single" w:sz="4" w:space="0" w:color="000000"/>
              <w:right w:val="single" w:sz="4" w:space="0" w:color="000000"/>
            </w:tcBorders>
            <w:hideMark/>
          </w:tcPr>
          <w:p w14:paraId="79183028"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FFC6645"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00EC22BD"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2</w:t>
            </w:r>
          </w:p>
        </w:tc>
        <w:tc>
          <w:tcPr>
            <w:tcW w:w="905" w:type="dxa"/>
            <w:tcBorders>
              <w:top w:val="single" w:sz="4" w:space="0" w:color="000000"/>
              <w:left w:val="single" w:sz="4" w:space="0" w:color="000000"/>
              <w:bottom w:val="single" w:sz="4" w:space="0" w:color="000000"/>
              <w:right w:val="single" w:sz="4" w:space="0" w:color="000000"/>
            </w:tcBorders>
            <w:hideMark/>
          </w:tcPr>
          <w:p w14:paraId="7DFD4C93" w14:textId="77777777" w:rsidR="00190722" w:rsidRPr="008B711D" w:rsidRDefault="00190722" w:rsidP="00190722">
            <w:pPr>
              <w:jc w:val="center"/>
              <w:rPr>
                <w:rFonts w:ascii="Times New Roman" w:hAnsi="Times New Roman" w:cs="Times New Roman"/>
                <w:sz w:val="24"/>
                <w:szCs w:val="24"/>
              </w:rPr>
            </w:pPr>
            <w:r w:rsidRPr="008B711D">
              <w:rPr>
                <w:rFonts w:ascii="Times New Roman" w:eastAsiaTheme="minorEastAsia" w:hAnsi="Times New Roman" w:cs="Times New Roman"/>
                <w:bCs/>
                <w:sz w:val="24"/>
                <w:szCs w:val="24"/>
              </w:rPr>
              <w:t>3</w:t>
            </w:r>
          </w:p>
        </w:tc>
      </w:tr>
    </w:tbl>
    <w:p w14:paraId="4D11F581" w14:textId="77777777" w:rsidR="00190722" w:rsidRPr="008B711D" w:rsidRDefault="00190722" w:rsidP="00190722">
      <w:pPr>
        <w:tabs>
          <w:tab w:val="left" w:pos="6621"/>
        </w:tabs>
        <w:rPr>
          <w:rFonts w:ascii="Times New Roman" w:hAnsi="Times New Roman" w:cs="Times New Roman"/>
          <w:b/>
          <w:sz w:val="24"/>
          <w:szCs w:val="24"/>
        </w:rPr>
      </w:pPr>
    </w:p>
    <w:p w14:paraId="45043B64" w14:textId="77777777" w:rsidR="00190722" w:rsidRPr="008B711D" w:rsidRDefault="00190722" w:rsidP="00190722">
      <w:pPr>
        <w:tabs>
          <w:tab w:val="left" w:pos="6621"/>
        </w:tabs>
        <w:rPr>
          <w:rFonts w:ascii="Times New Roman" w:hAnsi="Times New Roman" w:cs="Times New Roman"/>
          <w:b/>
          <w:sz w:val="24"/>
          <w:szCs w:val="24"/>
        </w:rPr>
      </w:pPr>
    </w:p>
    <w:p w14:paraId="4E6749E3" w14:textId="77777777" w:rsidR="00190722" w:rsidRPr="008B711D" w:rsidRDefault="00190722" w:rsidP="00190722">
      <w:pPr>
        <w:tabs>
          <w:tab w:val="left" w:pos="6621"/>
        </w:tabs>
        <w:rPr>
          <w:rFonts w:ascii="Times New Roman" w:hAnsi="Times New Roman" w:cs="Times New Roman"/>
          <w:b/>
          <w:sz w:val="24"/>
          <w:szCs w:val="24"/>
        </w:rPr>
      </w:pPr>
    </w:p>
    <w:p w14:paraId="6B8A6C25" w14:textId="77777777" w:rsidR="00190722" w:rsidRPr="008B711D" w:rsidRDefault="00190722" w:rsidP="00190722">
      <w:pPr>
        <w:tabs>
          <w:tab w:val="left" w:pos="6621"/>
        </w:tabs>
        <w:rPr>
          <w:rFonts w:ascii="Times New Roman" w:hAnsi="Times New Roman" w:cs="Times New Roman"/>
          <w:b/>
          <w:sz w:val="24"/>
          <w:szCs w:val="24"/>
        </w:rPr>
      </w:pPr>
    </w:p>
    <w:p w14:paraId="3863A9C0" w14:textId="77777777" w:rsidR="00190722" w:rsidRPr="008B711D" w:rsidRDefault="00190722" w:rsidP="00190722">
      <w:pPr>
        <w:rPr>
          <w:rFonts w:ascii="Times New Roman" w:hAnsi="Times New Roman" w:cs="Times New Roman"/>
          <w:sz w:val="24"/>
          <w:szCs w:val="24"/>
        </w:rPr>
      </w:pPr>
    </w:p>
    <w:p w14:paraId="6273EA36" w14:textId="77777777" w:rsidR="00190722" w:rsidRPr="008B711D" w:rsidRDefault="00190722" w:rsidP="00190722">
      <w:pPr>
        <w:rPr>
          <w:rFonts w:ascii="Times New Roman" w:hAnsi="Times New Roman" w:cs="Times New Roman"/>
          <w:sz w:val="24"/>
          <w:szCs w:val="24"/>
        </w:rPr>
      </w:pPr>
    </w:p>
    <w:p w14:paraId="13ED140E" w14:textId="77777777" w:rsidR="00190722" w:rsidRPr="008664EE" w:rsidRDefault="00190722" w:rsidP="00190722">
      <w:pPr>
        <w:rPr>
          <w:sz w:val="24"/>
          <w:szCs w:val="24"/>
        </w:rPr>
      </w:pPr>
    </w:p>
    <w:p w14:paraId="092708EC" w14:textId="77777777" w:rsidR="00190722" w:rsidRPr="008664EE" w:rsidRDefault="00190722" w:rsidP="00190722">
      <w:pPr>
        <w:rPr>
          <w:sz w:val="24"/>
          <w:szCs w:val="24"/>
        </w:rPr>
      </w:pPr>
    </w:p>
    <w:p w14:paraId="398E032D" w14:textId="77777777" w:rsidR="00190722" w:rsidRPr="008664EE" w:rsidRDefault="00190722" w:rsidP="00190722">
      <w:pPr>
        <w:rPr>
          <w:sz w:val="24"/>
          <w:szCs w:val="24"/>
        </w:rPr>
      </w:pPr>
    </w:p>
    <w:p w14:paraId="181CAD17" w14:textId="77777777" w:rsidR="00190722" w:rsidRPr="008664EE" w:rsidRDefault="00190722" w:rsidP="00190722">
      <w:pPr>
        <w:rPr>
          <w:sz w:val="24"/>
          <w:szCs w:val="24"/>
        </w:rPr>
      </w:pPr>
    </w:p>
    <w:p w14:paraId="1F2919BC" w14:textId="77777777" w:rsidR="00190722" w:rsidRPr="008664EE" w:rsidRDefault="00190722" w:rsidP="00190722">
      <w:pPr>
        <w:rPr>
          <w:sz w:val="24"/>
          <w:szCs w:val="24"/>
        </w:rPr>
      </w:pPr>
    </w:p>
    <w:p w14:paraId="06CCF4A0" w14:textId="77777777" w:rsidR="00190722" w:rsidRDefault="00190722" w:rsidP="00190722">
      <w:pPr>
        <w:rPr>
          <w:sz w:val="24"/>
          <w:szCs w:val="24"/>
        </w:rPr>
      </w:pPr>
    </w:p>
    <w:p w14:paraId="7FD161DB" w14:textId="77777777" w:rsidR="00190722" w:rsidRDefault="00190722" w:rsidP="00190722">
      <w:pPr>
        <w:rPr>
          <w:sz w:val="24"/>
          <w:szCs w:val="24"/>
        </w:rPr>
      </w:pPr>
    </w:p>
    <w:p w14:paraId="1EA4168E" w14:textId="77777777" w:rsidR="00190722" w:rsidRDefault="00190722" w:rsidP="00190722">
      <w:pPr>
        <w:rPr>
          <w:sz w:val="24"/>
          <w:szCs w:val="24"/>
        </w:rPr>
      </w:pPr>
    </w:p>
    <w:p w14:paraId="781F05C3" w14:textId="77777777" w:rsidR="00A209D1" w:rsidRDefault="00A209D1">
      <w:pPr>
        <w:spacing w:after="160" w:line="259" w:lineRule="auto"/>
        <w:rPr>
          <w:sz w:val="24"/>
          <w:szCs w:val="24"/>
        </w:rPr>
      </w:pPr>
    </w:p>
    <w:p w14:paraId="592D12E2" w14:textId="77777777" w:rsidR="00A209D1" w:rsidRDefault="00A209D1">
      <w:pPr>
        <w:spacing w:after="160" w:line="259" w:lineRule="auto"/>
        <w:rPr>
          <w:sz w:val="24"/>
          <w:szCs w:val="24"/>
        </w:rPr>
      </w:pPr>
    </w:p>
    <w:p w14:paraId="313A4A7C" w14:textId="77777777" w:rsidR="00A209D1" w:rsidRDefault="00A209D1">
      <w:pPr>
        <w:spacing w:after="160" w:line="259" w:lineRule="auto"/>
        <w:rPr>
          <w:sz w:val="24"/>
          <w:szCs w:val="24"/>
        </w:rPr>
      </w:pPr>
    </w:p>
    <w:p w14:paraId="24483D7B" w14:textId="77777777" w:rsidR="00A209D1" w:rsidRDefault="00A209D1">
      <w:pPr>
        <w:spacing w:after="160" w:line="259" w:lineRule="auto"/>
        <w:rPr>
          <w:sz w:val="24"/>
          <w:szCs w:val="24"/>
        </w:rPr>
      </w:pPr>
    </w:p>
    <w:p w14:paraId="026B67A3" w14:textId="77777777" w:rsidR="00A209D1" w:rsidRDefault="00A209D1">
      <w:pPr>
        <w:spacing w:after="160" w:line="259" w:lineRule="auto"/>
        <w:rPr>
          <w:sz w:val="24"/>
          <w:szCs w:val="24"/>
        </w:rPr>
      </w:pPr>
    </w:p>
    <w:p w14:paraId="6D73846C" w14:textId="77777777" w:rsidR="00A209D1" w:rsidRDefault="00A209D1">
      <w:pPr>
        <w:spacing w:after="160" w:line="259" w:lineRule="auto"/>
        <w:rPr>
          <w:sz w:val="24"/>
          <w:szCs w:val="24"/>
        </w:rPr>
      </w:pPr>
    </w:p>
    <w:p w14:paraId="03AC0386" w14:textId="77777777" w:rsidR="00A209D1" w:rsidRDefault="00A209D1">
      <w:pPr>
        <w:spacing w:after="160" w:line="259" w:lineRule="auto"/>
        <w:rPr>
          <w:sz w:val="24"/>
          <w:szCs w:val="24"/>
        </w:rPr>
      </w:pPr>
    </w:p>
    <w:p w14:paraId="53585669" w14:textId="77777777" w:rsidR="00042C55" w:rsidRDefault="00042C55">
      <w:pPr>
        <w:spacing w:after="160" w:line="259" w:lineRule="auto"/>
        <w:rPr>
          <w:sz w:val="24"/>
          <w:szCs w:val="24"/>
        </w:rPr>
      </w:pPr>
    </w:p>
    <w:p w14:paraId="790FDF74" w14:textId="77777777" w:rsidR="00A209D1" w:rsidRDefault="00A209D1">
      <w:pPr>
        <w:spacing w:after="160" w:line="259" w:lineRule="auto"/>
        <w:rPr>
          <w:sz w:val="24"/>
          <w:szCs w:val="24"/>
        </w:rPr>
      </w:pPr>
    </w:p>
    <w:tbl>
      <w:tblPr>
        <w:tblStyle w:val="TableGrid"/>
        <w:tblW w:w="0" w:type="auto"/>
        <w:tblLook w:val="04A0" w:firstRow="1" w:lastRow="0" w:firstColumn="1" w:lastColumn="0" w:noHBand="0" w:noVBand="1"/>
      </w:tblPr>
      <w:tblGrid>
        <w:gridCol w:w="1948"/>
        <w:gridCol w:w="6071"/>
        <w:gridCol w:w="1557"/>
      </w:tblGrid>
      <w:tr w:rsidR="00A209D1" w:rsidRPr="00F40100" w14:paraId="62CD46B9" w14:textId="77777777" w:rsidTr="00B31A17">
        <w:tc>
          <w:tcPr>
            <w:tcW w:w="1948" w:type="dxa"/>
          </w:tcPr>
          <w:p w14:paraId="4136EC0B" w14:textId="1AFCF2FF" w:rsidR="00A209D1" w:rsidRPr="00F40100" w:rsidRDefault="00A209D1" w:rsidP="00273BC5">
            <w:pPr>
              <w:rPr>
                <w:b/>
              </w:rPr>
            </w:pPr>
            <w:r w:rsidRPr="00F40100">
              <w:rPr>
                <w:b/>
              </w:rPr>
              <w:t>SEMESTER: I</w:t>
            </w:r>
            <w:r>
              <w:rPr>
                <w:b/>
              </w:rPr>
              <w:t>I</w:t>
            </w:r>
          </w:p>
          <w:p w14:paraId="730A285A" w14:textId="77777777" w:rsidR="00A209D1" w:rsidRDefault="00A209D1" w:rsidP="00273BC5">
            <w:pPr>
              <w:rPr>
                <w:b/>
              </w:rPr>
            </w:pPr>
            <w:r>
              <w:rPr>
                <w:b/>
              </w:rPr>
              <w:t>PART: A</w:t>
            </w:r>
          </w:p>
          <w:p w14:paraId="67BAF409" w14:textId="0925A77C" w:rsidR="00A209D1" w:rsidRPr="00031F14" w:rsidRDefault="00A209D1" w:rsidP="00A209D1">
            <w:pPr>
              <w:rPr>
                <w:b/>
                <w:sz w:val="18"/>
                <w:szCs w:val="18"/>
              </w:rPr>
            </w:pPr>
            <w:r>
              <w:rPr>
                <w:b/>
              </w:rPr>
              <w:t>PRACTICAL – II</w:t>
            </w:r>
          </w:p>
        </w:tc>
        <w:tc>
          <w:tcPr>
            <w:tcW w:w="6071" w:type="dxa"/>
          </w:tcPr>
          <w:p w14:paraId="0A30FA7A" w14:textId="77777777" w:rsidR="00A209D1" w:rsidRDefault="00A209D1" w:rsidP="00273BC5">
            <w:pPr>
              <w:jc w:val="center"/>
              <w:rPr>
                <w:b/>
              </w:rPr>
            </w:pPr>
          </w:p>
          <w:p w14:paraId="1405E1CE" w14:textId="08D3D765" w:rsidR="00A209D1" w:rsidRPr="00B772CB" w:rsidRDefault="00A209D1" w:rsidP="00A209D1">
            <w:pPr>
              <w:jc w:val="center"/>
              <w:rPr>
                <w:b/>
              </w:rPr>
            </w:pPr>
            <w:r w:rsidRPr="00B772CB">
              <w:rPr>
                <w:b/>
              </w:rPr>
              <w:t>23PPHY</w:t>
            </w:r>
            <w:r>
              <w:rPr>
                <w:b/>
              </w:rPr>
              <w:t>P23</w:t>
            </w:r>
            <w:r w:rsidRPr="00B772CB">
              <w:rPr>
                <w:b/>
              </w:rPr>
              <w:t xml:space="preserve">: </w:t>
            </w:r>
            <w:r w:rsidRPr="008664EE">
              <w:rPr>
                <w:rFonts w:eastAsiaTheme="minorEastAsia"/>
                <w:b/>
                <w:bCs/>
                <w:sz w:val="24"/>
                <w:szCs w:val="24"/>
              </w:rPr>
              <w:t>PRACTICAL I</w:t>
            </w:r>
            <w:r>
              <w:rPr>
                <w:rFonts w:eastAsiaTheme="minorEastAsia"/>
                <w:b/>
                <w:bCs/>
                <w:sz w:val="24"/>
                <w:szCs w:val="24"/>
              </w:rPr>
              <w:t>I</w:t>
            </w:r>
          </w:p>
        </w:tc>
        <w:tc>
          <w:tcPr>
            <w:tcW w:w="1557" w:type="dxa"/>
          </w:tcPr>
          <w:p w14:paraId="40B45A40" w14:textId="561C2C99" w:rsidR="00A209D1" w:rsidRPr="00F40100" w:rsidRDefault="00A209D1" w:rsidP="00273BC5">
            <w:pPr>
              <w:rPr>
                <w:b/>
              </w:rPr>
            </w:pPr>
            <w:r>
              <w:rPr>
                <w:b/>
              </w:rPr>
              <w:t>Credit: 4</w:t>
            </w:r>
          </w:p>
          <w:p w14:paraId="61F72EDA" w14:textId="05350168" w:rsidR="00A209D1" w:rsidRPr="00F40100" w:rsidRDefault="00A209D1" w:rsidP="00273BC5">
            <w:pPr>
              <w:rPr>
                <w:b/>
              </w:rPr>
            </w:pPr>
            <w:r>
              <w:rPr>
                <w:b/>
              </w:rPr>
              <w:t>Hours: 6</w:t>
            </w:r>
          </w:p>
        </w:tc>
      </w:tr>
    </w:tbl>
    <w:p w14:paraId="3C5DB0F1" w14:textId="77777777" w:rsidR="00190722" w:rsidRPr="008664EE" w:rsidRDefault="00190722" w:rsidP="00190722">
      <w:pPr>
        <w:rPr>
          <w:sz w:val="24"/>
          <w:szCs w:val="24"/>
        </w:rPr>
      </w:pPr>
    </w:p>
    <w:tbl>
      <w:tblPr>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tblGrid>
      <w:tr w:rsidR="00190722" w:rsidRPr="009F5F71" w14:paraId="529DABD1" w14:textId="77777777" w:rsidTr="00A209D1">
        <w:trPr>
          <w:trHeight w:val="134"/>
        </w:trPr>
        <w:tc>
          <w:tcPr>
            <w:tcW w:w="9640" w:type="dxa"/>
            <w:tcBorders>
              <w:top w:val="single" w:sz="4" w:space="0" w:color="000000"/>
              <w:left w:val="single" w:sz="4" w:space="0" w:color="000000"/>
              <w:bottom w:val="single" w:sz="4" w:space="0" w:color="000000"/>
              <w:right w:val="single" w:sz="4" w:space="0" w:color="000000"/>
            </w:tcBorders>
            <w:hideMark/>
          </w:tcPr>
          <w:p w14:paraId="69B4A7FE" w14:textId="77777777" w:rsidR="00190722" w:rsidRPr="009F5F71" w:rsidRDefault="00190722" w:rsidP="00190722">
            <w:pPr>
              <w:pStyle w:val="TableParagraph"/>
              <w:spacing w:line="276" w:lineRule="auto"/>
              <w:ind w:left="103"/>
              <w:contextualSpacing/>
              <w:jc w:val="center"/>
              <w:rPr>
                <w:sz w:val="24"/>
                <w:szCs w:val="24"/>
                <w:lang w:val="en-IN" w:bidi="ta-IN"/>
              </w:rPr>
            </w:pPr>
            <w:r w:rsidRPr="009F5F71">
              <w:rPr>
                <w:b/>
                <w:sz w:val="24"/>
                <w:szCs w:val="24"/>
                <w:lang w:bidi="ta-IN"/>
              </w:rPr>
              <w:t>Learning Objectives</w:t>
            </w:r>
          </w:p>
        </w:tc>
      </w:tr>
      <w:tr w:rsidR="00190722" w:rsidRPr="009F5F71" w14:paraId="4CEF077C" w14:textId="77777777" w:rsidTr="00A209D1">
        <w:trPr>
          <w:trHeight w:val="733"/>
        </w:trPr>
        <w:tc>
          <w:tcPr>
            <w:tcW w:w="9640" w:type="dxa"/>
            <w:tcBorders>
              <w:top w:val="single" w:sz="4" w:space="0" w:color="000000"/>
              <w:left w:val="single" w:sz="4" w:space="0" w:color="000000"/>
              <w:bottom w:val="single" w:sz="4" w:space="0" w:color="000000"/>
              <w:right w:val="single" w:sz="4" w:space="0" w:color="000000"/>
            </w:tcBorders>
            <w:hideMark/>
          </w:tcPr>
          <w:p w14:paraId="05D54406" w14:textId="77777777" w:rsidR="00190722" w:rsidRPr="009F5F71" w:rsidRDefault="00190722" w:rsidP="00600BEB">
            <w:pPr>
              <w:pStyle w:val="ListParagraph"/>
              <w:numPr>
                <w:ilvl w:val="0"/>
                <w:numId w:val="2"/>
              </w:numPr>
              <w:autoSpaceDN w:val="0"/>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To understand the concept of mechanical </w:t>
            </w:r>
            <w:proofErr w:type="spellStart"/>
            <w:r w:rsidRPr="009F5F71">
              <w:rPr>
                <w:rFonts w:ascii="Times New Roman" w:eastAsiaTheme="minorEastAsia" w:hAnsi="Times New Roman" w:cs="Times New Roman"/>
                <w:sz w:val="24"/>
                <w:szCs w:val="24"/>
                <w:lang w:bidi="ta-IN"/>
              </w:rPr>
              <w:t>behavior</w:t>
            </w:r>
            <w:proofErr w:type="spellEnd"/>
            <w:r w:rsidRPr="009F5F71">
              <w:rPr>
                <w:rFonts w:ascii="Times New Roman" w:eastAsiaTheme="minorEastAsia" w:hAnsi="Times New Roman" w:cs="Times New Roman"/>
                <w:sz w:val="24"/>
                <w:szCs w:val="24"/>
                <w:lang w:bidi="ta-IN"/>
              </w:rPr>
              <w:t xml:space="preserve"> of materials and calculation of same using appropriate equations.</w:t>
            </w:r>
          </w:p>
          <w:p w14:paraId="619F5E83" w14:textId="77777777" w:rsidR="00190722" w:rsidRPr="009F5F71" w:rsidRDefault="00190722" w:rsidP="00600BEB">
            <w:pPr>
              <w:pStyle w:val="ListParagraph"/>
              <w:numPr>
                <w:ilvl w:val="0"/>
                <w:numId w:val="2"/>
              </w:numPr>
              <w:autoSpaceDN w:val="0"/>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To calculate the thermodynamic quantities and physical properties of materials.</w:t>
            </w:r>
          </w:p>
          <w:p w14:paraId="39F9BA9B" w14:textId="77777777" w:rsidR="00190722" w:rsidRPr="009F5F71" w:rsidRDefault="00190722" w:rsidP="00600BEB">
            <w:pPr>
              <w:pStyle w:val="ListParagraph"/>
              <w:numPr>
                <w:ilvl w:val="0"/>
                <w:numId w:val="2"/>
              </w:numPr>
              <w:autoSpaceDN w:val="0"/>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To </w:t>
            </w:r>
            <w:proofErr w:type="spellStart"/>
            <w:r w:rsidRPr="009F5F71">
              <w:rPr>
                <w:rFonts w:ascii="Times New Roman" w:eastAsiaTheme="minorEastAsia" w:hAnsi="Times New Roman" w:cs="Times New Roman"/>
                <w:sz w:val="24"/>
                <w:szCs w:val="24"/>
                <w:lang w:bidi="ta-IN"/>
              </w:rPr>
              <w:t>analyze</w:t>
            </w:r>
            <w:proofErr w:type="spellEnd"/>
            <w:r w:rsidRPr="009F5F71">
              <w:rPr>
                <w:rFonts w:ascii="Times New Roman" w:eastAsiaTheme="minorEastAsia" w:hAnsi="Times New Roman" w:cs="Times New Roman"/>
                <w:sz w:val="24"/>
                <w:szCs w:val="24"/>
                <w:lang w:bidi="ta-IN"/>
              </w:rPr>
              <w:t xml:space="preserve"> the optical and electrical properties of materials.</w:t>
            </w:r>
          </w:p>
          <w:p w14:paraId="3C789F2E" w14:textId="77777777" w:rsidR="00190722" w:rsidRPr="009F5F71" w:rsidRDefault="00190722" w:rsidP="00600BEB">
            <w:pPr>
              <w:pStyle w:val="ListParagraph"/>
              <w:numPr>
                <w:ilvl w:val="0"/>
                <w:numId w:val="2"/>
              </w:numPr>
              <w:autoSpaceDN w:val="0"/>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To observe the applications of FET and UJT. </w:t>
            </w:r>
          </w:p>
          <w:p w14:paraId="7A7F7D80" w14:textId="77777777" w:rsidR="00190722" w:rsidRPr="009F5F71" w:rsidRDefault="00190722" w:rsidP="00600BEB">
            <w:pPr>
              <w:pStyle w:val="ListParagraph"/>
              <w:numPr>
                <w:ilvl w:val="0"/>
                <w:numId w:val="2"/>
              </w:numPr>
              <w:autoSpaceDN w:val="0"/>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To study the different applications of operational amplifier circuits. </w:t>
            </w:r>
          </w:p>
          <w:p w14:paraId="07FE96E2" w14:textId="77777777" w:rsidR="00190722" w:rsidRPr="009F5F71" w:rsidRDefault="00190722" w:rsidP="00600BEB">
            <w:pPr>
              <w:pStyle w:val="TableParagraph"/>
              <w:numPr>
                <w:ilvl w:val="0"/>
                <w:numId w:val="2"/>
              </w:numPr>
              <w:spacing w:line="276" w:lineRule="auto"/>
              <w:contextualSpacing/>
              <w:jc w:val="both"/>
              <w:rPr>
                <w:sz w:val="24"/>
                <w:szCs w:val="24"/>
                <w:lang w:bidi="ta-IN"/>
              </w:rPr>
            </w:pPr>
            <w:r w:rsidRPr="009F5F71">
              <w:rPr>
                <w:rFonts w:eastAsiaTheme="minorEastAsia"/>
                <w:sz w:val="24"/>
                <w:szCs w:val="24"/>
                <w:lang w:bidi="ta-IN"/>
              </w:rPr>
              <w:t>To learn about Combinational Logic Circuits and Sequential Logic Circuits</w:t>
            </w:r>
          </w:p>
        </w:tc>
      </w:tr>
    </w:tbl>
    <w:p w14:paraId="08FF0069" w14:textId="77777777" w:rsidR="00190722" w:rsidRPr="009F5F71" w:rsidRDefault="00190722" w:rsidP="00190722">
      <w:pPr>
        <w:rPr>
          <w:rFonts w:ascii="Times New Roman" w:hAnsi="Times New Roman" w:cs="Times New Roman"/>
          <w:sz w:val="24"/>
          <w:szCs w:val="24"/>
        </w:rPr>
      </w:pPr>
    </w:p>
    <w:tbl>
      <w:tblPr>
        <w:tblW w:w="9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03" w:type="dxa"/>
          <w:right w:w="8" w:type="dxa"/>
        </w:tblCellMar>
        <w:tblLook w:val="04A0" w:firstRow="1" w:lastRow="0" w:firstColumn="1" w:lastColumn="0" w:noHBand="0" w:noVBand="1"/>
      </w:tblPr>
      <w:tblGrid>
        <w:gridCol w:w="9587"/>
      </w:tblGrid>
      <w:tr w:rsidR="00190722" w:rsidRPr="009F5F71" w14:paraId="7DCE5397" w14:textId="77777777" w:rsidTr="009F5F71">
        <w:trPr>
          <w:trHeight w:val="278"/>
        </w:trPr>
        <w:tc>
          <w:tcPr>
            <w:tcW w:w="9587" w:type="dxa"/>
            <w:tcBorders>
              <w:top w:val="single" w:sz="4" w:space="0" w:color="000000"/>
              <w:left w:val="single" w:sz="4" w:space="0" w:color="000000"/>
              <w:bottom w:val="single" w:sz="4" w:space="0" w:color="000000"/>
              <w:right w:val="single" w:sz="4" w:space="0" w:color="000000"/>
            </w:tcBorders>
            <w:hideMark/>
          </w:tcPr>
          <w:p w14:paraId="39BF5FE3" w14:textId="77777777" w:rsidR="00190722" w:rsidRPr="009F5F71" w:rsidRDefault="00190722" w:rsidP="00190722">
            <w:pPr>
              <w:ind w:right="100"/>
              <w:contextualSpacing/>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Course Details </w:t>
            </w:r>
          </w:p>
        </w:tc>
      </w:tr>
      <w:tr w:rsidR="00190722" w:rsidRPr="009F5F71" w14:paraId="06AB7AB6" w14:textId="77777777" w:rsidTr="009F5F71">
        <w:trPr>
          <w:trHeight w:val="1012"/>
        </w:trPr>
        <w:tc>
          <w:tcPr>
            <w:tcW w:w="9587" w:type="dxa"/>
            <w:tcBorders>
              <w:top w:val="single" w:sz="4" w:space="0" w:color="000000"/>
              <w:left w:val="single" w:sz="4" w:space="0" w:color="000000"/>
              <w:bottom w:val="single" w:sz="4" w:space="0" w:color="000000"/>
              <w:right w:val="single" w:sz="4" w:space="0" w:color="000000"/>
            </w:tcBorders>
            <w:vAlign w:val="center"/>
          </w:tcPr>
          <w:p w14:paraId="6F69B6AC" w14:textId="77777777" w:rsidR="00190722" w:rsidRPr="009F5F71" w:rsidRDefault="00190722" w:rsidP="00190722">
            <w:pPr>
              <w:ind w:left="150" w:right="98"/>
              <w:contextualSpacing/>
              <w:jc w:val="center"/>
              <w:rPr>
                <w:rFonts w:ascii="Times New Roman" w:eastAsiaTheme="minorEastAsia" w:hAnsi="Times New Roman" w:cs="Times New Roman"/>
                <w:b/>
                <w:bCs/>
                <w:sz w:val="24"/>
                <w:szCs w:val="24"/>
                <w:lang w:bidi="ta-IN"/>
              </w:rPr>
            </w:pPr>
            <w:r w:rsidRPr="009F5F71">
              <w:rPr>
                <w:rFonts w:ascii="Times New Roman" w:eastAsiaTheme="minorEastAsia" w:hAnsi="Times New Roman" w:cs="Times New Roman"/>
                <w:b/>
                <w:bCs/>
                <w:sz w:val="24"/>
                <w:szCs w:val="24"/>
                <w:lang w:bidi="ta-IN"/>
              </w:rPr>
              <w:t>(Minimum of Twelve Experiments from the list)</w:t>
            </w:r>
          </w:p>
          <w:p w14:paraId="4591D733"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Determination of Young’s modulus and Poisson’s ratio by Elliptical fringes - </w:t>
            </w:r>
            <w:proofErr w:type="spellStart"/>
            <w:r w:rsidRPr="009F5F71">
              <w:rPr>
                <w:rFonts w:ascii="Times New Roman" w:eastAsiaTheme="minorEastAsia" w:hAnsi="Times New Roman" w:cs="Times New Roman"/>
                <w:sz w:val="24"/>
                <w:szCs w:val="24"/>
                <w:lang w:bidi="ta-IN"/>
              </w:rPr>
              <w:t>Cornu’s</w:t>
            </w:r>
            <w:proofErr w:type="spellEnd"/>
            <w:r w:rsidRPr="009F5F71">
              <w:rPr>
                <w:rFonts w:ascii="Times New Roman" w:eastAsiaTheme="minorEastAsia" w:hAnsi="Times New Roman" w:cs="Times New Roman"/>
                <w:sz w:val="24"/>
                <w:szCs w:val="24"/>
                <w:lang w:bidi="ta-IN"/>
              </w:rPr>
              <w:t xml:space="preserve"> Method</w:t>
            </w:r>
          </w:p>
          <w:p w14:paraId="06F99CF7"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Determination of Stefan’s constant of radiation from a hot body</w:t>
            </w:r>
          </w:p>
          <w:p w14:paraId="3107769D"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Measurement of Susceptibility of liquid - Quincke’s method</w:t>
            </w:r>
          </w:p>
          <w:p w14:paraId="065E386F"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B-H curve using CRO</w:t>
            </w:r>
          </w:p>
          <w:p w14:paraId="67A7B42B"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Thickness of LG Plate</w:t>
            </w:r>
          </w:p>
          <w:p w14:paraId="27B7B827"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Arc spectrum: Copper</w:t>
            </w:r>
          </w:p>
          <w:p w14:paraId="4E208489"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Determination of e/m - Millikan’s method</w:t>
            </w:r>
          </w:p>
          <w:p w14:paraId="508969D7"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Miscibility measurements using ultrasonic diffraction method</w:t>
            </w:r>
          </w:p>
          <w:p w14:paraId="42AE306D"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Determination of Thickness of thin film. - Michelson Interferometer</w:t>
            </w:r>
          </w:p>
          <w:p w14:paraId="2F849ED7"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Iodine absorption spectra</w:t>
            </w:r>
          </w:p>
          <w:p w14:paraId="0DCE5E66"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Determination of Numerical Apertures and Acceptance angle of optical </w:t>
            </w:r>
            <w:proofErr w:type="spellStart"/>
            <w:r w:rsidRPr="009F5F71">
              <w:rPr>
                <w:rFonts w:ascii="Times New Roman" w:eastAsiaTheme="minorEastAsia" w:hAnsi="Times New Roman" w:cs="Times New Roman"/>
                <w:sz w:val="24"/>
                <w:szCs w:val="24"/>
                <w:lang w:bidi="ta-IN"/>
              </w:rPr>
              <w:t>fibers</w:t>
            </w:r>
            <w:proofErr w:type="spellEnd"/>
            <w:r w:rsidRPr="009F5F71">
              <w:rPr>
                <w:rFonts w:ascii="Times New Roman" w:eastAsiaTheme="minorEastAsia" w:hAnsi="Times New Roman" w:cs="Times New Roman"/>
                <w:sz w:val="24"/>
                <w:szCs w:val="24"/>
                <w:lang w:bidi="ta-IN"/>
              </w:rPr>
              <w:t xml:space="preserve"> using Laser Source.</w:t>
            </w:r>
          </w:p>
          <w:p w14:paraId="41081CB0"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Measurement of </w:t>
            </w:r>
            <w:proofErr w:type="spellStart"/>
            <w:r w:rsidRPr="009F5F71">
              <w:rPr>
                <w:rFonts w:ascii="Times New Roman" w:eastAsiaTheme="minorEastAsia" w:hAnsi="Times New Roman" w:cs="Times New Roman"/>
                <w:sz w:val="24"/>
                <w:szCs w:val="24"/>
                <w:lang w:bidi="ta-IN"/>
              </w:rPr>
              <w:t>Dielectricity</w:t>
            </w:r>
            <w:proofErr w:type="spellEnd"/>
            <w:r w:rsidRPr="009F5F71">
              <w:rPr>
                <w:rFonts w:ascii="Times New Roman" w:eastAsiaTheme="minorEastAsia" w:hAnsi="Times New Roman" w:cs="Times New Roman"/>
                <w:sz w:val="24"/>
                <w:szCs w:val="24"/>
                <w:lang w:bidi="ta-IN"/>
              </w:rPr>
              <w:t xml:space="preserve"> - Microwave test bench</w:t>
            </w:r>
          </w:p>
          <w:p w14:paraId="6F41572A"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Hall Effect in Semiconductor. Determine the Hall coefficient, carrier concentration and carrier mobility</w:t>
            </w:r>
          </w:p>
          <w:p w14:paraId="38B9CE2F"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Interpretation of vibrational spectra of a given material</w:t>
            </w:r>
          </w:p>
          <w:p w14:paraId="4B27B884"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Determination of I-V Characteristics and efficiency of solar cell</w:t>
            </w:r>
          </w:p>
          <w:p w14:paraId="4DDE78D1" w14:textId="77777777" w:rsidR="00190722" w:rsidRPr="009F5F71" w:rsidRDefault="00190722" w:rsidP="00600BEB">
            <w:pPr>
              <w:pStyle w:val="ListParagraph"/>
              <w:numPr>
                <w:ilvl w:val="0"/>
                <w:numId w:val="59"/>
              </w:numPr>
              <w:autoSpaceDN w:val="0"/>
              <w:ind w:right="98"/>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rPr>
              <w:t>GM counter – Absorption coefficient – Maximum range of β rays</w:t>
            </w:r>
          </w:p>
          <w:p w14:paraId="6ACDD419" w14:textId="77777777" w:rsidR="00190722" w:rsidRPr="009F5F71" w:rsidRDefault="00190722" w:rsidP="00600BEB">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IC 7490 as scalar and seven segment display using IC7447</w:t>
            </w:r>
          </w:p>
          <w:p w14:paraId="754EABAE" w14:textId="77777777" w:rsidR="00190722" w:rsidRPr="009F5F71" w:rsidRDefault="00190722" w:rsidP="00600BEB">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Solving simultaneous equations – IC 741 / IC LM324</w:t>
            </w:r>
          </w:p>
          <w:p w14:paraId="36DB61D1" w14:textId="77777777" w:rsidR="00190722" w:rsidRDefault="00190722" w:rsidP="00600BEB">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Op-Amp –Active filters: Low pass, High pass and Band pass filters (Second Order) Batter worth filter</w:t>
            </w:r>
          </w:p>
          <w:p w14:paraId="19444D6B"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Construction of Current to Voltage and Voltage to Current Conversion using IC 741.</w:t>
            </w:r>
          </w:p>
          <w:p w14:paraId="6C5AC814"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Construction of second order </w:t>
            </w:r>
            <w:proofErr w:type="spellStart"/>
            <w:r w:rsidRPr="009F5F71">
              <w:rPr>
                <w:rFonts w:ascii="Times New Roman" w:eastAsiaTheme="minorEastAsia" w:hAnsi="Times New Roman" w:cs="Times New Roman"/>
                <w:sz w:val="24"/>
                <w:szCs w:val="24"/>
                <w:lang w:bidi="ta-IN"/>
              </w:rPr>
              <w:t>butterworth</w:t>
            </w:r>
            <w:proofErr w:type="spellEnd"/>
            <w:r w:rsidRPr="009F5F71">
              <w:rPr>
                <w:rFonts w:ascii="Times New Roman" w:eastAsiaTheme="minorEastAsia" w:hAnsi="Times New Roman" w:cs="Times New Roman"/>
                <w:sz w:val="24"/>
                <w:szCs w:val="24"/>
                <w:lang w:bidi="ta-IN"/>
              </w:rPr>
              <w:t xml:space="preserve"> multiple feedback narrow band pass filter</w:t>
            </w:r>
          </w:p>
          <w:p w14:paraId="71BA88AB"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Realization of </w:t>
            </w:r>
            <w:proofErr w:type="spellStart"/>
            <w:r w:rsidRPr="009F5F71">
              <w:rPr>
                <w:rFonts w:ascii="Times New Roman" w:eastAsiaTheme="minorEastAsia" w:hAnsi="Times New Roman" w:cs="Times New Roman"/>
                <w:sz w:val="24"/>
                <w:szCs w:val="24"/>
                <w:lang w:bidi="ta-IN"/>
              </w:rPr>
              <w:t>analog</w:t>
            </w:r>
            <w:proofErr w:type="spellEnd"/>
            <w:r w:rsidRPr="009F5F71">
              <w:rPr>
                <w:rFonts w:ascii="Times New Roman" w:eastAsiaTheme="minorEastAsia" w:hAnsi="Times New Roman" w:cs="Times New Roman"/>
                <w:sz w:val="24"/>
                <w:szCs w:val="24"/>
                <w:lang w:bidi="ta-IN"/>
              </w:rPr>
              <w:t xml:space="preserve"> to digital converter (ADC) using 4-bit DAC and synchronous counter IC74193</w:t>
            </w:r>
          </w:p>
          <w:p w14:paraId="1C1A0D6C"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lastRenderedPageBreak/>
              <w:t>Construction of Schmidt trigger circuit using IC555 for a given hysteresis – Application as squarer</w:t>
            </w:r>
          </w:p>
          <w:p w14:paraId="2E81A11B"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Construction of pulse generator using the IC 555 – Application as frequency divider</w:t>
            </w:r>
          </w:p>
          <w:p w14:paraId="3E0E5D7A"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BCD to Excess- 3 and Excess 3 to BCD code conversion</w:t>
            </w:r>
          </w:p>
          <w:p w14:paraId="4824F4E6" w14:textId="77777777"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Study of binary up / down counters - IC 7476 / IC7473</w:t>
            </w:r>
          </w:p>
          <w:p w14:paraId="661D21ED" w14:textId="4CD404C1" w:rsidR="009F5F71" w:rsidRPr="009F5F71" w:rsidRDefault="009F5F71" w:rsidP="009F5F71">
            <w:pPr>
              <w:pStyle w:val="ListParagraph"/>
              <w:numPr>
                <w:ilvl w:val="0"/>
                <w:numId w:val="59"/>
              </w:numPr>
              <w:autoSpaceDN w:val="0"/>
              <w:ind w:right="104"/>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Shift register and Ring counter and Johnson counter- IC 7476/IC 7474</w:t>
            </w:r>
          </w:p>
        </w:tc>
      </w:tr>
      <w:tr w:rsidR="009F5F71" w:rsidRPr="009F5F71" w14:paraId="1063284B" w14:textId="77777777" w:rsidTr="009F5F71">
        <w:trPr>
          <w:trHeight w:val="326"/>
        </w:trPr>
        <w:tc>
          <w:tcPr>
            <w:tcW w:w="9587" w:type="dxa"/>
            <w:tcBorders>
              <w:top w:val="single" w:sz="4" w:space="0" w:color="000000"/>
              <w:left w:val="single" w:sz="4" w:space="0" w:color="000000"/>
              <w:bottom w:val="single" w:sz="4" w:space="0" w:color="000000"/>
              <w:right w:val="single" w:sz="4" w:space="0" w:color="000000"/>
            </w:tcBorders>
            <w:vAlign w:val="center"/>
          </w:tcPr>
          <w:p w14:paraId="022995C4" w14:textId="34846069" w:rsidR="009F5F71" w:rsidRPr="009F5F71" w:rsidRDefault="009F5F71" w:rsidP="00190722">
            <w:pPr>
              <w:ind w:left="150" w:right="98"/>
              <w:contextualSpacing/>
              <w:jc w:val="center"/>
              <w:rPr>
                <w:rFonts w:ascii="Times New Roman" w:eastAsiaTheme="minorEastAsia" w:hAnsi="Times New Roman" w:cs="Times New Roman"/>
                <w:b/>
                <w:bCs/>
                <w:sz w:val="24"/>
                <w:szCs w:val="24"/>
                <w:lang w:bidi="ta-IN"/>
              </w:rPr>
            </w:pPr>
            <w:r w:rsidRPr="009F5F71">
              <w:rPr>
                <w:rFonts w:ascii="Times New Roman" w:eastAsia="Calibri" w:hAnsi="Times New Roman" w:cs="Times New Roman"/>
                <w:b/>
                <w:sz w:val="24"/>
                <w:szCs w:val="24"/>
                <w:lang w:bidi="ta-IN"/>
              </w:rPr>
              <w:lastRenderedPageBreak/>
              <w:t>TEXT BOOKS</w:t>
            </w:r>
          </w:p>
        </w:tc>
      </w:tr>
      <w:tr w:rsidR="009F5F71" w:rsidRPr="009F5F71" w14:paraId="5689F20B" w14:textId="77777777" w:rsidTr="009F5F71">
        <w:trPr>
          <w:trHeight w:val="1012"/>
        </w:trPr>
        <w:tc>
          <w:tcPr>
            <w:tcW w:w="9587" w:type="dxa"/>
            <w:tcBorders>
              <w:top w:val="single" w:sz="4" w:space="0" w:color="000000"/>
              <w:left w:val="single" w:sz="4" w:space="0" w:color="000000"/>
              <w:bottom w:val="single" w:sz="4" w:space="0" w:color="000000"/>
              <w:right w:val="single" w:sz="4" w:space="0" w:color="000000"/>
            </w:tcBorders>
            <w:vAlign w:val="center"/>
          </w:tcPr>
          <w:p w14:paraId="7288C502" w14:textId="77777777" w:rsidR="009F5F71" w:rsidRPr="009F5F71" w:rsidRDefault="009F5F71" w:rsidP="009F5F71">
            <w:pPr>
              <w:pStyle w:val="ListParagraph"/>
              <w:numPr>
                <w:ilvl w:val="0"/>
                <w:numId w:val="60"/>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Practical Physics, Gupta and Kumar, </w:t>
            </w:r>
            <w:proofErr w:type="spellStart"/>
            <w:r w:rsidRPr="009F5F71">
              <w:rPr>
                <w:rFonts w:ascii="Times New Roman" w:hAnsi="Times New Roman" w:cs="Times New Roman"/>
                <w:sz w:val="24"/>
                <w:szCs w:val="24"/>
                <w:lang w:bidi="ta-IN"/>
              </w:rPr>
              <w:t>PragatiPrakasan</w:t>
            </w:r>
            <w:proofErr w:type="spellEnd"/>
          </w:p>
          <w:p w14:paraId="03FAD05F" w14:textId="77777777" w:rsidR="009F5F71" w:rsidRPr="009F5F71" w:rsidRDefault="009F5F71" w:rsidP="009F5F71">
            <w:pPr>
              <w:pStyle w:val="ListParagraph"/>
              <w:numPr>
                <w:ilvl w:val="0"/>
                <w:numId w:val="60"/>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Kit Developed for doing experiments in Physics- Instruction manual, </w:t>
            </w:r>
            <w:proofErr w:type="spellStart"/>
            <w:r w:rsidRPr="009F5F71">
              <w:rPr>
                <w:rFonts w:ascii="Times New Roman" w:hAnsi="Times New Roman" w:cs="Times New Roman"/>
                <w:sz w:val="24"/>
                <w:szCs w:val="24"/>
                <w:lang w:bidi="ta-IN"/>
              </w:rPr>
              <w:t>R.Srinivasan</w:t>
            </w:r>
            <w:proofErr w:type="spellEnd"/>
            <w:r w:rsidRPr="009F5F71">
              <w:rPr>
                <w:rFonts w:ascii="Times New Roman" w:hAnsi="Times New Roman" w:cs="Times New Roman"/>
                <w:sz w:val="24"/>
                <w:szCs w:val="24"/>
                <w:lang w:bidi="ta-IN"/>
              </w:rPr>
              <w:t xml:space="preserve"> K.R </w:t>
            </w:r>
            <w:proofErr w:type="spellStart"/>
            <w:r w:rsidRPr="009F5F71">
              <w:rPr>
                <w:rFonts w:ascii="Times New Roman" w:hAnsi="Times New Roman" w:cs="Times New Roman"/>
                <w:sz w:val="24"/>
                <w:szCs w:val="24"/>
                <w:lang w:bidi="ta-IN"/>
              </w:rPr>
              <w:t>Priolkar</w:t>
            </w:r>
            <w:proofErr w:type="spellEnd"/>
            <w:r w:rsidRPr="009F5F71">
              <w:rPr>
                <w:rFonts w:ascii="Times New Roman" w:hAnsi="Times New Roman" w:cs="Times New Roman"/>
                <w:sz w:val="24"/>
                <w:szCs w:val="24"/>
                <w:lang w:bidi="ta-IN"/>
              </w:rPr>
              <w:t>, Indian Academy of Sciences</w:t>
            </w:r>
          </w:p>
          <w:p w14:paraId="48187CB1" w14:textId="77777777" w:rsidR="009F5F71" w:rsidRPr="009F5F71" w:rsidRDefault="009F5F71" w:rsidP="009F5F71">
            <w:pPr>
              <w:pStyle w:val="ListParagraph"/>
              <w:numPr>
                <w:ilvl w:val="0"/>
                <w:numId w:val="60"/>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Op-Amp and linear integrated circuit, </w:t>
            </w:r>
            <w:proofErr w:type="spellStart"/>
            <w:r w:rsidRPr="009F5F71">
              <w:rPr>
                <w:rFonts w:ascii="Times New Roman" w:hAnsi="Times New Roman" w:cs="Times New Roman"/>
                <w:sz w:val="24"/>
                <w:szCs w:val="24"/>
                <w:lang w:bidi="ta-IN"/>
              </w:rPr>
              <w:t>Ramakanth</w:t>
            </w:r>
            <w:proofErr w:type="spellEnd"/>
            <w:r w:rsidRPr="009F5F71">
              <w:rPr>
                <w:rFonts w:ascii="Times New Roman" w:hAnsi="Times New Roman" w:cs="Times New Roman"/>
                <w:sz w:val="24"/>
                <w:szCs w:val="24"/>
                <w:lang w:bidi="ta-IN"/>
              </w:rPr>
              <w:t xml:space="preserve"> A </w:t>
            </w:r>
            <w:proofErr w:type="spellStart"/>
            <w:r w:rsidRPr="009F5F71">
              <w:rPr>
                <w:rFonts w:ascii="Times New Roman" w:hAnsi="Times New Roman" w:cs="Times New Roman"/>
                <w:sz w:val="24"/>
                <w:szCs w:val="24"/>
                <w:lang w:bidi="ta-IN"/>
              </w:rPr>
              <w:t>Gaykwad</w:t>
            </w:r>
            <w:proofErr w:type="spellEnd"/>
            <w:r w:rsidRPr="009F5F71">
              <w:rPr>
                <w:rFonts w:ascii="Times New Roman" w:hAnsi="Times New Roman" w:cs="Times New Roman"/>
                <w:sz w:val="24"/>
                <w:szCs w:val="24"/>
                <w:lang w:bidi="ta-IN"/>
              </w:rPr>
              <w:t>, Eastern Economy Edition.</w:t>
            </w:r>
          </w:p>
          <w:p w14:paraId="04E1ECBC" w14:textId="77777777" w:rsidR="009F5F71" w:rsidRDefault="009F5F71" w:rsidP="009F5F71">
            <w:pPr>
              <w:pStyle w:val="ListParagraph"/>
              <w:numPr>
                <w:ilvl w:val="0"/>
                <w:numId w:val="60"/>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Electronic lab manual Vol I, K </w:t>
            </w:r>
            <w:proofErr w:type="spellStart"/>
            <w:r w:rsidRPr="009F5F71">
              <w:rPr>
                <w:rFonts w:ascii="Times New Roman" w:hAnsi="Times New Roman" w:cs="Times New Roman"/>
                <w:sz w:val="24"/>
                <w:szCs w:val="24"/>
                <w:lang w:bidi="ta-IN"/>
              </w:rPr>
              <w:t>ANavas</w:t>
            </w:r>
            <w:proofErr w:type="spellEnd"/>
            <w:r w:rsidRPr="009F5F71">
              <w:rPr>
                <w:rFonts w:ascii="Times New Roman" w:hAnsi="Times New Roman" w:cs="Times New Roman"/>
                <w:sz w:val="24"/>
                <w:szCs w:val="24"/>
                <w:lang w:bidi="ta-IN"/>
              </w:rPr>
              <w:t xml:space="preserve">, </w:t>
            </w:r>
            <w:proofErr w:type="spellStart"/>
            <w:r w:rsidRPr="009F5F71">
              <w:rPr>
                <w:rFonts w:ascii="Times New Roman" w:hAnsi="Times New Roman" w:cs="Times New Roman"/>
                <w:sz w:val="24"/>
                <w:szCs w:val="24"/>
                <w:lang w:bidi="ta-IN"/>
              </w:rPr>
              <w:t>Rajath</w:t>
            </w:r>
            <w:proofErr w:type="spellEnd"/>
            <w:r w:rsidRPr="009F5F71">
              <w:rPr>
                <w:rFonts w:ascii="Times New Roman" w:hAnsi="Times New Roman" w:cs="Times New Roman"/>
                <w:sz w:val="24"/>
                <w:szCs w:val="24"/>
                <w:lang w:bidi="ta-IN"/>
              </w:rPr>
              <w:t xml:space="preserve"> Publishing</w:t>
            </w:r>
          </w:p>
          <w:p w14:paraId="262E3A93" w14:textId="6A438D89" w:rsidR="009F5F71" w:rsidRPr="009F5F71" w:rsidRDefault="009F5F71" w:rsidP="009F5F71">
            <w:pPr>
              <w:pStyle w:val="ListParagraph"/>
              <w:numPr>
                <w:ilvl w:val="0"/>
                <w:numId w:val="60"/>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Electronic lab manual Vol II, K </w:t>
            </w:r>
            <w:proofErr w:type="spellStart"/>
            <w:r w:rsidRPr="009F5F71">
              <w:rPr>
                <w:rFonts w:ascii="Times New Roman" w:hAnsi="Times New Roman" w:cs="Times New Roman"/>
                <w:sz w:val="24"/>
                <w:szCs w:val="24"/>
                <w:lang w:bidi="ta-IN"/>
              </w:rPr>
              <w:t>ANavas</w:t>
            </w:r>
            <w:proofErr w:type="spellEnd"/>
            <w:r w:rsidRPr="009F5F71">
              <w:rPr>
                <w:rFonts w:ascii="Times New Roman" w:hAnsi="Times New Roman" w:cs="Times New Roman"/>
                <w:sz w:val="24"/>
                <w:szCs w:val="24"/>
                <w:lang w:bidi="ta-IN"/>
              </w:rPr>
              <w:t>, PHI eastern Economy Edition</w:t>
            </w:r>
          </w:p>
        </w:tc>
      </w:tr>
      <w:tr w:rsidR="009F5F71" w:rsidRPr="009F5F71" w14:paraId="2DBFECCE" w14:textId="77777777" w:rsidTr="009F5F71">
        <w:trPr>
          <w:trHeight w:val="346"/>
        </w:trPr>
        <w:tc>
          <w:tcPr>
            <w:tcW w:w="9587" w:type="dxa"/>
            <w:tcBorders>
              <w:top w:val="single" w:sz="4" w:space="0" w:color="000000"/>
              <w:left w:val="single" w:sz="4" w:space="0" w:color="000000"/>
              <w:bottom w:val="single" w:sz="4" w:space="0" w:color="000000"/>
              <w:right w:val="single" w:sz="4" w:space="0" w:color="000000"/>
            </w:tcBorders>
            <w:vAlign w:val="center"/>
          </w:tcPr>
          <w:p w14:paraId="2939E982" w14:textId="501501DA" w:rsidR="009F5F71" w:rsidRPr="009F5F71" w:rsidRDefault="009F5F71" w:rsidP="00190722">
            <w:pPr>
              <w:ind w:left="150" w:right="98"/>
              <w:contextualSpacing/>
              <w:jc w:val="center"/>
              <w:rPr>
                <w:rFonts w:ascii="Times New Roman" w:eastAsiaTheme="minorEastAsia" w:hAnsi="Times New Roman" w:cs="Times New Roman"/>
                <w:b/>
                <w:bCs/>
                <w:sz w:val="24"/>
                <w:szCs w:val="24"/>
                <w:lang w:bidi="ta-IN"/>
              </w:rPr>
            </w:pPr>
            <w:r w:rsidRPr="009F5F71">
              <w:rPr>
                <w:rFonts w:ascii="Times New Roman" w:eastAsia="Calibri" w:hAnsi="Times New Roman" w:cs="Times New Roman"/>
                <w:b/>
                <w:sz w:val="24"/>
                <w:szCs w:val="24"/>
                <w:lang w:bidi="ta-IN"/>
              </w:rPr>
              <w:t>REFERENCE BOOKS</w:t>
            </w:r>
          </w:p>
        </w:tc>
      </w:tr>
      <w:tr w:rsidR="009F5F71" w:rsidRPr="009F5F71" w14:paraId="770A0779" w14:textId="77777777" w:rsidTr="009F5F71">
        <w:trPr>
          <w:trHeight w:val="1012"/>
        </w:trPr>
        <w:tc>
          <w:tcPr>
            <w:tcW w:w="9587" w:type="dxa"/>
            <w:tcBorders>
              <w:top w:val="single" w:sz="4" w:space="0" w:color="000000"/>
              <w:left w:val="single" w:sz="4" w:space="0" w:color="000000"/>
              <w:bottom w:val="single" w:sz="4" w:space="0" w:color="000000"/>
              <w:right w:val="single" w:sz="4" w:space="0" w:color="000000"/>
            </w:tcBorders>
            <w:vAlign w:val="center"/>
          </w:tcPr>
          <w:p w14:paraId="6B703D4C" w14:textId="77777777" w:rsidR="009F5F71" w:rsidRPr="009F5F71" w:rsidRDefault="009F5F71" w:rsidP="009F5F71">
            <w:pPr>
              <w:pStyle w:val="ListParagraph"/>
              <w:numPr>
                <w:ilvl w:val="0"/>
                <w:numId w:val="61"/>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An advanced course in Practical Physics, </w:t>
            </w:r>
            <w:proofErr w:type="spellStart"/>
            <w:r w:rsidRPr="009F5F71">
              <w:rPr>
                <w:rFonts w:ascii="Times New Roman" w:hAnsi="Times New Roman" w:cs="Times New Roman"/>
                <w:sz w:val="24"/>
                <w:szCs w:val="24"/>
                <w:lang w:bidi="ta-IN"/>
              </w:rPr>
              <w:t>D.Chattopadhayay</w:t>
            </w:r>
            <w:proofErr w:type="spellEnd"/>
            <w:r w:rsidRPr="009F5F71">
              <w:rPr>
                <w:rFonts w:ascii="Times New Roman" w:hAnsi="Times New Roman" w:cs="Times New Roman"/>
                <w:sz w:val="24"/>
                <w:szCs w:val="24"/>
                <w:lang w:bidi="ta-IN"/>
              </w:rPr>
              <w:t xml:space="preserve">, </w:t>
            </w:r>
            <w:r w:rsidRPr="009F5F71">
              <w:rPr>
                <w:rFonts w:ascii="Times New Roman" w:hAnsi="Times New Roman" w:cs="Times New Roman"/>
                <w:sz w:val="24"/>
                <w:szCs w:val="24"/>
                <w:lang w:bidi="ta-IN"/>
              </w:rPr>
              <w:br/>
            </w:r>
            <w:proofErr w:type="spellStart"/>
            <w:r w:rsidRPr="009F5F71">
              <w:rPr>
                <w:rFonts w:ascii="Times New Roman" w:hAnsi="Times New Roman" w:cs="Times New Roman"/>
                <w:sz w:val="24"/>
                <w:szCs w:val="24"/>
                <w:lang w:bidi="ta-IN"/>
              </w:rPr>
              <w:t>C.RRakshit</w:t>
            </w:r>
            <w:proofErr w:type="spellEnd"/>
            <w:r w:rsidRPr="009F5F71">
              <w:rPr>
                <w:rFonts w:ascii="Times New Roman" w:hAnsi="Times New Roman" w:cs="Times New Roman"/>
                <w:sz w:val="24"/>
                <w:szCs w:val="24"/>
                <w:lang w:bidi="ta-IN"/>
              </w:rPr>
              <w:t xml:space="preserve">, New Central Book Agency </w:t>
            </w:r>
            <w:proofErr w:type="spellStart"/>
            <w:r w:rsidRPr="009F5F71">
              <w:rPr>
                <w:rFonts w:ascii="Times New Roman" w:hAnsi="Times New Roman" w:cs="Times New Roman"/>
                <w:sz w:val="24"/>
                <w:szCs w:val="24"/>
                <w:lang w:bidi="ta-IN"/>
              </w:rPr>
              <w:t>Pvt.</w:t>
            </w:r>
            <w:proofErr w:type="spellEnd"/>
            <w:r w:rsidRPr="009F5F71">
              <w:rPr>
                <w:rFonts w:ascii="Times New Roman" w:hAnsi="Times New Roman" w:cs="Times New Roman"/>
                <w:sz w:val="24"/>
                <w:szCs w:val="24"/>
                <w:lang w:bidi="ta-IN"/>
              </w:rPr>
              <w:t xml:space="preserve"> Ltd</w:t>
            </w:r>
          </w:p>
          <w:p w14:paraId="4BEC8F36" w14:textId="77777777" w:rsidR="009F5F71" w:rsidRPr="009F5F71" w:rsidRDefault="009F5F71" w:rsidP="009F5F71">
            <w:pPr>
              <w:pStyle w:val="ListParagraph"/>
              <w:numPr>
                <w:ilvl w:val="0"/>
                <w:numId w:val="61"/>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Advanced Practical Physics, S.P Singh, </w:t>
            </w:r>
            <w:proofErr w:type="spellStart"/>
            <w:r w:rsidRPr="009F5F71">
              <w:rPr>
                <w:rFonts w:ascii="Times New Roman" w:hAnsi="Times New Roman" w:cs="Times New Roman"/>
                <w:sz w:val="24"/>
                <w:szCs w:val="24"/>
                <w:lang w:bidi="ta-IN"/>
              </w:rPr>
              <w:t>PragatiPrakasan</w:t>
            </w:r>
            <w:proofErr w:type="spellEnd"/>
          </w:p>
          <w:p w14:paraId="4D3ED52C" w14:textId="77777777" w:rsidR="009F5F71" w:rsidRPr="009F5F71" w:rsidRDefault="009F5F71" w:rsidP="009F5F71">
            <w:pPr>
              <w:pStyle w:val="ListParagraph"/>
              <w:numPr>
                <w:ilvl w:val="0"/>
                <w:numId w:val="61"/>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A course on experiment with He-Ne Laser, R.S. </w:t>
            </w:r>
            <w:proofErr w:type="spellStart"/>
            <w:r w:rsidRPr="009F5F71">
              <w:rPr>
                <w:rFonts w:ascii="Times New Roman" w:hAnsi="Times New Roman" w:cs="Times New Roman"/>
                <w:sz w:val="24"/>
                <w:szCs w:val="24"/>
                <w:lang w:bidi="ta-IN"/>
              </w:rPr>
              <w:t>Sirohi</w:t>
            </w:r>
            <w:proofErr w:type="spellEnd"/>
            <w:r w:rsidRPr="009F5F71">
              <w:rPr>
                <w:rFonts w:ascii="Times New Roman" w:hAnsi="Times New Roman" w:cs="Times New Roman"/>
                <w:sz w:val="24"/>
                <w:szCs w:val="24"/>
                <w:lang w:bidi="ta-IN"/>
              </w:rPr>
              <w:t xml:space="preserve">, John Wiley &amp; Sons (Asia) </w:t>
            </w:r>
            <w:proofErr w:type="spellStart"/>
            <w:r w:rsidRPr="009F5F71">
              <w:rPr>
                <w:rFonts w:ascii="Times New Roman" w:hAnsi="Times New Roman" w:cs="Times New Roman"/>
                <w:sz w:val="24"/>
                <w:szCs w:val="24"/>
                <w:lang w:bidi="ta-IN"/>
              </w:rPr>
              <w:t>Pvt.ltd</w:t>
            </w:r>
            <w:proofErr w:type="spellEnd"/>
          </w:p>
          <w:p w14:paraId="5E7A792D" w14:textId="77777777" w:rsidR="009F5F71" w:rsidRDefault="009F5F71" w:rsidP="009F5F71">
            <w:pPr>
              <w:pStyle w:val="ListParagraph"/>
              <w:numPr>
                <w:ilvl w:val="0"/>
                <w:numId w:val="61"/>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Electronic lab manual Vol II, </w:t>
            </w:r>
            <w:proofErr w:type="spellStart"/>
            <w:r w:rsidRPr="009F5F71">
              <w:rPr>
                <w:rFonts w:ascii="Times New Roman" w:hAnsi="Times New Roman" w:cs="Times New Roman"/>
                <w:sz w:val="24"/>
                <w:szCs w:val="24"/>
                <w:lang w:bidi="ta-IN"/>
              </w:rPr>
              <w:t>Kuriachan</w:t>
            </w:r>
            <w:proofErr w:type="spellEnd"/>
            <w:r w:rsidRPr="009F5F71">
              <w:rPr>
                <w:rFonts w:ascii="Times New Roman" w:hAnsi="Times New Roman" w:cs="Times New Roman"/>
                <w:sz w:val="24"/>
                <w:szCs w:val="24"/>
                <w:lang w:bidi="ta-IN"/>
              </w:rPr>
              <w:t xml:space="preserve"> T.D, </w:t>
            </w:r>
            <w:proofErr w:type="spellStart"/>
            <w:r w:rsidRPr="009F5F71">
              <w:rPr>
                <w:rFonts w:ascii="Times New Roman" w:hAnsi="Times New Roman" w:cs="Times New Roman"/>
                <w:sz w:val="24"/>
                <w:szCs w:val="24"/>
                <w:lang w:bidi="ta-IN"/>
              </w:rPr>
              <w:t>Syam</w:t>
            </w:r>
            <w:proofErr w:type="spellEnd"/>
            <w:r w:rsidRPr="009F5F71">
              <w:rPr>
                <w:rFonts w:ascii="Times New Roman" w:hAnsi="Times New Roman" w:cs="Times New Roman"/>
                <w:sz w:val="24"/>
                <w:szCs w:val="24"/>
                <w:lang w:bidi="ta-IN"/>
              </w:rPr>
              <w:t xml:space="preserve"> Mohan, </w:t>
            </w:r>
            <w:proofErr w:type="spellStart"/>
            <w:r w:rsidRPr="009F5F71">
              <w:rPr>
                <w:rFonts w:ascii="Times New Roman" w:hAnsi="Times New Roman" w:cs="Times New Roman"/>
                <w:sz w:val="24"/>
                <w:szCs w:val="24"/>
                <w:lang w:bidi="ta-IN"/>
              </w:rPr>
              <w:t>Ayodhya</w:t>
            </w:r>
            <w:proofErr w:type="spellEnd"/>
            <w:r w:rsidRPr="009F5F71">
              <w:rPr>
                <w:rFonts w:ascii="Times New Roman" w:hAnsi="Times New Roman" w:cs="Times New Roman"/>
                <w:sz w:val="24"/>
                <w:szCs w:val="24"/>
                <w:lang w:bidi="ta-IN"/>
              </w:rPr>
              <w:t xml:space="preserve"> Publishing</w:t>
            </w:r>
          </w:p>
          <w:p w14:paraId="6BE2CE1C" w14:textId="1B87A4DE" w:rsidR="009F5F71" w:rsidRPr="009F5F71" w:rsidRDefault="009F5F71" w:rsidP="009F5F71">
            <w:pPr>
              <w:pStyle w:val="ListParagraph"/>
              <w:numPr>
                <w:ilvl w:val="0"/>
                <w:numId w:val="61"/>
              </w:numPr>
              <w:autoSpaceDN w:val="0"/>
              <w:ind w:left="426"/>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 xml:space="preserve">Electronic Laboratory Primer a design approach, S. </w:t>
            </w:r>
            <w:proofErr w:type="spellStart"/>
            <w:r w:rsidRPr="009F5F71">
              <w:rPr>
                <w:rFonts w:ascii="Times New Roman" w:hAnsi="Times New Roman" w:cs="Times New Roman"/>
                <w:sz w:val="24"/>
                <w:szCs w:val="24"/>
                <w:lang w:bidi="ta-IN"/>
              </w:rPr>
              <w:t>Poornachandra</w:t>
            </w:r>
            <w:proofErr w:type="spellEnd"/>
            <w:r w:rsidRPr="009F5F71">
              <w:rPr>
                <w:rFonts w:ascii="Times New Roman" w:hAnsi="Times New Roman" w:cs="Times New Roman"/>
                <w:sz w:val="24"/>
                <w:szCs w:val="24"/>
                <w:lang w:bidi="ta-IN"/>
              </w:rPr>
              <w:t xml:space="preserve">, </w:t>
            </w:r>
            <w:r w:rsidRPr="009F5F71">
              <w:rPr>
                <w:rFonts w:ascii="Times New Roman" w:hAnsi="Times New Roman" w:cs="Times New Roman"/>
                <w:sz w:val="24"/>
                <w:szCs w:val="24"/>
                <w:lang w:bidi="ta-IN"/>
              </w:rPr>
              <w:br/>
            </w:r>
            <w:proofErr w:type="spellStart"/>
            <w:r w:rsidRPr="009F5F71">
              <w:rPr>
                <w:rFonts w:ascii="Times New Roman" w:hAnsi="Times New Roman" w:cs="Times New Roman"/>
                <w:sz w:val="24"/>
                <w:szCs w:val="24"/>
                <w:lang w:bidi="ta-IN"/>
              </w:rPr>
              <w:t>B.Sasikala</w:t>
            </w:r>
            <w:proofErr w:type="spellEnd"/>
            <w:r w:rsidRPr="009F5F71">
              <w:rPr>
                <w:rFonts w:ascii="Times New Roman" w:hAnsi="Times New Roman" w:cs="Times New Roman"/>
                <w:sz w:val="24"/>
                <w:szCs w:val="24"/>
                <w:lang w:bidi="ta-IN"/>
              </w:rPr>
              <w:t>, Wheeler Publishing, New Delhi</w:t>
            </w:r>
          </w:p>
        </w:tc>
      </w:tr>
    </w:tbl>
    <w:p w14:paraId="7B8F4406" w14:textId="77777777" w:rsidR="00190722" w:rsidRPr="009F5F71" w:rsidRDefault="00190722" w:rsidP="00190722">
      <w:pPr>
        <w:rPr>
          <w:rFonts w:ascii="Times New Roman" w:hAnsi="Times New Roman" w:cs="Times New Roman"/>
          <w:sz w:val="24"/>
          <w:szCs w:val="24"/>
        </w:rPr>
      </w:pPr>
    </w:p>
    <w:p w14:paraId="43EB2DAF" w14:textId="77777777" w:rsidR="00190722" w:rsidRPr="009F5F71" w:rsidRDefault="00190722" w:rsidP="009F5F71">
      <w:pPr>
        <w:pStyle w:val="BodyText"/>
        <w:contextualSpacing/>
        <w:rPr>
          <w:rFonts w:ascii="Times New Roman" w:hAnsi="Times New Roman" w:cs="Times New Roman"/>
          <w:b/>
          <w:sz w:val="24"/>
          <w:szCs w:val="24"/>
        </w:rPr>
      </w:pPr>
      <w:r w:rsidRPr="009F5F71">
        <w:rPr>
          <w:rFonts w:ascii="Times New Roman" w:hAnsi="Times New Roman" w:cs="Times New Roman"/>
          <w:b/>
          <w:sz w:val="24"/>
          <w:szCs w:val="24"/>
        </w:rPr>
        <w:t>COURSE OUTCOMES:</w:t>
      </w:r>
    </w:p>
    <w:p w14:paraId="304477CE" w14:textId="77777777" w:rsidR="00190722" w:rsidRPr="009F5F71" w:rsidRDefault="00190722" w:rsidP="00190722">
      <w:pPr>
        <w:pStyle w:val="BodyText"/>
        <w:ind w:left="306"/>
        <w:contextualSpacing/>
        <w:rPr>
          <w:rFonts w:ascii="Times New Roman" w:hAnsi="Times New Roman" w:cs="Times New Roman"/>
          <w:sz w:val="24"/>
          <w:szCs w:val="24"/>
        </w:rPr>
      </w:pPr>
      <w:r w:rsidRPr="009F5F71">
        <w:rPr>
          <w:rFonts w:ascii="Times New Roman" w:hAnsi="Times New Roman" w:cs="Times New Roman"/>
          <w:sz w:val="24"/>
          <w:szCs w:val="24"/>
        </w:rPr>
        <w:t>At the end of the course the student will be able 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7371"/>
        <w:gridCol w:w="1134"/>
      </w:tblGrid>
      <w:tr w:rsidR="00190722" w:rsidRPr="009F5F71" w14:paraId="318F5753" w14:textId="77777777" w:rsidTr="009F5F71">
        <w:trPr>
          <w:trHeight w:val="276"/>
        </w:trPr>
        <w:tc>
          <w:tcPr>
            <w:tcW w:w="998" w:type="dxa"/>
            <w:tcBorders>
              <w:top w:val="single" w:sz="4" w:space="0" w:color="000000"/>
              <w:left w:val="single" w:sz="4" w:space="0" w:color="000000"/>
              <w:bottom w:val="single" w:sz="4" w:space="0" w:color="000000"/>
              <w:right w:val="single" w:sz="4" w:space="0" w:color="000000"/>
            </w:tcBorders>
            <w:vAlign w:val="center"/>
            <w:hideMark/>
          </w:tcPr>
          <w:p w14:paraId="4DB4DC86" w14:textId="77777777" w:rsidR="00190722" w:rsidRPr="009F5F71" w:rsidRDefault="00190722" w:rsidP="00190722">
            <w:pPr>
              <w:pStyle w:val="TableParagraph"/>
              <w:spacing w:line="276" w:lineRule="auto"/>
              <w:contextualSpacing/>
              <w:jc w:val="center"/>
              <w:rPr>
                <w:b/>
                <w:sz w:val="24"/>
                <w:szCs w:val="24"/>
                <w:lang w:bidi="ta-IN"/>
              </w:rPr>
            </w:pPr>
            <w:r w:rsidRPr="009F5F71">
              <w:rPr>
                <w:b/>
                <w:sz w:val="24"/>
                <w:szCs w:val="24"/>
                <w:lang w:bidi="ta-IN"/>
              </w:rPr>
              <w:t>CO1</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2E7CCD7C"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Understand the strength of material using Young’s modulus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4E3C87F" w14:textId="77777777" w:rsidR="00190722" w:rsidRPr="009F5F71" w:rsidRDefault="00190722" w:rsidP="009F5F71">
            <w:pPr>
              <w:pStyle w:val="BodyText"/>
              <w:ind w:left="141"/>
              <w:jc w:val="both"/>
              <w:rPr>
                <w:rFonts w:ascii="Times New Roman" w:hAnsi="Times New Roman" w:cs="Times New Roman"/>
                <w:bCs/>
                <w:sz w:val="24"/>
                <w:szCs w:val="24"/>
                <w:lang w:bidi="ta-IN"/>
              </w:rPr>
            </w:pPr>
            <w:r w:rsidRPr="009F5F71">
              <w:rPr>
                <w:rFonts w:ascii="Times New Roman" w:hAnsi="Times New Roman" w:cs="Times New Roman"/>
                <w:sz w:val="24"/>
                <w:szCs w:val="24"/>
                <w:lang w:bidi="ta-IN"/>
              </w:rPr>
              <w:t>K2</w:t>
            </w:r>
          </w:p>
        </w:tc>
      </w:tr>
      <w:tr w:rsidR="00190722" w:rsidRPr="009F5F71" w14:paraId="028ED45D" w14:textId="77777777" w:rsidTr="009F5F71">
        <w:trPr>
          <w:trHeight w:val="278"/>
        </w:trPr>
        <w:tc>
          <w:tcPr>
            <w:tcW w:w="998" w:type="dxa"/>
            <w:tcBorders>
              <w:top w:val="single" w:sz="4" w:space="0" w:color="000000"/>
              <w:left w:val="single" w:sz="4" w:space="0" w:color="000000"/>
              <w:bottom w:val="single" w:sz="4" w:space="0" w:color="000000"/>
              <w:right w:val="single" w:sz="4" w:space="0" w:color="000000"/>
            </w:tcBorders>
            <w:vAlign w:val="center"/>
            <w:hideMark/>
          </w:tcPr>
          <w:p w14:paraId="6315E4EA" w14:textId="77777777" w:rsidR="00190722" w:rsidRPr="009F5F71" w:rsidRDefault="00190722" w:rsidP="00190722">
            <w:pPr>
              <w:pStyle w:val="TableParagraph"/>
              <w:spacing w:line="276" w:lineRule="auto"/>
              <w:contextualSpacing/>
              <w:jc w:val="center"/>
              <w:rPr>
                <w:b/>
                <w:sz w:val="24"/>
                <w:szCs w:val="24"/>
                <w:lang w:bidi="ta-IN"/>
              </w:rPr>
            </w:pPr>
            <w:r w:rsidRPr="009F5F71">
              <w:rPr>
                <w:b/>
                <w:sz w:val="24"/>
                <w:szCs w:val="24"/>
                <w:lang w:bidi="ta-IN"/>
              </w:rPr>
              <w:t>CO2</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59FBD613"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Acquire knowledge of thermal behaviour of the materials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D50746A"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K1</w:t>
            </w:r>
          </w:p>
        </w:tc>
      </w:tr>
      <w:tr w:rsidR="00190722" w:rsidRPr="009F5F71" w14:paraId="21C9239E" w14:textId="77777777" w:rsidTr="009F5F71">
        <w:trPr>
          <w:trHeight w:val="358"/>
        </w:trPr>
        <w:tc>
          <w:tcPr>
            <w:tcW w:w="998" w:type="dxa"/>
            <w:tcBorders>
              <w:top w:val="single" w:sz="4" w:space="0" w:color="000000"/>
              <w:left w:val="single" w:sz="4" w:space="0" w:color="000000"/>
              <w:bottom w:val="single" w:sz="4" w:space="0" w:color="000000"/>
              <w:right w:val="single" w:sz="4" w:space="0" w:color="000000"/>
            </w:tcBorders>
            <w:vAlign w:val="center"/>
            <w:hideMark/>
          </w:tcPr>
          <w:p w14:paraId="3C759CB2" w14:textId="77777777" w:rsidR="00190722" w:rsidRPr="009F5F71" w:rsidRDefault="00190722" w:rsidP="00190722">
            <w:pPr>
              <w:pStyle w:val="TableParagraph"/>
              <w:spacing w:line="276" w:lineRule="auto"/>
              <w:contextualSpacing/>
              <w:jc w:val="center"/>
              <w:rPr>
                <w:b/>
                <w:sz w:val="24"/>
                <w:szCs w:val="24"/>
                <w:lang w:bidi="ta-IN"/>
              </w:rPr>
            </w:pPr>
            <w:r w:rsidRPr="009F5F71">
              <w:rPr>
                <w:b/>
                <w:sz w:val="24"/>
                <w:szCs w:val="24"/>
                <w:lang w:bidi="ta-IN"/>
              </w:rPr>
              <w:t>CO3</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7093941"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Understand theoretical principles of magnetism through the experiments.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07E61BE7"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K2</w:t>
            </w:r>
          </w:p>
        </w:tc>
      </w:tr>
      <w:tr w:rsidR="00190722" w:rsidRPr="009F5F71" w14:paraId="75B49105" w14:textId="77777777" w:rsidTr="009F5F71">
        <w:trPr>
          <w:trHeight w:val="236"/>
        </w:trPr>
        <w:tc>
          <w:tcPr>
            <w:tcW w:w="998" w:type="dxa"/>
            <w:tcBorders>
              <w:top w:val="single" w:sz="4" w:space="0" w:color="000000"/>
              <w:left w:val="single" w:sz="4" w:space="0" w:color="000000"/>
              <w:bottom w:val="single" w:sz="4" w:space="0" w:color="000000"/>
              <w:right w:val="single" w:sz="4" w:space="0" w:color="000000"/>
            </w:tcBorders>
            <w:vAlign w:val="center"/>
            <w:hideMark/>
          </w:tcPr>
          <w:p w14:paraId="3C682ECE" w14:textId="77777777" w:rsidR="00190722" w:rsidRPr="009F5F71" w:rsidRDefault="00190722" w:rsidP="00190722">
            <w:pPr>
              <w:pStyle w:val="TableParagraph"/>
              <w:spacing w:line="276" w:lineRule="auto"/>
              <w:contextualSpacing/>
              <w:jc w:val="center"/>
              <w:rPr>
                <w:b/>
                <w:sz w:val="24"/>
                <w:szCs w:val="24"/>
                <w:lang w:bidi="ta-IN"/>
              </w:rPr>
            </w:pPr>
            <w:r w:rsidRPr="009F5F71">
              <w:rPr>
                <w:b/>
                <w:sz w:val="24"/>
                <w:szCs w:val="24"/>
                <w:lang w:bidi="ta-IN"/>
              </w:rPr>
              <w:t>CO4</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03D8567A"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Acquire knowledge about arc spectrum and applications of laser</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1D7A3E4B"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K1</w:t>
            </w:r>
          </w:p>
        </w:tc>
      </w:tr>
      <w:tr w:rsidR="00190722" w:rsidRPr="009F5F71" w14:paraId="64DB5F24" w14:textId="77777777" w:rsidTr="009F5F71">
        <w:trPr>
          <w:trHeight w:val="327"/>
        </w:trPr>
        <w:tc>
          <w:tcPr>
            <w:tcW w:w="998" w:type="dxa"/>
            <w:tcBorders>
              <w:top w:val="single" w:sz="4" w:space="0" w:color="000000"/>
              <w:left w:val="single" w:sz="4" w:space="0" w:color="000000"/>
              <w:bottom w:val="single" w:sz="4" w:space="0" w:color="000000"/>
              <w:right w:val="single" w:sz="4" w:space="0" w:color="000000"/>
            </w:tcBorders>
            <w:vAlign w:val="center"/>
            <w:hideMark/>
          </w:tcPr>
          <w:p w14:paraId="2B2C5B7D" w14:textId="77777777" w:rsidR="00190722" w:rsidRPr="009F5F71" w:rsidRDefault="00190722" w:rsidP="00190722">
            <w:pPr>
              <w:pStyle w:val="TableParagraph"/>
              <w:spacing w:line="276" w:lineRule="auto"/>
              <w:contextualSpacing/>
              <w:jc w:val="center"/>
              <w:rPr>
                <w:b/>
                <w:sz w:val="24"/>
                <w:szCs w:val="24"/>
                <w:lang w:bidi="ta-IN"/>
              </w:rPr>
            </w:pPr>
            <w:r w:rsidRPr="009F5F71">
              <w:rPr>
                <w:b/>
                <w:sz w:val="24"/>
                <w:szCs w:val="24"/>
                <w:lang w:bidi="ta-IN"/>
              </w:rPr>
              <w:t>CO5</w:t>
            </w:r>
          </w:p>
        </w:tc>
        <w:tc>
          <w:tcPr>
            <w:tcW w:w="7371" w:type="dxa"/>
            <w:tcBorders>
              <w:top w:val="single" w:sz="4" w:space="0" w:color="000000"/>
              <w:left w:val="single" w:sz="4" w:space="0" w:color="000000"/>
              <w:bottom w:val="single" w:sz="4" w:space="0" w:color="000000"/>
              <w:right w:val="single" w:sz="4" w:space="0" w:color="000000"/>
            </w:tcBorders>
            <w:vAlign w:val="center"/>
            <w:hideMark/>
          </w:tcPr>
          <w:p w14:paraId="5FBE88D3" w14:textId="77777777" w:rsidR="00190722" w:rsidRPr="009F5F71" w:rsidRDefault="00190722" w:rsidP="009F5F71">
            <w:pPr>
              <w:ind w:left="141" w:right="142"/>
              <w:contextualSpacing/>
              <w:jc w:val="both"/>
              <w:rPr>
                <w:rFonts w:ascii="Times New Roman" w:hAnsi="Times New Roman" w:cs="Times New Roman"/>
                <w:sz w:val="24"/>
                <w:szCs w:val="24"/>
                <w:lang w:bidi="ta-IN"/>
              </w:rPr>
            </w:pPr>
            <w:r w:rsidRPr="009F5F71">
              <w:rPr>
                <w:rFonts w:ascii="Times New Roman" w:hAnsi="Times New Roman" w:cs="Times New Roman"/>
                <w:sz w:val="24"/>
                <w:szCs w:val="24"/>
                <w:lang w:bidi="ta-IN"/>
              </w:rPr>
              <w:t>Improve the analytical and observation ability in Physics Experiments</w:t>
            </w:r>
          </w:p>
        </w:tc>
        <w:tc>
          <w:tcPr>
            <w:tcW w:w="1134" w:type="dxa"/>
            <w:tcBorders>
              <w:top w:val="single" w:sz="4" w:space="0" w:color="000000"/>
              <w:left w:val="single" w:sz="4" w:space="0" w:color="000000"/>
              <w:bottom w:val="single" w:sz="4" w:space="0" w:color="000000"/>
              <w:right w:val="single" w:sz="4" w:space="0" w:color="000000"/>
            </w:tcBorders>
            <w:vAlign w:val="center"/>
            <w:hideMark/>
          </w:tcPr>
          <w:p w14:paraId="2B93EC42"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 xml:space="preserve"> K4</w:t>
            </w:r>
          </w:p>
        </w:tc>
      </w:tr>
      <w:tr w:rsidR="00190722" w:rsidRPr="009F5F71" w14:paraId="487A59F7" w14:textId="77777777" w:rsidTr="009F5F71">
        <w:trPr>
          <w:trHeight w:val="245"/>
        </w:trPr>
        <w:tc>
          <w:tcPr>
            <w:tcW w:w="998" w:type="dxa"/>
            <w:tcBorders>
              <w:top w:val="single" w:sz="4" w:space="0" w:color="000000"/>
              <w:left w:val="single" w:sz="4" w:space="0" w:color="000000"/>
              <w:bottom w:val="single" w:sz="4" w:space="0" w:color="000000"/>
              <w:right w:val="single" w:sz="4" w:space="0" w:color="000000"/>
            </w:tcBorders>
            <w:vAlign w:val="center"/>
          </w:tcPr>
          <w:p w14:paraId="4EDDC6A3" w14:textId="77777777" w:rsidR="00190722" w:rsidRPr="009F5F71" w:rsidRDefault="00190722" w:rsidP="00190722">
            <w:pPr>
              <w:ind w:right="50"/>
              <w:contextualSpacing/>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CO6</w:t>
            </w:r>
          </w:p>
        </w:tc>
        <w:tc>
          <w:tcPr>
            <w:tcW w:w="7371" w:type="dxa"/>
            <w:tcBorders>
              <w:top w:val="single" w:sz="4" w:space="0" w:color="000000"/>
              <w:left w:val="single" w:sz="4" w:space="0" w:color="000000"/>
              <w:bottom w:val="single" w:sz="4" w:space="0" w:color="000000"/>
              <w:right w:val="single" w:sz="4" w:space="0" w:color="000000"/>
            </w:tcBorders>
            <w:vAlign w:val="center"/>
          </w:tcPr>
          <w:p w14:paraId="2D1A3DE6" w14:textId="77777777" w:rsidR="00190722" w:rsidRPr="009F5F71" w:rsidRDefault="00190722" w:rsidP="009F5F71">
            <w:pPr>
              <w:ind w:left="141" w:right="142"/>
              <w:contextualSpacing/>
              <w:jc w:val="both"/>
              <w:rPr>
                <w:rFonts w:ascii="Times New Roman" w:hAnsi="Times New Roman" w:cs="Times New Roman"/>
                <w:sz w:val="24"/>
                <w:szCs w:val="24"/>
                <w:lang w:bidi="ta-IN"/>
              </w:rPr>
            </w:pPr>
            <w:r w:rsidRPr="009F5F71">
              <w:rPr>
                <w:rFonts w:ascii="Times New Roman" w:eastAsiaTheme="minorEastAsia" w:hAnsi="Times New Roman" w:cs="Times New Roman"/>
                <w:sz w:val="24"/>
                <w:szCs w:val="24"/>
                <w:lang w:bidi="ta-IN"/>
              </w:rPr>
              <w:t>Conduct experiments on applications of FET and UJT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C55C7F"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 xml:space="preserve"> K5</w:t>
            </w:r>
          </w:p>
        </w:tc>
      </w:tr>
      <w:tr w:rsidR="00190722" w:rsidRPr="009F5F71" w14:paraId="525428D7" w14:textId="77777777" w:rsidTr="009F5F71">
        <w:trPr>
          <w:trHeight w:val="337"/>
        </w:trPr>
        <w:tc>
          <w:tcPr>
            <w:tcW w:w="998" w:type="dxa"/>
            <w:tcBorders>
              <w:top w:val="single" w:sz="4" w:space="0" w:color="000000"/>
              <w:left w:val="single" w:sz="4" w:space="0" w:color="000000"/>
              <w:bottom w:val="single" w:sz="4" w:space="0" w:color="000000"/>
              <w:right w:val="single" w:sz="4" w:space="0" w:color="000000"/>
            </w:tcBorders>
            <w:vAlign w:val="center"/>
          </w:tcPr>
          <w:p w14:paraId="18DA2CCD" w14:textId="77777777" w:rsidR="00190722" w:rsidRPr="009F5F71" w:rsidRDefault="00190722" w:rsidP="00190722">
            <w:pPr>
              <w:ind w:right="50"/>
              <w:contextualSpacing/>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CO7</w:t>
            </w:r>
          </w:p>
        </w:tc>
        <w:tc>
          <w:tcPr>
            <w:tcW w:w="7371" w:type="dxa"/>
            <w:tcBorders>
              <w:top w:val="single" w:sz="4" w:space="0" w:color="000000"/>
              <w:left w:val="single" w:sz="4" w:space="0" w:color="000000"/>
              <w:bottom w:val="single" w:sz="4" w:space="0" w:color="000000"/>
              <w:right w:val="single" w:sz="4" w:space="0" w:color="000000"/>
            </w:tcBorders>
            <w:vAlign w:val="center"/>
          </w:tcPr>
          <w:p w14:paraId="04F586AC" w14:textId="77777777" w:rsidR="00190722" w:rsidRPr="009F5F71" w:rsidRDefault="00190722" w:rsidP="009F5F71">
            <w:pPr>
              <w:ind w:left="141" w:right="142"/>
              <w:contextualSpacing/>
              <w:jc w:val="both"/>
              <w:rPr>
                <w:rFonts w:ascii="Times New Roman" w:eastAsiaTheme="minorEastAsia" w:hAnsi="Times New Roman" w:cs="Times New Roman"/>
                <w:sz w:val="24"/>
                <w:szCs w:val="24"/>
                <w:lang w:bidi="ta-IN"/>
              </w:rPr>
            </w:pPr>
            <w:proofErr w:type="spellStart"/>
            <w:r w:rsidRPr="009F5F71">
              <w:rPr>
                <w:rFonts w:ascii="Times New Roman" w:eastAsiaTheme="minorEastAsia" w:hAnsi="Times New Roman" w:cs="Times New Roman"/>
                <w:sz w:val="24"/>
                <w:szCs w:val="24"/>
                <w:lang w:bidi="ta-IN"/>
              </w:rPr>
              <w:t>Analyze</w:t>
            </w:r>
            <w:proofErr w:type="spellEnd"/>
            <w:r w:rsidRPr="009F5F71">
              <w:rPr>
                <w:rFonts w:ascii="Times New Roman" w:eastAsiaTheme="minorEastAsia" w:hAnsi="Times New Roman" w:cs="Times New Roman"/>
                <w:sz w:val="24"/>
                <w:szCs w:val="24"/>
                <w:lang w:bidi="ta-IN"/>
              </w:rPr>
              <w:t xml:space="preserve"> various parameters related to operational amplifiers</w:t>
            </w:r>
          </w:p>
        </w:tc>
        <w:tc>
          <w:tcPr>
            <w:tcW w:w="1134" w:type="dxa"/>
            <w:tcBorders>
              <w:top w:val="single" w:sz="4" w:space="0" w:color="000000"/>
              <w:left w:val="single" w:sz="4" w:space="0" w:color="000000"/>
              <w:bottom w:val="single" w:sz="4" w:space="0" w:color="000000"/>
              <w:right w:val="single" w:sz="4" w:space="0" w:color="000000"/>
            </w:tcBorders>
            <w:vAlign w:val="center"/>
          </w:tcPr>
          <w:p w14:paraId="5A3C31ED"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K4</w:t>
            </w:r>
          </w:p>
        </w:tc>
      </w:tr>
      <w:tr w:rsidR="00190722" w:rsidRPr="009F5F71" w14:paraId="50BA754E" w14:textId="77777777" w:rsidTr="009F5F71">
        <w:trPr>
          <w:trHeight w:val="366"/>
        </w:trPr>
        <w:tc>
          <w:tcPr>
            <w:tcW w:w="998" w:type="dxa"/>
            <w:tcBorders>
              <w:top w:val="single" w:sz="4" w:space="0" w:color="000000"/>
              <w:left w:val="single" w:sz="4" w:space="0" w:color="000000"/>
              <w:bottom w:val="single" w:sz="4" w:space="0" w:color="000000"/>
              <w:right w:val="single" w:sz="4" w:space="0" w:color="000000"/>
            </w:tcBorders>
            <w:vAlign w:val="center"/>
          </w:tcPr>
          <w:p w14:paraId="01AF8E7C" w14:textId="77777777" w:rsidR="00190722" w:rsidRPr="009F5F71" w:rsidRDefault="00190722" w:rsidP="00190722">
            <w:pPr>
              <w:ind w:right="50"/>
              <w:contextualSpacing/>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CO8</w:t>
            </w:r>
          </w:p>
        </w:tc>
        <w:tc>
          <w:tcPr>
            <w:tcW w:w="7371" w:type="dxa"/>
            <w:tcBorders>
              <w:top w:val="single" w:sz="4" w:space="0" w:color="000000"/>
              <w:left w:val="single" w:sz="4" w:space="0" w:color="000000"/>
              <w:bottom w:val="single" w:sz="4" w:space="0" w:color="000000"/>
              <w:right w:val="single" w:sz="4" w:space="0" w:color="000000"/>
            </w:tcBorders>
            <w:vAlign w:val="center"/>
          </w:tcPr>
          <w:p w14:paraId="46F9DE5F"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 xml:space="preserve">Understand the concepts involved in arithmetic and logical circuits using IC’s </w:t>
            </w:r>
          </w:p>
        </w:tc>
        <w:tc>
          <w:tcPr>
            <w:tcW w:w="1134" w:type="dxa"/>
            <w:tcBorders>
              <w:top w:val="single" w:sz="4" w:space="0" w:color="000000"/>
              <w:left w:val="single" w:sz="4" w:space="0" w:color="000000"/>
              <w:bottom w:val="single" w:sz="4" w:space="0" w:color="000000"/>
              <w:right w:val="single" w:sz="4" w:space="0" w:color="000000"/>
            </w:tcBorders>
            <w:vAlign w:val="center"/>
          </w:tcPr>
          <w:p w14:paraId="7AD4CC9C"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K2</w:t>
            </w:r>
          </w:p>
        </w:tc>
      </w:tr>
      <w:tr w:rsidR="00190722" w:rsidRPr="009F5F71" w14:paraId="05F609CA" w14:textId="77777777" w:rsidTr="009F5F71">
        <w:trPr>
          <w:trHeight w:val="247"/>
        </w:trPr>
        <w:tc>
          <w:tcPr>
            <w:tcW w:w="998" w:type="dxa"/>
            <w:tcBorders>
              <w:top w:val="single" w:sz="4" w:space="0" w:color="000000"/>
              <w:left w:val="single" w:sz="4" w:space="0" w:color="000000"/>
              <w:bottom w:val="single" w:sz="4" w:space="0" w:color="000000"/>
              <w:right w:val="single" w:sz="4" w:space="0" w:color="000000"/>
            </w:tcBorders>
            <w:vAlign w:val="center"/>
          </w:tcPr>
          <w:p w14:paraId="1C331C43" w14:textId="77777777" w:rsidR="00190722" w:rsidRPr="009F5F71" w:rsidRDefault="00190722" w:rsidP="00190722">
            <w:pPr>
              <w:ind w:right="50"/>
              <w:contextualSpacing/>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CO9</w:t>
            </w:r>
          </w:p>
        </w:tc>
        <w:tc>
          <w:tcPr>
            <w:tcW w:w="7371" w:type="dxa"/>
            <w:tcBorders>
              <w:top w:val="single" w:sz="4" w:space="0" w:color="000000"/>
              <w:left w:val="single" w:sz="4" w:space="0" w:color="000000"/>
              <w:bottom w:val="single" w:sz="4" w:space="0" w:color="000000"/>
              <w:right w:val="single" w:sz="4" w:space="0" w:color="000000"/>
            </w:tcBorders>
            <w:vAlign w:val="center"/>
          </w:tcPr>
          <w:p w14:paraId="6FCFF188"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Acquire knowledge about Combinational Logic Circuits and Sequential Logic Circuits</w:t>
            </w:r>
          </w:p>
        </w:tc>
        <w:tc>
          <w:tcPr>
            <w:tcW w:w="1134" w:type="dxa"/>
            <w:tcBorders>
              <w:top w:val="single" w:sz="4" w:space="0" w:color="000000"/>
              <w:left w:val="single" w:sz="4" w:space="0" w:color="000000"/>
              <w:bottom w:val="single" w:sz="4" w:space="0" w:color="000000"/>
              <w:right w:val="single" w:sz="4" w:space="0" w:color="000000"/>
            </w:tcBorders>
            <w:vAlign w:val="center"/>
          </w:tcPr>
          <w:p w14:paraId="1771DB48"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K3</w:t>
            </w:r>
          </w:p>
        </w:tc>
      </w:tr>
      <w:tr w:rsidR="00190722" w:rsidRPr="009F5F71" w14:paraId="16A9D4F0" w14:textId="77777777" w:rsidTr="009F5F71">
        <w:trPr>
          <w:trHeight w:val="264"/>
        </w:trPr>
        <w:tc>
          <w:tcPr>
            <w:tcW w:w="998" w:type="dxa"/>
            <w:tcBorders>
              <w:top w:val="single" w:sz="4" w:space="0" w:color="000000"/>
              <w:left w:val="single" w:sz="4" w:space="0" w:color="000000"/>
              <w:bottom w:val="single" w:sz="4" w:space="0" w:color="000000"/>
              <w:right w:val="single" w:sz="4" w:space="0" w:color="000000"/>
            </w:tcBorders>
            <w:vAlign w:val="center"/>
          </w:tcPr>
          <w:p w14:paraId="4AE23970" w14:textId="77777777" w:rsidR="00190722" w:rsidRPr="009F5F71" w:rsidRDefault="00190722" w:rsidP="00190722">
            <w:pPr>
              <w:ind w:right="50"/>
              <w:contextualSpacing/>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CO10</w:t>
            </w:r>
          </w:p>
        </w:tc>
        <w:tc>
          <w:tcPr>
            <w:tcW w:w="7371" w:type="dxa"/>
            <w:tcBorders>
              <w:top w:val="single" w:sz="4" w:space="0" w:color="000000"/>
              <w:left w:val="single" w:sz="4" w:space="0" w:color="000000"/>
              <w:bottom w:val="single" w:sz="4" w:space="0" w:color="000000"/>
              <w:right w:val="single" w:sz="4" w:space="0" w:color="000000"/>
            </w:tcBorders>
            <w:vAlign w:val="center"/>
          </w:tcPr>
          <w:p w14:paraId="63C25A39" w14:textId="77777777" w:rsidR="00190722" w:rsidRPr="009F5F71" w:rsidRDefault="00190722" w:rsidP="009F5F71">
            <w:pPr>
              <w:ind w:left="141" w:right="142"/>
              <w:jc w:val="both"/>
              <w:rPr>
                <w:rFonts w:ascii="Times New Roman" w:eastAsiaTheme="minorEastAsia" w:hAnsi="Times New Roman" w:cs="Times New Roman"/>
                <w:sz w:val="24"/>
                <w:szCs w:val="24"/>
                <w:lang w:bidi="ta-IN"/>
              </w:rPr>
            </w:pPr>
            <w:proofErr w:type="spellStart"/>
            <w:r w:rsidRPr="009F5F71">
              <w:rPr>
                <w:rFonts w:ascii="Times New Roman" w:hAnsi="Times New Roman" w:cs="Times New Roman"/>
                <w:sz w:val="24"/>
                <w:szCs w:val="24"/>
                <w:lang w:bidi="ta-IN"/>
              </w:rPr>
              <w:t>Analyze</w:t>
            </w:r>
            <w:proofErr w:type="spellEnd"/>
            <w:r w:rsidRPr="009F5F71">
              <w:rPr>
                <w:rFonts w:ascii="Times New Roman" w:hAnsi="Times New Roman" w:cs="Times New Roman"/>
                <w:sz w:val="24"/>
                <w:szCs w:val="24"/>
                <w:lang w:bidi="ta-IN"/>
              </w:rPr>
              <w:t xml:space="preserve"> the applications of counters and registers</w:t>
            </w:r>
          </w:p>
        </w:tc>
        <w:tc>
          <w:tcPr>
            <w:tcW w:w="1134" w:type="dxa"/>
            <w:tcBorders>
              <w:top w:val="single" w:sz="4" w:space="0" w:color="000000"/>
              <w:left w:val="single" w:sz="4" w:space="0" w:color="000000"/>
              <w:bottom w:val="single" w:sz="4" w:space="0" w:color="000000"/>
              <w:right w:val="single" w:sz="4" w:space="0" w:color="000000"/>
            </w:tcBorders>
            <w:vAlign w:val="center"/>
          </w:tcPr>
          <w:p w14:paraId="320C230F" w14:textId="77777777" w:rsidR="00190722" w:rsidRPr="009F5F71" w:rsidRDefault="00190722" w:rsidP="009F5F71">
            <w:pPr>
              <w:pStyle w:val="TableParagraph"/>
              <w:spacing w:line="276" w:lineRule="auto"/>
              <w:ind w:left="141"/>
              <w:jc w:val="both"/>
              <w:rPr>
                <w:sz w:val="24"/>
                <w:szCs w:val="24"/>
                <w:lang w:bidi="ta-IN"/>
              </w:rPr>
            </w:pPr>
            <w:r w:rsidRPr="009F5F71">
              <w:rPr>
                <w:sz w:val="24"/>
                <w:szCs w:val="24"/>
                <w:lang w:bidi="ta-IN"/>
              </w:rPr>
              <w:t>K4</w:t>
            </w:r>
          </w:p>
        </w:tc>
      </w:tr>
      <w:tr w:rsidR="00190722" w:rsidRPr="009F5F71" w14:paraId="0E335E33" w14:textId="77777777" w:rsidTr="009F5F71">
        <w:trPr>
          <w:trHeight w:val="219"/>
        </w:trPr>
        <w:tc>
          <w:tcPr>
            <w:tcW w:w="9503" w:type="dxa"/>
            <w:gridSpan w:val="3"/>
            <w:tcBorders>
              <w:top w:val="single" w:sz="4" w:space="0" w:color="000000"/>
              <w:left w:val="single" w:sz="4" w:space="0" w:color="000000"/>
              <w:bottom w:val="single" w:sz="4" w:space="0" w:color="000000"/>
              <w:right w:val="single" w:sz="4" w:space="0" w:color="000000"/>
            </w:tcBorders>
            <w:vAlign w:val="center"/>
          </w:tcPr>
          <w:p w14:paraId="0C5AB08A" w14:textId="77777777" w:rsidR="00190722" w:rsidRPr="009F5F71" w:rsidRDefault="00190722" w:rsidP="00190722">
            <w:pPr>
              <w:pStyle w:val="TableParagraph"/>
              <w:spacing w:line="276" w:lineRule="auto"/>
              <w:jc w:val="both"/>
              <w:rPr>
                <w:b/>
                <w:sz w:val="24"/>
                <w:szCs w:val="24"/>
                <w:lang w:bidi="ta-IN"/>
              </w:rPr>
            </w:pPr>
            <w:r w:rsidRPr="009F5F71">
              <w:rPr>
                <w:b/>
                <w:sz w:val="24"/>
                <w:szCs w:val="24"/>
                <w:lang w:bidi="ta-IN"/>
              </w:rPr>
              <w:t>K1 - Remember; K2 – Understand; K3 - Apply; K4 - Analyze; K5 – Evaluate</w:t>
            </w:r>
          </w:p>
        </w:tc>
      </w:tr>
    </w:tbl>
    <w:p w14:paraId="4E19F59D" w14:textId="77777777" w:rsidR="00A358D1" w:rsidRDefault="00A358D1" w:rsidP="00190722">
      <w:pPr>
        <w:pStyle w:val="BodyText"/>
        <w:rPr>
          <w:rFonts w:ascii="Times New Roman" w:hAnsi="Times New Roman" w:cs="Times New Roman"/>
          <w:b/>
          <w:sz w:val="24"/>
          <w:szCs w:val="24"/>
        </w:rPr>
      </w:pPr>
    </w:p>
    <w:p w14:paraId="2412E99E" w14:textId="77777777" w:rsidR="00A358D1" w:rsidRDefault="00A358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2E6F5F9" w14:textId="77777777" w:rsidR="00A358D1" w:rsidRDefault="00A358D1" w:rsidP="00190722">
      <w:pPr>
        <w:pStyle w:val="BodyText"/>
        <w:rPr>
          <w:rFonts w:ascii="Times New Roman" w:hAnsi="Times New Roman" w:cs="Times New Roman"/>
          <w:b/>
          <w:sz w:val="24"/>
          <w:szCs w:val="24"/>
        </w:rPr>
      </w:pPr>
    </w:p>
    <w:p w14:paraId="729855B6" w14:textId="049929D8" w:rsidR="00190722" w:rsidRPr="009F5F71" w:rsidRDefault="00190722" w:rsidP="00190722">
      <w:pPr>
        <w:pStyle w:val="BodyText"/>
        <w:rPr>
          <w:rFonts w:ascii="Times New Roman" w:hAnsi="Times New Roman" w:cs="Times New Roman"/>
          <w:b/>
          <w:sz w:val="24"/>
          <w:szCs w:val="24"/>
        </w:rPr>
      </w:pPr>
      <w:r w:rsidRPr="009F5F71">
        <w:rPr>
          <w:rFonts w:ascii="Times New Roman" w:hAnsi="Times New Roman" w:cs="Times New Roman"/>
          <w:b/>
          <w:sz w:val="24"/>
          <w:szCs w:val="24"/>
        </w:rPr>
        <w:t>MAPPING WITH PROGRAM OUTCOMES:</w:t>
      </w:r>
    </w:p>
    <w:p w14:paraId="591D090C" w14:textId="77777777" w:rsidR="00190722" w:rsidRPr="009F5F71" w:rsidRDefault="00190722" w:rsidP="009F5F71">
      <w:pPr>
        <w:ind w:firstLine="720"/>
        <w:jc w:val="both"/>
        <w:rPr>
          <w:rFonts w:ascii="Times New Roman" w:hAnsi="Times New Roman" w:cs="Times New Roman"/>
          <w:b/>
          <w:sz w:val="24"/>
          <w:szCs w:val="24"/>
        </w:rPr>
      </w:pPr>
      <w:r w:rsidRPr="009F5F71">
        <w:rPr>
          <w:rFonts w:ascii="Times New Roman" w:hAnsi="Times New Roman" w:cs="Times New Roman"/>
          <w:sz w:val="24"/>
          <w:szCs w:val="24"/>
        </w:rPr>
        <w:t xml:space="preserve">Map course outcomes </w:t>
      </w:r>
      <w:r w:rsidRPr="009F5F71">
        <w:rPr>
          <w:rFonts w:ascii="Times New Roman" w:hAnsi="Times New Roman" w:cs="Times New Roman"/>
          <w:b/>
          <w:sz w:val="24"/>
          <w:szCs w:val="24"/>
        </w:rPr>
        <w:t xml:space="preserve">(CO) </w:t>
      </w:r>
      <w:r w:rsidRPr="009F5F71">
        <w:rPr>
          <w:rFonts w:ascii="Times New Roman" w:hAnsi="Times New Roman" w:cs="Times New Roman"/>
          <w:sz w:val="24"/>
          <w:szCs w:val="24"/>
        </w:rPr>
        <w:t xml:space="preserve">for each course with program outcomes </w:t>
      </w:r>
      <w:r w:rsidRPr="009F5F71">
        <w:rPr>
          <w:rFonts w:ascii="Times New Roman" w:hAnsi="Times New Roman" w:cs="Times New Roman"/>
          <w:b/>
          <w:sz w:val="24"/>
          <w:szCs w:val="24"/>
        </w:rPr>
        <w:t xml:space="preserve">(PO) </w:t>
      </w:r>
      <w:r w:rsidRPr="009F5F71">
        <w:rPr>
          <w:rFonts w:ascii="Times New Roman" w:hAnsi="Times New Roman" w:cs="Times New Roman"/>
          <w:sz w:val="24"/>
          <w:szCs w:val="24"/>
        </w:rPr>
        <w:t xml:space="preserve">and program specific outcomes </w:t>
      </w:r>
      <w:r w:rsidRPr="009F5F71">
        <w:rPr>
          <w:rFonts w:ascii="Times New Roman" w:hAnsi="Times New Roman" w:cs="Times New Roman"/>
          <w:b/>
          <w:sz w:val="24"/>
          <w:szCs w:val="24"/>
        </w:rPr>
        <w:t>(PSO)</w:t>
      </w:r>
      <w:r w:rsidRPr="009F5F71">
        <w:rPr>
          <w:rFonts w:ascii="Times New Roman" w:hAnsi="Times New Roman" w:cs="Times New Roman"/>
          <w:sz w:val="24"/>
          <w:szCs w:val="24"/>
        </w:rPr>
        <w:t xml:space="preserve"> in the 3-point scale of STRONG (3), MEDIUM (2) </w:t>
      </w:r>
      <w:proofErr w:type="spellStart"/>
      <w:r w:rsidRPr="009F5F71">
        <w:rPr>
          <w:rFonts w:ascii="Times New Roman" w:hAnsi="Times New Roman" w:cs="Times New Roman"/>
          <w:sz w:val="24"/>
          <w:szCs w:val="24"/>
        </w:rPr>
        <w:t>andLOW</w:t>
      </w:r>
      <w:proofErr w:type="spellEnd"/>
      <w:r w:rsidRPr="009F5F71">
        <w:rPr>
          <w:rFonts w:ascii="Times New Roman" w:hAnsi="Times New Roman" w:cs="Times New Roman"/>
          <w:sz w:val="24"/>
          <w:szCs w:val="24"/>
        </w:rPr>
        <w:t xml:space="preserve"> (1)</w:t>
      </w:r>
      <w:r w:rsidRPr="009F5F71">
        <w:rPr>
          <w:rFonts w:ascii="Times New Roman" w:hAnsi="Times New Roman" w:cs="Times New Roman"/>
          <w:b/>
          <w:sz w:val="24"/>
          <w:szCs w:val="24"/>
        </w:rPr>
        <w:t>.</w:t>
      </w:r>
    </w:p>
    <w:p w14:paraId="49F0FAC8" w14:textId="77777777" w:rsidR="00190722" w:rsidRPr="009F5F71" w:rsidRDefault="00190722" w:rsidP="00190722">
      <w:pPr>
        <w:rPr>
          <w:rFonts w:ascii="Times New Roman" w:hAnsi="Times New Roman" w:cs="Times New Roman"/>
          <w:sz w:val="24"/>
          <w:szCs w:val="24"/>
        </w:rPr>
      </w:pPr>
    </w:p>
    <w:tbl>
      <w:tblPr>
        <w:tblW w:w="9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990"/>
        <w:gridCol w:w="856"/>
        <w:gridCol w:w="857"/>
        <w:gridCol w:w="855"/>
        <w:gridCol w:w="856"/>
        <w:gridCol w:w="854"/>
        <w:gridCol w:w="854"/>
        <w:gridCol w:w="856"/>
        <w:gridCol w:w="855"/>
        <w:gridCol w:w="854"/>
        <w:gridCol w:w="962"/>
      </w:tblGrid>
      <w:tr w:rsidR="00190722" w:rsidRPr="009F5F71" w14:paraId="0C22846C" w14:textId="77777777" w:rsidTr="00190722">
        <w:trPr>
          <w:trHeight w:val="232"/>
          <w:jc w:val="center"/>
        </w:trPr>
        <w:tc>
          <w:tcPr>
            <w:tcW w:w="990" w:type="dxa"/>
            <w:tcBorders>
              <w:top w:val="single" w:sz="4" w:space="0" w:color="000000"/>
              <w:left w:val="single" w:sz="4" w:space="0" w:color="000000"/>
              <w:bottom w:val="single" w:sz="4" w:space="0" w:color="000000"/>
              <w:right w:val="single" w:sz="4" w:space="0" w:color="000000"/>
            </w:tcBorders>
          </w:tcPr>
          <w:p w14:paraId="3CD1BA4D" w14:textId="77777777" w:rsidR="00190722" w:rsidRPr="009F5F71" w:rsidRDefault="00190722" w:rsidP="00190722">
            <w:pPr>
              <w:ind w:right="14"/>
              <w:jc w:val="center"/>
              <w:rPr>
                <w:rFonts w:ascii="Times New Roman" w:eastAsiaTheme="minorEastAsia" w:hAnsi="Times New Roman" w:cs="Times New Roman"/>
                <w:sz w:val="24"/>
                <w:szCs w:val="24"/>
                <w:lang w:bidi="ta-IN"/>
              </w:rPr>
            </w:pPr>
          </w:p>
        </w:tc>
        <w:tc>
          <w:tcPr>
            <w:tcW w:w="856" w:type="dxa"/>
            <w:tcBorders>
              <w:top w:val="single" w:sz="4" w:space="0" w:color="000000"/>
              <w:left w:val="single" w:sz="4" w:space="0" w:color="000000"/>
              <w:bottom w:val="single" w:sz="4" w:space="0" w:color="000000"/>
              <w:right w:val="single" w:sz="4" w:space="0" w:color="000000"/>
            </w:tcBorders>
            <w:hideMark/>
          </w:tcPr>
          <w:p w14:paraId="54E4E82C"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PO1 </w:t>
            </w:r>
          </w:p>
        </w:tc>
        <w:tc>
          <w:tcPr>
            <w:tcW w:w="857" w:type="dxa"/>
            <w:tcBorders>
              <w:top w:val="single" w:sz="4" w:space="0" w:color="000000"/>
              <w:left w:val="single" w:sz="4" w:space="0" w:color="000000"/>
              <w:bottom w:val="single" w:sz="4" w:space="0" w:color="000000"/>
              <w:right w:val="single" w:sz="4" w:space="0" w:color="000000"/>
            </w:tcBorders>
            <w:hideMark/>
          </w:tcPr>
          <w:p w14:paraId="6CABD5C5"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PO2 </w:t>
            </w:r>
          </w:p>
        </w:tc>
        <w:tc>
          <w:tcPr>
            <w:tcW w:w="855" w:type="dxa"/>
            <w:tcBorders>
              <w:top w:val="single" w:sz="4" w:space="0" w:color="000000"/>
              <w:left w:val="single" w:sz="4" w:space="0" w:color="000000"/>
              <w:bottom w:val="single" w:sz="4" w:space="0" w:color="000000"/>
              <w:right w:val="single" w:sz="4" w:space="0" w:color="000000"/>
            </w:tcBorders>
            <w:hideMark/>
          </w:tcPr>
          <w:p w14:paraId="1734D517" w14:textId="77777777" w:rsidR="00190722" w:rsidRPr="009F5F71" w:rsidRDefault="00190722" w:rsidP="00190722">
            <w:pPr>
              <w:ind w:right="66"/>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PO3 </w:t>
            </w:r>
          </w:p>
        </w:tc>
        <w:tc>
          <w:tcPr>
            <w:tcW w:w="856" w:type="dxa"/>
            <w:tcBorders>
              <w:top w:val="single" w:sz="4" w:space="0" w:color="000000"/>
              <w:left w:val="single" w:sz="4" w:space="0" w:color="000000"/>
              <w:bottom w:val="single" w:sz="4" w:space="0" w:color="000000"/>
              <w:right w:val="single" w:sz="4" w:space="0" w:color="000000"/>
            </w:tcBorders>
            <w:hideMark/>
          </w:tcPr>
          <w:p w14:paraId="60DF83D5"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PO4 </w:t>
            </w:r>
          </w:p>
        </w:tc>
        <w:tc>
          <w:tcPr>
            <w:tcW w:w="854" w:type="dxa"/>
            <w:tcBorders>
              <w:top w:val="single" w:sz="4" w:space="0" w:color="000000"/>
              <w:left w:val="single" w:sz="4" w:space="0" w:color="000000"/>
              <w:bottom w:val="single" w:sz="4" w:space="0" w:color="000000"/>
              <w:right w:val="single" w:sz="4" w:space="0" w:color="000000"/>
            </w:tcBorders>
            <w:hideMark/>
          </w:tcPr>
          <w:p w14:paraId="79D17038"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PO5 </w:t>
            </w:r>
          </w:p>
        </w:tc>
        <w:tc>
          <w:tcPr>
            <w:tcW w:w="854" w:type="dxa"/>
            <w:tcBorders>
              <w:top w:val="single" w:sz="4" w:space="0" w:color="000000"/>
              <w:left w:val="single" w:sz="4" w:space="0" w:color="000000"/>
              <w:bottom w:val="single" w:sz="4" w:space="0" w:color="000000"/>
              <w:right w:val="single" w:sz="4" w:space="0" w:color="000000"/>
            </w:tcBorders>
          </w:tcPr>
          <w:p w14:paraId="72CB1F7C"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PO6 </w:t>
            </w:r>
          </w:p>
        </w:tc>
        <w:tc>
          <w:tcPr>
            <w:tcW w:w="856" w:type="dxa"/>
            <w:tcBorders>
              <w:top w:val="single" w:sz="4" w:space="0" w:color="000000"/>
              <w:left w:val="single" w:sz="4" w:space="0" w:color="000000"/>
              <w:bottom w:val="single" w:sz="4" w:space="0" w:color="000000"/>
              <w:right w:val="single" w:sz="4" w:space="0" w:color="000000"/>
            </w:tcBorders>
          </w:tcPr>
          <w:p w14:paraId="7583BDB9"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PO7 </w:t>
            </w:r>
          </w:p>
        </w:tc>
        <w:tc>
          <w:tcPr>
            <w:tcW w:w="855" w:type="dxa"/>
            <w:tcBorders>
              <w:top w:val="single" w:sz="4" w:space="0" w:color="000000"/>
              <w:left w:val="single" w:sz="4" w:space="0" w:color="000000"/>
              <w:bottom w:val="single" w:sz="4" w:space="0" w:color="000000"/>
              <w:right w:val="single" w:sz="4" w:space="0" w:color="000000"/>
            </w:tcBorders>
          </w:tcPr>
          <w:p w14:paraId="5A124EC7" w14:textId="77777777" w:rsidR="00190722" w:rsidRPr="009F5F71" w:rsidRDefault="00190722" w:rsidP="00190722">
            <w:pPr>
              <w:ind w:right="66"/>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PO8 </w:t>
            </w:r>
          </w:p>
        </w:tc>
        <w:tc>
          <w:tcPr>
            <w:tcW w:w="854" w:type="dxa"/>
            <w:tcBorders>
              <w:top w:val="single" w:sz="4" w:space="0" w:color="000000"/>
              <w:left w:val="single" w:sz="4" w:space="0" w:color="000000"/>
              <w:bottom w:val="single" w:sz="4" w:space="0" w:color="000000"/>
              <w:right w:val="single" w:sz="4" w:space="0" w:color="000000"/>
            </w:tcBorders>
          </w:tcPr>
          <w:p w14:paraId="0B6509C7"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PO9 </w:t>
            </w:r>
          </w:p>
        </w:tc>
        <w:tc>
          <w:tcPr>
            <w:tcW w:w="962" w:type="dxa"/>
            <w:tcBorders>
              <w:top w:val="single" w:sz="4" w:space="0" w:color="000000"/>
              <w:left w:val="single" w:sz="4" w:space="0" w:color="000000"/>
              <w:bottom w:val="single" w:sz="4" w:space="0" w:color="000000"/>
              <w:right w:val="single" w:sz="4" w:space="0" w:color="000000"/>
            </w:tcBorders>
          </w:tcPr>
          <w:p w14:paraId="3E34D6D5"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PO10 </w:t>
            </w:r>
          </w:p>
        </w:tc>
      </w:tr>
      <w:tr w:rsidR="00190722" w:rsidRPr="009F5F71" w14:paraId="2EBDDED8" w14:textId="77777777" w:rsidTr="00190722">
        <w:trPr>
          <w:trHeight w:val="232"/>
          <w:jc w:val="center"/>
        </w:trPr>
        <w:tc>
          <w:tcPr>
            <w:tcW w:w="990" w:type="dxa"/>
            <w:tcBorders>
              <w:top w:val="single" w:sz="4" w:space="0" w:color="000000"/>
              <w:left w:val="single" w:sz="4" w:space="0" w:color="000000"/>
              <w:bottom w:val="single" w:sz="4" w:space="0" w:color="000000"/>
              <w:right w:val="single" w:sz="4" w:space="0" w:color="000000"/>
            </w:tcBorders>
            <w:hideMark/>
          </w:tcPr>
          <w:p w14:paraId="233ECAF3"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CO1 </w:t>
            </w:r>
          </w:p>
        </w:tc>
        <w:tc>
          <w:tcPr>
            <w:tcW w:w="856" w:type="dxa"/>
            <w:tcBorders>
              <w:top w:val="single" w:sz="4" w:space="0" w:color="000000"/>
              <w:left w:val="single" w:sz="4" w:space="0" w:color="000000"/>
              <w:bottom w:val="single" w:sz="4" w:space="0" w:color="000000"/>
              <w:right w:val="single" w:sz="4" w:space="0" w:color="000000"/>
            </w:tcBorders>
            <w:hideMark/>
          </w:tcPr>
          <w:p w14:paraId="3AFC8A1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7" w:type="dxa"/>
            <w:tcBorders>
              <w:top w:val="single" w:sz="4" w:space="0" w:color="000000"/>
              <w:left w:val="single" w:sz="4" w:space="0" w:color="000000"/>
              <w:bottom w:val="single" w:sz="4" w:space="0" w:color="000000"/>
              <w:right w:val="single" w:sz="4" w:space="0" w:color="000000"/>
            </w:tcBorders>
            <w:hideMark/>
          </w:tcPr>
          <w:p w14:paraId="054A8EF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hideMark/>
          </w:tcPr>
          <w:p w14:paraId="185A6D5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6" w:type="dxa"/>
            <w:tcBorders>
              <w:top w:val="single" w:sz="4" w:space="0" w:color="000000"/>
              <w:left w:val="single" w:sz="4" w:space="0" w:color="000000"/>
              <w:bottom w:val="single" w:sz="4" w:space="0" w:color="000000"/>
              <w:right w:val="single" w:sz="4" w:space="0" w:color="000000"/>
            </w:tcBorders>
            <w:hideMark/>
          </w:tcPr>
          <w:p w14:paraId="6020BE5A"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54" w:type="dxa"/>
            <w:tcBorders>
              <w:top w:val="single" w:sz="4" w:space="0" w:color="000000"/>
              <w:left w:val="single" w:sz="4" w:space="0" w:color="000000"/>
              <w:bottom w:val="single" w:sz="4" w:space="0" w:color="000000"/>
              <w:right w:val="single" w:sz="4" w:space="0" w:color="000000"/>
            </w:tcBorders>
            <w:hideMark/>
          </w:tcPr>
          <w:p w14:paraId="63335B2F"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54" w:type="dxa"/>
            <w:tcBorders>
              <w:top w:val="single" w:sz="4" w:space="0" w:color="000000"/>
              <w:left w:val="single" w:sz="4" w:space="0" w:color="000000"/>
              <w:bottom w:val="single" w:sz="4" w:space="0" w:color="000000"/>
              <w:right w:val="single" w:sz="4" w:space="0" w:color="000000"/>
            </w:tcBorders>
          </w:tcPr>
          <w:p w14:paraId="443E07C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6" w:type="dxa"/>
            <w:tcBorders>
              <w:top w:val="single" w:sz="4" w:space="0" w:color="000000"/>
              <w:left w:val="single" w:sz="4" w:space="0" w:color="000000"/>
              <w:bottom w:val="single" w:sz="4" w:space="0" w:color="000000"/>
              <w:right w:val="single" w:sz="4" w:space="0" w:color="000000"/>
            </w:tcBorders>
          </w:tcPr>
          <w:p w14:paraId="1ABCE76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14:paraId="5C066EA0"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bCs/>
                <w:sz w:val="24"/>
                <w:szCs w:val="24"/>
              </w:rPr>
              <w:t>2</w:t>
            </w:r>
          </w:p>
        </w:tc>
        <w:tc>
          <w:tcPr>
            <w:tcW w:w="854" w:type="dxa"/>
            <w:tcBorders>
              <w:top w:val="single" w:sz="4" w:space="0" w:color="000000"/>
              <w:left w:val="single" w:sz="4" w:space="0" w:color="000000"/>
              <w:bottom w:val="single" w:sz="4" w:space="0" w:color="000000"/>
              <w:right w:val="single" w:sz="4" w:space="0" w:color="000000"/>
            </w:tcBorders>
          </w:tcPr>
          <w:p w14:paraId="7DCED4E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02CA878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53C372BA" w14:textId="77777777" w:rsidTr="00190722">
        <w:trPr>
          <w:trHeight w:val="232"/>
          <w:jc w:val="center"/>
        </w:trPr>
        <w:tc>
          <w:tcPr>
            <w:tcW w:w="990" w:type="dxa"/>
            <w:tcBorders>
              <w:top w:val="single" w:sz="4" w:space="0" w:color="000000"/>
              <w:left w:val="single" w:sz="4" w:space="0" w:color="000000"/>
              <w:bottom w:val="single" w:sz="4" w:space="0" w:color="000000"/>
              <w:right w:val="single" w:sz="4" w:space="0" w:color="000000"/>
            </w:tcBorders>
            <w:hideMark/>
          </w:tcPr>
          <w:p w14:paraId="451AE308"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CO2 </w:t>
            </w:r>
          </w:p>
        </w:tc>
        <w:tc>
          <w:tcPr>
            <w:tcW w:w="856" w:type="dxa"/>
            <w:tcBorders>
              <w:top w:val="single" w:sz="4" w:space="0" w:color="000000"/>
              <w:left w:val="single" w:sz="4" w:space="0" w:color="000000"/>
              <w:bottom w:val="single" w:sz="4" w:space="0" w:color="000000"/>
              <w:right w:val="single" w:sz="4" w:space="0" w:color="000000"/>
            </w:tcBorders>
            <w:hideMark/>
          </w:tcPr>
          <w:p w14:paraId="33847D3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7" w:type="dxa"/>
            <w:tcBorders>
              <w:top w:val="single" w:sz="4" w:space="0" w:color="000000"/>
              <w:left w:val="single" w:sz="4" w:space="0" w:color="000000"/>
              <w:bottom w:val="single" w:sz="4" w:space="0" w:color="000000"/>
              <w:right w:val="single" w:sz="4" w:space="0" w:color="000000"/>
            </w:tcBorders>
            <w:hideMark/>
          </w:tcPr>
          <w:p w14:paraId="7CC4F34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hideMark/>
          </w:tcPr>
          <w:p w14:paraId="2AB7045A"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56" w:type="dxa"/>
            <w:tcBorders>
              <w:top w:val="single" w:sz="4" w:space="0" w:color="000000"/>
              <w:left w:val="single" w:sz="4" w:space="0" w:color="000000"/>
              <w:bottom w:val="single" w:sz="4" w:space="0" w:color="000000"/>
              <w:right w:val="single" w:sz="4" w:space="0" w:color="000000"/>
            </w:tcBorders>
            <w:hideMark/>
          </w:tcPr>
          <w:p w14:paraId="4A2EC4D7" w14:textId="77777777" w:rsidR="00190722" w:rsidRPr="009F5F71" w:rsidRDefault="00190722" w:rsidP="00190722">
            <w:pPr>
              <w:ind w:right="63"/>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54" w:type="dxa"/>
            <w:tcBorders>
              <w:top w:val="single" w:sz="4" w:space="0" w:color="000000"/>
              <w:left w:val="single" w:sz="4" w:space="0" w:color="000000"/>
              <w:bottom w:val="single" w:sz="4" w:space="0" w:color="000000"/>
              <w:right w:val="single" w:sz="4" w:space="0" w:color="000000"/>
            </w:tcBorders>
            <w:hideMark/>
          </w:tcPr>
          <w:p w14:paraId="7F424544"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54" w:type="dxa"/>
            <w:tcBorders>
              <w:top w:val="single" w:sz="4" w:space="0" w:color="000000"/>
              <w:left w:val="single" w:sz="4" w:space="0" w:color="000000"/>
              <w:bottom w:val="single" w:sz="4" w:space="0" w:color="000000"/>
              <w:right w:val="single" w:sz="4" w:space="0" w:color="000000"/>
            </w:tcBorders>
          </w:tcPr>
          <w:p w14:paraId="2C6847C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6" w:type="dxa"/>
            <w:tcBorders>
              <w:top w:val="single" w:sz="4" w:space="0" w:color="000000"/>
              <w:left w:val="single" w:sz="4" w:space="0" w:color="000000"/>
              <w:bottom w:val="single" w:sz="4" w:space="0" w:color="000000"/>
              <w:right w:val="single" w:sz="4" w:space="0" w:color="000000"/>
            </w:tcBorders>
          </w:tcPr>
          <w:p w14:paraId="379568F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14:paraId="79E7B75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49729ED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4D44642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038B6F75" w14:textId="77777777" w:rsidTr="00190722">
        <w:trPr>
          <w:trHeight w:val="232"/>
          <w:jc w:val="center"/>
        </w:trPr>
        <w:tc>
          <w:tcPr>
            <w:tcW w:w="990" w:type="dxa"/>
            <w:tcBorders>
              <w:top w:val="single" w:sz="4" w:space="0" w:color="000000"/>
              <w:left w:val="single" w:sz="4" w:space="0" w:color="000000"/>
              <w:bottom w:val="single" w:sz="4" w:space="0" w:color="000000"/>
              <w:right w:val="single" w:sz="4" w:space="0" w:color="000000"/>
            </w:tcBorders>
            <w:hideMark/>
          </w:tcPr>
          <w:p w14:paraId="0C1530C0"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CO3 </w:t>
            </w:r>
          </w:p>
        </w:tc>
        <w:tc>
          <w:tcPr>
            <w:tcW w:w="856" w:type="dxa"/>
            <w:tcBorders>
              <w:top w:val="single" w:sz="4" w:space="0" w:color="000000"/>
              <w:left w:val="single" w:sz="4" w:space="0" w:color="000000"/>
              <w:bottom w:val="single" w:sz="4" w:space="0" w:color="000000"/>
              <w:right w:val="single" w:sz="4" w:space="0" w:color="000000"/>
            </w:tcBorders>
            <w:hideMark/>
          </w:tcPr>
          <w:p w14:paraId="23FBEDCC"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857" w:type="dxa"/>
            <w:tcBorders>
              <w:top w:val="single" w:sz="4" w:space="0" w:color="000000"/>
              <w:left w:val="single" w:sz="4" w:space="0" w:color="000000"/>
              <w:bottom w:val="single" w:sz="4" w:space="0" w:color="000000"/>
              <w:right w:val="single" w:sz="4" w:space="0" w:color="000000"/>
            </w:tcBorders>
            <w:hideMark/>
          </w:tcPr>
          <w:p w14:paraId="12DE7FD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hideMark/>
          </w:tcPr>
          <w:p w14:paraId="7CDBB8B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144B361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24675EA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2CA648D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tcPr>
          <w:p w14:paraId="0246223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tcPr>
          <w:p w14:paraId="579BB9A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0C2EFAF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015DB8E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1491EAA0" w14:textId="77777777" w:rsidTr="00190722">
        <w:trPr>
          <w:trHeight w:val="232"/>
          <w:jc w:val="center"/>
        </w:trPr>
        <w:tc>
          <w:tcPr>
            <w:tcW w:w="990" w:type="dxa"/>
            <w:tcBorders>
              <w:top w:val="single" w:sz="4" w:space="0" w:color="000000"/>
              <w:left w:val="single" w:sz="4" w:space="0" w:color="000000"/>
              <w:bottom w:val="single" w:sz="4" w:space="0" w:color="000000"/>
              <w:right w:val="single" w:sz="4" w:space="0" w:color="000000"/>
            </w:tcBorders>
            <w:hideMark/>
          </w:tcPr>
          <w:p w14:paraId="173F8073"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CO4 </w:t>
            </w:r>
          </w:p>
        </w:tc>
        <w:tc>
          <w:tcPr>
            <w:tcW w:w="856" w:type="dxa"/>
            <w:tcBorders>
              <w:top w:val="single" w:sz="4" w:space="0" w:color="000000"/>
              <w:left w:val="single" w:sz="4" w:space="0" w:color="000000"/>
              <w:bottom w:val="single" w:sz="4" w:space="0" w:color="000000"/>
              <w:right w:val="single" w:sz="4" w:space="0" w:color="000000"/>
            </w:tcBorders>
            <w:hideMark/>
          </w:tcPr>
          <w:p w14:paraId="7A2F697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7" w:type="dxa"/>
            <w:tcBorders>
              <w:top w:val="single" w:sz="4" w:space="0" w:color="000000"/>
              <w:left w:val="single" w:sz="4" w:space="0" w:color="000000"/>
              <w:bottom w:val="single" w:sz="4" w:space="0" w:color="000000"/>
              <w:right w:val="single" w:sz="4" w:space="0" w:color="000000"/>
            </w:tcBorders>
            <w:hideMark/>
          </w:tcPr>
          <w:p w14:paraId="07ECEE53"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hideMark/>
          </w:tcPr>
          <w:p w14:paraId="277F9CC7"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65AE41B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691C68B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01E92C4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tcPr>
          <w:p w14:paraId="6953D7A3"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14:paraId="5084652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0228767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65554DA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67511A19" w14:textId="77777777" w:rsidTr="00190722">
        <w:trPr>
          <w:trHeight w:val="234"/>
          <w:jc w:val="center"/>
        </w:trPr>
        <w:tc>
          <w:tcPr>
            <w:tcW w:w="990" w:type="dxa"/>
            <w:tcBorders>
              <w:top w:val="single" w:sz="4" w:space="0" w:color="000000"/>
              <w:left w:val="single" w:sz="4" w:space="0" w:color="000000"/>
              <w:bottom w:val="single" w:sz="4" w:space="0" w:color="000000"/>
              <w:right w:val="single" w:sz="4" w:space="0" w:color="000000"/>
            </w:tcBorders>
            <w:hideMark/>
          </w:tcPr>
          <w:p w14:paraId="3CE2C182"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CO5 </w:t>
            </w:r>
          </w:p>
        </w:tc>
        <w:tc>
          <w:tcPr>
            <w:tcW w:w="856" w:type="dxa"/>
            <w:tcBorders>
              <w:top w:val="single" w:sz="4" w:space="0" w:color="000000"/>
              <w:left w:val="single" w:sz="4" w:space="0" w:color="000000"/>
              <w:bottom w:val="single" w:sz="4" w:space="0" w:color="000000"/>
              <w:right w:val="single" w:sz="4" w:space="0" w:color="000000"/>
            </w:tcBorders>
            <w:hideMark/>
          </w:tcPr>
          <w:p w14:paraId="622679B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7" w:type="dxa"/>
            <w:tcBorders>
              <w:top w:val="single" w:sz="4" w:space="0" w:color="000000"/>
              <w:left w:val="single" w:sz="4" w:space="0" w:color="000000"/>
              <w:bottom w:val="single" w:sz="4" w:space="0" w:color="000000"/>
              <w:right w:val="single" w:sz="4" w:space="0" w:color="000000"/>
            </w:tcBorders>
            <w:hideMark/>
          </w:tcPr>
          <w:p w14:paraId="7917FAA7"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hideMark/>
          </w:tcPr>
          <w:p w14:paraId="27F7DA1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6A75B2B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4054F51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164B1D1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tcPr>
          <w:p w14:paraId="5AA7DBDD"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tcPr>
          <w:p w14:paraId="74AA855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4CC9AB6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6FC157C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739AA85A" w14:textId="77777777" w:rsidTr="00190722">
        <w:trPr>
          <w:trHeight w:val="234"/>
          <w:jc w:val="center"/>
        </w:trPr>
        <w:tc>
          <w:tcPr>
            <w:tcW w:w="990" w:type="dxa"/>
            <w:tcBorders>
              <w:top w:val="single" w:sz="4" w:space="0" w:color="000000"/>
              <w:left w:val="single" w:sz="4" w:space="0" w:color="000000"/>
              <w:bottom w:val="single" w:sz="4" w:space="0" w:color="000000"/>
              <w:right w:val="single" w:sz="4" w:space="0" w:color="000000"/>
            </w:tcBorders>
            <w:hideMark/>
          </w:tcPr>
          <w:p w14:paraId="2D6322E6"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CO6</w:t>
            </w:r>
          </w:p>
        </w:tc>
        <w:tc>
          <w:tcPr>
            <w:tcW w:w="856" w:type="dxa"/>
            <w:tcBorders>
              <w:top w:val="single" w:sz="4" w:space="0" w:color="000000"/>
              <w:left w:val="single" w:sz="4" w:space="0" w:color="000000"/>
              <w:bottom w:val="single" w:sz="4" w:space="0" w:color="000000"/>
              <w:right w:val="single" w:sz="4" w:space="0" w:color="000000"/>
            </w:tcBorders>
            <w:hideMark/>
          </w:tcPr>
          <w:p w14:paraId="4F3EA80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7" w:type="dxa"/>
            <w:tcBorders>
              <w:top w:val="single" w:sz="4" w:space="0" w:color="000000"/>
              <w:left w:val="single" w:sz="4" w:space="0" w:color="000000"/>
              <w:bottom w:val="single" w:sz="4" w:space="0" w:color="000000"/>
              <w:right w:val="single" w:sz="4" w:space="0" w:color="000000"/>
            </w:tcBorders>
            <w:hideMark/>
          </w:tcPr>
          <w:p w14:paraId="31C0B92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hideMark/>
          </w:tcPr>
          <w:p w14:paraId="498D131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6" w:type="dxa"/>
            <w:tcBorders>
              <w:top w:val="single" w:sz="4" w:space="0" w:color="000000"/>
              <w:left w:val="single" w:sz="4" w:space="0" w:color="000000"/>
              <w:bottom w:val="single" w:sz="4" w:space="0" w:color="000000"/>
              <w:right w:val="single" w:sz="4" w:space="0" w:color="000000"/>
            </w:tcBorders>
            <w:hideMark/>
          </w:tcPr>
          <w:p w14:paraId="4422637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764E038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29EB0AB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6" w:type="dxa"/>
            <w:tcBorders>
              <w:top w:val="single" w:sz="4" w:space="0" w:color="000000"/>
              <w:left w:val="single" w:sz="4" w:space="0" w:color="000000"/>
              <w:bottom w:val="single" w:sz="4" w:space="0" w:color="000000"/>
              <w:right w:val="single" w:sz="4" w:space="0" w:color="000000"/>
            </w:tcBorders>
          </w:tcPr>
          <w:p w14:paraId="39070E3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14:paraId="5EB9E20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4" w:type="dxa"/>
            <w:tcBorders>
              <w:top w:val="single" w:sz="4" w:space="0" w:color="000000"/>
              <w:left w:val="single" w:sz="4" w:space="0" w:color="000000"/>
              <w:bottom w:val="single" w:sz="4" w:space="0" w:color="000000"/>
              <w:right w:val="single" w:sz="4" w:space="0" w:color="000000"/>
            </w:tcBorders>
          </w:tcPr>
          <w:p w14:paraId="1C20CBE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313C5BC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7238B00C" w14:textId="77777777" w:rsidTr="00190722">
        <w:trPr>
          <w:trHeight w:val="234"/>
          <w:jc w:val="center"/>
        </w:trPr>
        <w:tc>
          <w:tcPr>
            <w:tcW w:w="990" w:type="dxa"/>
            <w:tcBorders>
              <w:top w:val="single" w:sz="4" w:space="0" w:color="000000"/>
              <w:left w:val="single" w:sz="4" w:space="0" w:color="000000"/>
              <w:bottom w:val="single" w:sz="4" w:space="0" w:color="000000"/>
              <w:right w:val="single" w:sz="4" w:space="0" w:color="000000"/>
            </w:tcBorders>
            <w:hideMark/>
          </w:tcPr>
          <w:p w14:paraId="0F397F95"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CO7</w:t>
            </w:r>
          </w:p>
        </w:tc>
        <w:tc>
          <w:tcPr>
            <w:tcW w:w="856" w:type="dxa"/>
            <w:tcBorders>
              <w:top w:val="single" w:sz="4" w:space="0" w:color="000000"/>
              <w:left w:val="single" w:sz="4" w:space="0" w:color="000000"/>
              <w:bottom w:val="single" w:sz="4" w:space="0" w:color="000000"/>
              <w:right w:val="single" w:sz="4" w:space="0" w:color="000000"/>
            </w:tcBorders>
            <w:hideMark/>
          </w:tcPr>
          <w:p w14:paraId="2BE0266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7" w:type="dxa"/>
            <w:tcBorders>
              <w:top w:val="single" w:sz="4" w:space="0" w:color="000000"/>
              <w:left w:val="single" w:sz="4" w:space="0" w:color="000000"/>
              <w:bottom w:val="single" w:sz="4" w:space="0" w:color="000000"/>
              <w:right w:val="single" w:sz="4" w:space="0" w:color="000000"/>
            </w:tcBorders>
            <w:hideMark/>
          </w:tcPr>
          <w:p w14:paraId="512E553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hideMark/>
          </w:tcPr>
          <w:p w14:paraId="798845B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7BE69D4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592C579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152897D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6" w:type="dxa"/>
            <w:tcBorders>
              <w:top w:val="single" w:sz="4" w:space="0" w:color="000000"/>
              <w:left w:val="single" w:sz="4" w:space="0" w:color="000000"/>
              <w:bottom w:val="single" w:sz="4" w:space="0" w:color="000000"/>
              <w:right w:val="single" w:sz="4" w:space="0" w:color="000000"/>
            </w:tcBorders>
          </w:tcPr>
          <w:p w14:paraId="5154F89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855" w:type="dxa"/>
            <w:tcBorders>
              <w:top w:val="single" w:sz="4" w:space="0" w:color="000000"/>
              <w:left w:val="single" w:sz="4" w:space="0" w:color="000000"/>
              <w:bottom w:val="single" w:sz="4" w:space="0" w:color="000000"/>
              <w:right w:val="single" w:sz="4" w:space="0" w:color="000000"/>
            </w:tcBorders>
          </w:tcPr>
          <w:p w14:paraId="43D21751"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6DD5636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2E54471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1C0BDED6" w14:textId="77777777" w:rsidTr="00190722">
        <w:trPr>
          <w:trHeight w:val="234"/>
          <w:jc w:val="center"/>
        </w:trPr>
        <w:tc>
          <w:tcPr>
            <w:tcW w:w="990" w:type="dxa"/>
            <w:tcBorders>
              <w:top w:val="single" w:sz="4" w:space="0" w:color="000000"/>
              <w:left w:val="single" w:sz="4" w:space="0" w:color="000000"/>
              <w:bottom w:val="single" w:sz="4" w:space="0" w:color="000000"/>
              <w:right w:val="single" w:sz="4" w:space="0" w:color="000000"/>
            </w:tcBorders>
            <w:hideMark/>
          </w:tcPr>
          <w:p w14:paraId="03C6A304"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CO8</w:t>
            </w:r>
          </w:p>
        </w:tc>
        <w:tc>
          <w:tcPr>
            <w:tcW w:w="856" w:type="dxa"/>
            <w:tcBorders>
              <w:top w:val="single" w:sz="4" w:space="0" w:color="000000"/>
              <w:left w:val="single" w:sz="4" w:space="0" w:color="000000"/>
              <w:bottom w:val="single" w:sz="4" w:space="0" w:color="000000"/>
              <w:right w:val="single" w:sz="4" w:space="0" w:color="000000"/>
            </w:tcBorders>
            <w:hideMark/>
          </w:tcPr>
          <w:p w14:paraId="76687E3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7" w:type="dxa"/>
            <w:tcBorders>
              <w:top w:val="single" w:sz="4" w:space="0" w:color="000000"/>
              <w:left w:val="single" w:sz="4" w:space="0" w:color="000000"/>
              <w:bottom w:val="single" w:sz="4" w:space="0" w:color="000000"/>
              <w:right w:val="single" w:sz="4" w:space="0" w:color="000000"/>
            </w:tcBorders>
            <w:hideMark/>
          </w:tcPr>
          <w:p w14:paraId="21BF9CF7"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hideMark/>
          </w:tcPr>
          <w:p w14:paraId="4EF5693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37D1AF9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0249A9B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5F01A3D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tcPr>
          <w:p w14:paraId="5CF7ED7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tcPr>
          <w:p w14:paraId="2E5EB897"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02DC4D1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5885B20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1A0FE715" w14:textId="77777777" w:rsidTr="00190722">
        <w:trPr>
          <w:trHeight w:val="234"/>
          <w:jc w:val="center"/>
        </w:trPr>
        <w:tc>
          <w:tcPr>
            <w:tcW w:w="990" w:type="dxa"/>
            <w:tcBorders>
              <w:top w:val="single" w:sz="4" w:space="0" w:color="000000"/>
              <w:left w:val="single" w:sz="4" w:space="0" w:color="000000"/>
              <w:bottom w:val="single" w:sz="4" w:space="0" w:color="000000"/>
              <w:right w:val="single" w:sz="4" w:space="0" w:color="000000"/>
            </w:tcBorders>
            <w:hideMark/>
          </w:tcPr>
          <w:p w14:paraId="0E7080E0"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CO9</w:t>
            </w:r>
          </w:p>
        </w:tc>
        <w:tc>
          <w:tcPr>
            <w:tcW w:w="856" w:type="dxa"/>
            <w:tcBorders>
              <w:top w:val="single" w:sz="4" w:space="0" w:color="000000"/>
              <w:left w:val="single" w:sz="4" w:space="0" w:color="000000"/>
              <w:bottom w:val="single" w:sz="4" w:space="0" w:color="000000"/>
              <w:right w:val="single" w:sz="4" w:space="0" w:color="000000"/>
            </w:tcBorders>
            <w:hideMark/>
          </w:tcPr>
          <w:p w14:paraId="0D0CCFA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7" w:type="dxa"/>
            <w:tcBorders>
              <w:top w:val="single" w:sz="4" w:space="0" w:color="000000"/>
              <w:left w:val="single" w:sz="4" w:space="0" w:color="000000"/>
              <w:bottom w:val="single" w:sz="4" w:space="0" w:color="000000"/>
              <w:right w:val="single" w:sz="4" w:space="0" w:color="000000"/>
            </w:tcBorders>
            <w:hideMark/>
          </w:tcPr>
          <w:p w14:paraId="3F869E3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hideMark/>
          </w:tcPr>
          <w:p w14:paraId="2A719E4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63D2810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1DADDFD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326FED5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tcPr>
          <w:p w14:paraId="0AF177C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tcPr>
          <w:p w14:paraId="6C8CDE37"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7335C46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70BCE7A7"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5E6CFFFF" w14:textId="77777777" w:rsidTr="00190722">
        <w:trPr>
          <w:trHeight w:val="234"/>
          <w:jc w:val="center"/>
        </w:trPr>
        <w:tc>
          <w:tcPr>
            <w:tcW w:w="990" w:type="dxa"/>
            <w:tcBorders>
              <w:top w:val="single" w:sz="4" w:space="0" w:color="000000"/>
              <w:left w:val="single" w:sz="4" w:space="0" w:color="000000"/>
              <w:bottom w:val="single" w:sz="4" w:space="0" w:color="000000"/>
              <w:right w:val="single" w:sz="4" w:space="0" w:color="000000"/>
            </w:tcBorders>
            <w:hideMark/>
          </w:tcPr>
          <w:p w14:paraId="6F20DC61"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CO10</w:t>
            </w:r>
          </w:p>
        </w:tc>
        <w:tc>
          <w:tcPr>
            <w:tcW w:w="856" w:type="dxa"/>
            <w:tcBorders>
              <w:top w:val="single" w:sz="4" w:space="0" w:color="000000"/>
              <w:left w:val="single" w:sz="4" w:space="0" w:color="000000"/>
              <w:bottom w:val="single" w:sz="4" w:space="0" w:color="000000"/>
              <w:right w:val="single" w:sz="4" w:space="0" w:color="000000"/>
            </w:tcBorders>
            <w:hideMark/>
          </w:tcPr>
          <w:p w14:paraId="5AB3679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7" w:type="dxa"/>
            <w:tcBorders>
              <w:top w:val="single" w:sz="4" w:space="0" w:color="000000"/>
              <w:left w:val="single" w:sz="4" w:space="0" w:color="000000"/>
              <w:bottom w:val="single" w:sz="4" w:space="0" w:color="000000"/>
              <w:right w:val="single" w:sz="4" w:space="0" w:color="000000"/>
            </w:tcBorders>
            <w:hideMark/>
          </w:tcPr>
          <w:p w14:paraId="2F9979C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hideMark/>
          </w:tcPr>
          <w:p w14:paraId="2DE2699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hideMark/>
          </w:tcPr>
          <w:p w14:paraId="61F8AD1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hideMark/>
          </w:tcPr>
          <w:p w14:paraId="1C14A41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5EE7FFA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6" w:type="dxa"/>
            <w:tcBorders>
              <w:top w:val="single" w:sz="4" w:space="0" w:color="000000"/>
              <w:left w:val="single" w:sz="4" w:space="0" w:color="000000"/>
              <w:bottom w:val="single" w:sz="4" w:space="0" w:color="000000"/>
              <w:right w:val="single" w:sz="4" w:space="0" w:color="000000"/>
            </w:tcBorders>
          </w:tcPr>
          <w:p w14:paraId="0547F98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5" w:type="dxa"/>
            <w:tcBorders>
              <w:top w:val="single" w:sz="4" w:space="0" w:color="000000"/>
              <w:left w:val="single" w:sz="4" w:space="0" w:color="000000"/>
              <w:bottom w:val="single" w:sz="4" w:space="0" w:color="000000"/>
              <w:right w:val="single" w:sz="4" w:space="0" w:color="000000"/>
            </w:tcBorders>
          </w:tcPr>
          <w:p w14:paraId="353C383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4" w:type="dxa"/>
            <w:tcBorders>
              <w:top w:val="single" w:sz="4" w:space="0" w:color="000000"/>
              <w:left w:val="single" w:sz="4" w:space="0" w:color="000000"/>
              <w:bottom w:val="single" w:sz="4" w:space="0" w:color="000000"/>
              <w:right w:val="single" w:sz="4" w:space="0" w:color="000000"/>
            </w:tcBorders>
          </w:tcPr>
          <w:p w14:paraId="624541B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62" w:type="dxa"/>
            <w:tcBorders>
              <w:top w:val="single" w:sz="4" w:space="0" w:color="000000"/>
              <w:left w:val="single" w:sz="4" w:space="0" w:color="000000"/>
              <w:bottom w:val="single" w:sz="4" w:space="0" w:color="000000"/>
              <w:right w:val="single" w:sz="4" w:space="0" w:color="000000"/>
            </w:tcBorders>
          </w:tcPr>
          <w:p w14:paraId="15F7CC8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bl>
    <w:p w14:paraId="16A5CE01" w14:textId="77777777" w:rsidR="00190722" w:rsidRDefault="00190722" w:rsidP="00190722">
      <w:pPr>
        <w:rPr>
          <w:rFonts w:ascii="Times New Roman" w:hAnsi="Times New Roman" w:cs="Times New Roman"/>
          <w:sz w:val="24"/>
          <w:szCs w:val="24"/>
        </w:rPr>
      </w:pPr>
    </w:p>
    <w:p w14:paraId="1C6DE212" w14:textId="77777777" w:rsidR="00042C55" w:rsidRPr="009F5F71" w:rsidRDefault="00042C55" w:rsidP="00190722">
      <w:pPr>
        <w:rPr>
          <w:rFonts w:ascii="Times New Roman" w:hAnsi="Times New Roman" w:cs="Times New Roman"/>
          <w:sz w:val="24"/>
          <w:szCs w:val="24"/>
        </w:rPr>
      </w:pPr>
    </w:p>
    <w:tbl>
      <w:tblPr>
        <w:tblW w:w="10065"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6" w:type="dxa"/>
          <w:left w:w="175" w:type="dxa"/>
          <w:right w:w="115" w:type="dxa"/>
        </w:tblCellMar>
        <w:tblLook w:val="04A0" w:firstRow="1" w:lastRow="0" w:firstColumn="1" w:lastColumn="0" w:noHBand="0" w:noVBand="1"/>
      </w:tblPr>
      <w:tblGrid>
        <w:gridCol w:w="993"/>
        <w:gridCol w:w="904"/>
        <w:gridCol w:w="945"/>
        <w:gridCol w:w="943"/>
        <w:gridCol w:w="942"/>
        <w:gridCol w:w="802"/>
        <w:gridCol w:w="992"/>
        <w:gridCol w:w="992"/>
        <w:gridCol w:w="993"/>
        <w:gridCol w:w="708"/>
        <w:gridCol w:w="851"/>
      </w:tblGrid>
      <w:tr w:rsidR="00190722" w:rsidRPr="009F5F71" w14:paraId="04DB7407" w14:textId="77777777" w:rsidTr="00653172">
        <w:trPr>
          <w:trHeight w:val="252"/>
        </w:trPr>
        <w:tc>
          <w:tcPr>
            <w:tcW w:w="993" w:type="dxa"/>
            <w:tcBorders>
              <w:top w:val="single" w:sz="4" w:space="0" w:color="000000"/>
              <w:left w:val="single" w:sz="4" w:space="0" w:color="000000"/>
              <w:bottom w:val="single" w:sz="4" w:space="0" w:color="000000"/>
              <w:right w:val="single" w:sz="4" w:space="0" w:color="000000"/>
            </w:tcBorders>
          </w:tcPr>
          <w:p w14:paraId="71DCB335" w14:textId="77777777" w:rsidR="00190722" w:rsidRPr="009F5F71" w:rsidRDefault="00190722" w:rsidP="00190722">
            <w:pPr>
              <w:ind w:right="14"/>
              <w:jc w:val="center"/>
              <w:rPr>
                <w:rFonts w:ascii="Times New Roman" w:eastAsiaTheme="minorEastAsia" w:hAnsi="Times New Roman" w:cs="Times New Roman"/>
                <w:sz w:val="24"/>
                <w:szCs w:val="24"/>
                <w:lang w:bidi="ta-IN"/>
              </w:rPr>
            </w:pPr>
          </w:p>
        </w:tc>
        <w:tc>
          <w:tcPr>
            <w:tcW w:w="904" w:type="dxa"/>
            <w:tcBorders>
              <w:top w:val="single" w:sz="4" w:space="0" w:color="000000"/>
              <w:left w:val="single" w:sz="4" w:space="0" w:color="000000"/>
              <w:bottom w:val="single" w:sz="4" w:space="0" w:color="000000"/>
              <w:right w:val="single" w:sz="4" w:space="0" w:color="000000"/>
            </w:tcBorders>
            <w:hideMark/>
          </w:tcPr>
          <w:p w14:paraId="3AD3F6F5"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PSO1 </w:t>
            </w:r>
          </w:p>
        </w:tc>
        <w:tc>
          <w:tcPr>
            <w:tcW w:w="945" w:type="dxa"/>
            <w:tcBorders>
              <w:top w:val="single" w:sz="4" w:space="0" w:color="000000"/>
              <w:left w:val="single" w:sz="4" w:space="0" w:color="000000"/>
              <w:bottom w:val="single" w:sz="4" w:space="0" w:color="000000"/>
              <w:right w:val="single" w:sz="4" w:space="0" w:color="000000"/>
            </w:tcBorders>
            <w:hideMark/>
          </w:tcPr>
          <w:p w14:paraId="70B5F4D6"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PSO2 </w:t>
            </w:r>
          </w:p>
        </w:tc>
        <w:tc>
          <w:tcPr>
            <w:tcW w:w="943" w:type="dxa"/>
            <w:tcBorders>
              <w:top w:val="single" w:sz="4" w:space="0" w:color="000000"/>
              <w:left w:val="single" w:sz="4" w:space="0" w:color="000000"/>
              <w:bottom w:val="single" w:sz="4" w:space="0" w:color="000000"/>
              <w:right w:val="single" w:sz="4" w:space="0" w:color="000000"/>
            </w:tcBorders>
            <w:hideMark/>
          </w:tcPr>
          <w:p w14:paraId="0F7E9BCC" w14:textId="77777777" w:rsidR="00190722" w:rsidRPr="009F5F71" w:rsidRDefault="00190722" w:rsidP="00190722">
            <w:pPr>
              <w:ind w:right="66"/>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PSO3 </w:t>
            </w:r>
          </w:p>
        </w:tc>
        <w:tc>
          <w:tcPr>
            <w:tcW w:w="942" w:type="dxa"/>
            <w:tcBorders>
              <w:top w:val="single" w:sz="4" w:space="0" w:color="000000"/>
              <w:left w:val="single" w:sz="4" w:space="0" w:color="000000"/>
              <w:bottom w:val="single" w:sz="4" w:space="0" w:color="000000"/>
              <w:right w:val="single" w:sz="4" w:space="0" w:color="000000"/>
            </w:tcBorders>
            <w:hideMark/>
          </w:tcPr>
          <w:p w14:paraId="072BA3E0"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PSO4 </w:t>
            </w:r>
          </w:p>
        </w:tc>
        <w:tc>
          <w:tcPr>
            <w:tcW w:w="802" w:type="dxa"/>
            <w:tcBorders>
              <w:top w:val="single" w:sz="4" w:space="0" w:color="000000"/>
              <w:left w:val="single" w:sz="4" w:space="0" w:color="000000"/>
              <w:bottom w:val="single" w:sz="4" w:space="0" w:color="000000"/>
              <w:right w:val="single" w:sz="4" w:space="0" w:color="000000"/>
            </w:tcBorders>
            <w:hideMark/>
          </w:tcPr>
          <w:p w14:paraId="303A75C8"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PSO5 </w:t>
            </w:r>
          </w:p>
        </w:tc>
        <w:tc>
          <w:tcPr>
            <w:tcW w:w="992" w:type="dxa"/>
            <w:tcBorders>
              <w:top w:val="single" w:sz="4" w:space="0" w:color="000000"/>
              <w:left w:val="single" w:sz="4" w:space="0" w:color="000000"/>
              <w:bottom w:val="single" w:sz="4" w:space="0" w:color="000000"/>
              <w:right w:val="single" w:sz="4" w:space="0" w:color="000000"/>
            </w:tcBorders>
          </w:tcPr>
          <w:p w14:paraId="4DC55658"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PSO6 </w:t>
            </w:r>
          </w:p>
        </w:tc>
        <w:tc>
          <w:tcPr>
            <w:tcW w:w="992" w:type="dxa"/>
            <w:tcBorders>
              <w:top w:val="single" w:sz="4" w:space="0" w:color="000000"/>
              <w:left w:val="single" w:sz="4" w:space="0" w:color="000000"/>
              <w:bottom w:val="single" w:sz="4" w:space="0" w:color="000000"/>
              <w:right w:val="single" w:sz="4" w:space="0" w:color="000000"/>
            </w:tcBorders>
          </w:tcPr>
          <w:p w14:paraId="268E3BE5"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PSO7 </w:t>
            </w:r>
          </w:p>
        </w:tc>
        <w:tc>
          <w:tcPr>
            <w:tcW w:w="993" w:type="dxa"/>
            <w:tcBorders>
              <w:top w:val="single" w:sz="4" w:space="0" w:color="000000"/>
              <w:left w:val="single" w:sz="4" w:space="0" w:color="000000"/>
              <w:bottom w:val="single" w:sz="4" w:space="0" w:color="000000"/>
              <w:right w:val="single" w:sz="4" w:space="0" w:color="000000"/>
            </w:tcBorders>
          </w:tcPr>
          <w:p w14:paraId="399C966F" w14:textId="77777777" w:rsidR="00190722" w:rsidRPr="009F5F71" w:rsidRDefault="00190722" w:rsidP="00190722">
            <w:pPr>
              <w:ind w:right="66"/>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PSO8 </w:t>
            </w:r>
          </w:p>
        </w:tc>
        <w:tc>
          <w:tcPr>
            <w:tcW w:w="708" w:type="dxa"/>
            <w:tcBorders>
              <w:top w:val="single" w:sz="4" w:space="0" w:color="000000"/>
              <w:left w:val="single" w:sz="4" w:space="0" w:color="000000"/>
              <w:bottom w:val="single" w:sz="4" w:space="0" w:color="000000"/>
              <w:right w:val="single" w:sz="4" w:space="0" w:color="000000"/>
            </w:tcBorders>
          </w:tcPr>
          <w:p w14:paraId="4743FCC9"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PSO9 </w:t>
            </w:r>
          </w:p>
        </w:tc>
        <w:tc>
          <w:tcPr>
            <w:tcW w:w="851" w:type="dxa"/>
            <w:tcBorders>
              <w:top w:val="single" w:sz="4" w:space="0" w:color="000000"/>
              <w:left w:val="single" w:sz="4" w:space="0" w:color="000000"/>
              <w:bottom w:val="single" w:sz="4" w:space="0" w:color="000000"/>
              <w:right w:val="single" w:sz="4" w:space="0" w:color="000000"/>
            </w:tcBorders>
          </w:tcPr>
          <w:p w14:paraId="16458A68" w14:textId="185940B4"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PS</w:t>
            </w:r>
            <w:r w:rsidR="00653172">
              <w:rPr>
                <w:rFonts w:ascii="Times New Roman" w:eastAsia="Calibri" w:hAnsi="Times New Roman" w:cs="Times New Roman"/>
                <w:b/>
                <w:sz w:val="24"/>
                <w:szCs w:val="24"/>
                <w:lang w:bidi="ta-IN"/>
              </w:rPr>
              <w:t xml:space="preserve"> </w:t>
            </w:r>
            <w:r w:rsidRPr="009F5F71">
              <w:rPr>
                <w:rFonts w:ascii="Times New Roman" w:eastAsia="Calibri" w:hAnsi="Times New Roman" w:cs="Times New Roman"/>
                <w:b/>
                <w:sz w:val="24"/>
                <w:szCs w:val="24"/>
                <w:lang w:bidi="ta-IN"/>
              </w:rPr>
              <w:t xml:space="preserve">O10 </w:t>
            </w:r>
          </w:p>
        </w:tc>
      </w:tr>
      <w:tr w:rsidR="00190722" w:rsidRPr="009F5F71" w14:paraId="087ECA73" w14:textId="77777777" w:rsidTr="00653172">
        <w:trPr>
          <w:trHeight w:val="252"/>
        </w:trPr>
        <w:tc>
          <w:tcPr>
            <w:tcW w:w="993" w:type="dxa"/>
            <w:tcBorders>
              <w:top w:val="single" w:sz="4" w:space="0" w:color="000000"/>
              <w:left w:val="single" w:sz="4" w:space="0" w:color="000000"/>
              <w:bottom w:val="single" w:sz="4" w:space="0" w:color="000000"/>
              <w:right w:val="single" w:sz="4" w:space="0" w:color="000000"/>
            </w:tcBorders>
            <w:hideMark/>
          </w:tcPr>
          <w:p w14:paraId="71FEE584"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CO1 </w:t>
            </w:r>
          </w:p>
        </w:tc>
        <w:tc>
          <w:tcPr>
            <w:tcW w:w="904" w:type="dxa"/>
            <w:tcBorders>
              <w:top w:val="single" w:sz="4" w:space="0" w:color="000000"/>
              <w:left w:val="single" w:sz="4" w:space="0" w:color="000000"/>
              <w:bottom w:val="single" w:sz="4" w:space="0" w:color="000000"/>
              <w:right w:val="single" w:sz="4" w:space="0" w:color="000000"/>
            </w:tcBorders>
            <w:hideMark/>
          </w:tcPr>
          <w:p w14:paraId="5AB7E2E7"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5" w:type="dxa"/>
            <w:tcBorders>
              <w:top w:val="single" w:sz="4" w:space="0" w:color="000000"/>
              <w:left w:val="single" w:sz="4" w:space="0" w:color="000000"/>
              <w:bottom w:val="single" w:sz="4" w:space="0" w:color="000000"/>
              <w:right w:val="single" w:sz="4" w:space="0" w:color="000000"/>
            </w:tcBorders>
            <w:hideMark/>
          </w:tcPr>
          <w:p w14:paraId="5B888BC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hideMark/>
          </w:tcPr>
          <w:p w14:paraId="20669B7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2" w:type="dxa"/>
            <w:tcBorders>
              <w:top w:val="single" w:sz="4" w:space="0" w:color="000000"/>
              <w:left w:val="single" w:sz="4" w:space="0" w:color="000000"/>
              <w:bottom w:val="single" w:sz="4" w:space="0" w:color="000000"/>
              <w:right w:val="single" w:sz="4" w:space="0" w:color="000000"/>
            </w:tcBorders>
            <w:hideMark/>
          </w:tcPr>
          <w:p w14:paraId="1B6820F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04C4942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04750E9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19BC751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6DE4D7D5"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14:paraId="7F38F67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47544F9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0F33C3E8" w14:textId="77777777" w:rsidTr="00653172">
        <w:trPr>
          <w:trHeight w:val="252"/>
        </w:trPr>
        <w:tc>
          <w:tcPr>
            <w:tcW w:w="993" w:type="dxa"/>
            <w:tcBorders>
              <w:top w:val="single" w:sz="4" w:space="0" w:color="000000"/>
              <w:left w:val="single" w:sz="4" w:space="0" w:color="000000"/>
              <w:bottom w:val="single" w:sz="4" w:space="0" w:color="000000"/>
              <w:right w:val="single" w:sz="4" w:space="0" w:color="000000"/>
            </w:tcBorders>
            <w:hideMark/>
          </w:tcPr>
          <w:p w14:paraId="032948CA"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CO2 </w:t>
            </w:r>
          </w:p>
        </w:tc>
        <w:tc>
          <w:tcPr>
            <w:tcW w:w="904" w:type="dxa"/>
            <w:tcBorders>
              <w:top w:val="single" w:sz="4" w:space="0" w:color="000000"/>
              <w:left w:val="single" w:sz="4" w:space="0" w:color="000000"/>
              <w:bottom w:val="single" w:sz="4" w:space="0" w:color="000000"/>
              <w:right w:val="single" w:sz="4" w:space="0" w:color="000000"/>
            </w:tcBorders>
            <w:hideMark/>
          </w:tcPr>
          <w:p w14:paraId="61DA2AE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5" w:type="dxa"/>
            <w:tcBorders>
              <w:top w:val="single" w:sz="4" w:space="0" w:color="000000"/>
              <w:left w:val="single" w:sz="4" w:space="0" w:color="000000"/>
              <w:bottom w:val="single" w:sz="4" w:space="0" w:color="000000"/>
              <w:right w:val="single" w:sz="4" w:space="0" w:color="000000"/>
            </w:tcBorders>
            <w:hideMark/>
          </w:tcPr>
          <w:p w14:paraId="09AC984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hideMark/>
          </w:tcPr>
          <w:p w14:paraId="3D5A49F6"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4BD4335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26C35E3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3001246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36DDD8B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77CF836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6EF1C71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4C70673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0A3A81EC" w14:textId="77777777" w:rsidTr="00653172">
        <w:trPr>
          <w:trHeight w:val="252"/>
        </w:trPr>
        <w:tc>
          <w:tcPr>
            <w:tcW w:w="993" w:type="dxa"/>
            <w:tcBorders>
              <w:top w:val="single" w:sz="4" w:space="0" w:color="000000"/>
              <w:left w:val="single" w:sz="4" w:space="0" w:color="000000"/>
              <w:bottom w:val="single" w:sz="4" w:space="0" w:color="000000"/>
              <w:right w:val="single" w:sz="4" w:space="0" w:color="000000"/>
            </w:tcBorders>
            <w:hideMark/>
          </w:tcPr>
          <w:p w14:paraId="4FEF4D7C"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CO3 </w:t>
            </w:r>
          </w:p>
        </w:tc>
        <w:tc>
          <w:tcPr>
            <w:tcW w:w="904" w:type="dxa"/>
            <w:tcBorders>
              <w:top w:val="single" w:sz="4" w:space="0" w:color="000000"/>
              <w:left w:val="single" w:sz="4" w:space="0" w:color="000000"/>
              <w:bottom w:val="single" w:sz="4" w:space="0" w:color="000000"/>
              <w:right w:val="single" w:sz="4" w:space="0" w:color="000000"/>
            </w:tcBorders>
            <w:hideMark/>
          </w:tcPr>
          <w:p w14:paraId="2A7C5C59"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945" w:type="dxa"/>
            <w:tcBorders>
              <w:top w:val="single" w:sz="4" w:space="0" w:color="000000"/>
              <w:left w:val="single" w:sz="4" w:space="0" w:color="000000"/>
              <w:bottom w:val="single" w:sz="4" w:space="0" w:color="000000"/>
              <w:right w:val="single" w:sz="4" w:space="0" w:color="000000"/>
            </w:tcBorders>
            <w:hideMark/>
          </w:tcPr>
          <w:p w14:paraId="7FEF950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3" w:type="dxa"/>
            <w:tcBorders>
              <w:top w:val="single" w:sz="4" w:space="0" w:color="000000"/>
              <w:left w:val="single" w:sz="4" w:space="0" w:color="000000"/>
              <w:bottom w:val="single" w:sz="4" w:space="0" w:color="000000"/>
              <w:right w:val="single" w:sz="4" w:space="0" w:color="000000"/>
            </w:tcBorders>
            <w:hideMark/>
          </w:tcPr>
          <w:p w14:paraId="253601F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23F55BE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16D2C51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2EDF007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3C2155D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3" w:type="dxa"/>
            <w:tcBorders>
              <w:top w:val="single" w:sz="4" w:space="0" w:color="000000"/>
              <w:left w:val="single" w:sz="4" w:space="0" w:color="000000"/>
              <w:bottom w:val="single" w:sz="4" w:space="0" w:color="000000"/>
              <w:right w:val="single" w:sz="4" w:space="0" w:color="000000"/>
            </w:tcBorders>
          </w:tcPr>
          <w:p w14:paraId="65E6913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595EA83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1F68957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313E3353" w14:textId="77777777" w:rsidTr="00653172">
        <w:trPr>
          <w:trHeight w:val="252"/>
        </w:trPr>
        <w:tc>
          <w:tcPr>
            <w:tcW w:w="993" w:type="dxa"/>
            <w:tcBorders>
              <w:top w:val="single" w:sz="4" w:space="0" w:color="000000"/>
              <w:left w:val="single" w:sz="4" w:space="0" w:color="000000"/>
              <w:bottom w:val="single" w:sz="4" w:space="0" w:color="000000"/>
              <w:right w:val="single" w:sz="4" w:space="0" w:color="000000"/>
            </w:tcBorders>
            <w:hideMark/>
          </w:tcPr>
          <w:p w14:paraId="0196FB1A"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CO4 </w:t>
            </w:r>
          </w:p>
        </w:tc>
        <w:tc>
          <w:tcPr>
            <w:tcW w:w="904" w:type="dxa"/>
            <w:tcBorders>
              <w:top w:val="single" w:sz="4" w:space="0" w:color="000000"/>
              <w:left w:val="single" w:sz="4" w:space="0" w:color="000000"/>
              <w:bottom w:val="single" w:sz="4" w:space="0" w:color="000000"/>
              <w:right w:val="single" w:sz="4" w:space="0" w:color="000000"/>
            </w:tcBorders>
            <w:hideMark/>
          </w:tcPr>
          <w:p w14:paraId="182BC90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5" w:type="dxa"/>
            <w:tcBorders>
              <w:top w:val="single" w:sz="4" w:space="0" w:color="000000"/>
              <w:left w:val="single" w:sz="4" w:space="0" w:color="000000"/>
              <w:bottom w:val="single" w:sz="4" w:space="0" w:color="000000"/>
              <w:right w:val="single" w:sz="4" w:space="0" w:color="000000"/>
            </w:tcBorders>
            <w:hideMark/>
          </w:tcPr>
          <w:p w14:paraId="62CC9877"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hideMark/>
          </w:tcPr>
          <w:p w14:paraId="5E02010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0DEE725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0FA6273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743A284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76278BA5"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66253C2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3D810D0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1ADD276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4A5B7E4D" w14:textId="77777777" w:rsidTr="00653172">
        <w:trPr>
          <w:trHeight w:val="255"/>
        </w:trPr>
        <w:tc>
          <w:tcPr>
            <w:tcW w:w="993" w:type="dxa"/>
            <w:tcBorders>
              <w:top w:val="single" w:sz="4" w:space="0" w:color="000000"/>
              <w:left w:val="single" w:sz="4" w:space="0" w:color="000000"/>
              <w:bottom w:val="single" w:sz="4" w:space="0" w:color="000000"/>
              <w:right w:val="single" w:sz="4" w:space="0" w:color="000000"/>
            </w:tcBorders>
            <w:hideMark/>
          </w:tcPr>
          <w:p w14:paraId="3A43CFDE" w14:textId="77777777" w:rsidR="00190722" w:rsidRPr="009F5F71" w:rsidRDefault="00190722" w:rsidP="00190722">
            <w:pPr>
              <w:ind w:right="65"/>
              <w:jc w:val="center"/>
              <w:rPr>
                <w:rFonts w:ascii="Times New Roman" w:eastAsiaTheme="minorEastAsia" w:hAnsi="Times New Roman" w:cs="Times New Roman"/>
                <w:sz w:val="24"/>
                <w:szCs w:val="24"/>
                <w:lang w:bidi="ta-IN"/>
              </w:rPr>
            </w:pPr>
            <w:r w:rsidRPr="009F5F71">
              <w:rPr>
                <w:rFonts w:ascii="Times New Roman" w:eastAsia="Calibri" w:hAnsi="Times New Roman" w:cs="Times New Roman"/>
                <w:b/>
                <w:sz w:val="24"/>
                <w:szCs w:val="24"/>
                <w:lang w:bidi="ta-IN"/>
              </w:rPr>
              <w:t xml:space="preserve">CO5 </w:t>
            </w:r>
          </w:p>
        </w:tc>
        <w:tc>
          <w:tcPr>
            <w:tcW w:w="904" w:type="dxa"/>
            <w:tcBorders>
              <w:top w:val="single" w:sz="4" w:space="0" w:color="000000"/>
              <w:left w:val="single" w:sz="4" w:space="0" w:color="000000"/>
              <w:bottom w:val="single" w:sz="4" w:space="0" w:color="000000"/>
              <w:right w:val="single" w:sz="4" w:space="0" w:color="000000"/>
            </w:tcBorders>
            <w:hideMark/>
          </w:tcPr>
          <w:p w14:paraId="568A53E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5" w:type="dxa"/>
            <w:tcBorders>
              <w:top w:val="single" w:sz="4" w:space="0" w:color="000000"/>
              <w:left w:val="single" w:sz="4" w:space="0" w:color="000000"/>
              <w:bottom w:val="single" w:sz="4" w:space="0" w:color="000000"/>
              <w:right w:val="single" w:sz="4" w:space="0" w:color="000000"/>
            </w:tcBorders>
            <w:hideMark/>
          </w:tcPr>
          <w:p w14:paraId="13C0F5F2"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943" w:type="dxa"/>
            <w:tcBorders>
              <w:top w:val="single" w:sz="4" w:space="0" w:color="000000"/>
              <w:left w:val="single" w:sz="4" w:space="0" w:color="000000"/>
              <w:bottom w:val="single" w:sz="4" w:space="0" w:color="000000"/>
              <w:right w:val="single" w:sz="4" w:space="0" w:color="000000"/>
            </w:tcBorders>
            <w:hideMark/>
          </w:tcPr>
          <w:p w14:paraId="6CA80D8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061B818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68450C8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3BFF8EB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56139265" w14:textId="77777777" w:rsidR="00190722" w:rsidRPr="009F5F71" w:rsidRDefault="00190722" w:rsidP="00190722">
            <w:pPr>
              <w:ind w:right="67"/>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993" w:type="dxa"/>
            <w:tcBorders>
              <w:top w:val="single" w:sz="4" w:space="0" w:color="000000"/>
              <w:left w:val="single" w:sz="4" w:space="0" w:color="000000"/>
              <w:bottom w:val="single" w:sz="4" w:space="0" w:color="000000"/>
              <w:right w:val="single" w:sz="4" w:space="0" w:color="000000"/>
            </w:tcBorders>
          </w:tcPr>
          <w:p w14:paraId="47E40D3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12DB359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7EA2E5E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5A07C1C5" w14:textId="77777777" w:rsidTr="00653172">
        <w:trPr>
          <w:trHeight w:val="255"/>
        </w:trPr>
        <w:tc>
          <w:tcPr>
            <w:tcW w:w="993" w:type="dxa"/>
            <w:tcBorders>
              <w:top w:val="single" w:sz="4" w:space="0" w:color="000000"/>
              <w:left w:val="single" w:sz="4" w:space="0" w:color="000000"/>
              <w:bottom w:val="single" w:sz="4" w:space="0" w:color="000000"/>
              <w:right w:val="single" w:sz="4" w:space="0" w:color="000000"/>
            </w:tcBorders>
            <w:hideMark/>
          </w:tcPr>
          <w:p w14:paraId="33093BA5"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CO6</w:t>
            </w:r>
          </w:p>
        </w:tc>
        <w:tc>
          <w:tcPr>
            <w:tcW w:w="904" w:type="dxa"/>
            <w:tcBorders>
              <w:top w:val="single" w:sz="4" w:space="0" w:color="000000"/>
              <w:left w:val="single" w:sz="4" w:space="0" w:color="000000"/>
              <w:bottom w:val="single" w:sz="4" w:space="0" w:color="000000"/>
              <w:right w:val="single" w:sz="4" w:space="0" w:color="000000"/>
            </w:tcBorders>
            <w:hideMark/>
          </w:tcPr>
          <w:p w14:paraId="0442037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5" w:type="dxa"/>
            <w:tcBorders>
              <w:top w:val="single" w:sz="4" w:space="0" w:color="000000"/>
              <w:left w:val="single" w:sz="4" w:space="0" w:color="000000"/>
              <w:bottom w:val="single" w:sz="4" w:space="0" w:color="000000"/>
              <w:right w:val="single" w:sz="4" w:space="0" w:color="000000"/>
            </w:tcBorders>
            <w:hideMark/>
          </w:tcPr>
          <w:p w14:paraId="738B632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hideMark/>
          </w:tcPr>
          <w:p w14:paraId="45681CE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2" w:type="dxa"/>
            <w:tcBorders>
              <w:top w:val="single" w:sz="4" w:space="0" w:color="000000"/>
              <w:left w:val="single" w:sz="4" w:space="0" w:color="000000"/>
              <w:bottom w:val="single" w:sz="4" w:space="0" w:color="000000"/>
              <w:right w:val="single" w:sz="4" w:space="0" w:color="000000"/>
            </w:tcBorders>
            <w:hideMark/>
          </w:tcPr>
          <w:p w14:paraId="462A5B7B"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02" w:type="dxa"/>
            <w:tcBorders>
              <w:top w:val="single" w:sz="4" w:space="0" w:color="000000"/>
              <w:left w:val="single" w:sz="4" w:space="0" w:color="000000"/>
              <w:bottom w:val="single" w:sz="4" w:space="0" w:color="000000"/>
              <w:right w:val="single" w:sz="4" w:space="0" w:color="000000"/>
            </w:tcBorders>
            <w:hideMark/>
          </w:tcPr>
          <w:p w14:paraId="62045E0A"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992" w:type="dxa"/>
            <w:tcBorders>
              <w:top w:val="single" w:sz="4" w:space="0" w:color="000000"/>
              <w:left w:val="single" w:sz="4" w:space="0" w:color="000000"/>
              <w:bottom w:val="single" w:sz="4" w:space="0" w:color="000000"/>
              <w:right w:val="single" w:sz="4" w:space="0" w:color="000000"/>
            </w:tcBorders>
          </w:tcPr>
          <w:p w14:paraId="5C98961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64C32F9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2F04E2D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708" w:type="dxa"/>
            <w:tcBorders>
              <w:top w:val="single" w:sz="4" w:space="0" w:color="000000"/>
              <w:left w:val="single" w:sz="4" w:space="0" w:color="000000"/>
              <w:bottom w:val="single" w:sz="4" w:space="0" w:color="000000"/>
              <w:right w:val="single" w:sz="4" w:space="0" w:color="000000"/>
            </w:tcBorders>
          </w:tcPr>
          <w:p w14:paraId="697FDE3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697C20EB"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32262FEA" w14:textId="77777777" w:rsidTr="00653172">
        <w:trPr>
          <w:trHeight w:val="255"/>
        </w:trPr>
        <w:tc>
          <w:tcPr>
            <w:tcW w:w="993" w:type="dxa"/>
            <w:tcBorders>
              <w:top w:val="single" w:sz="4" w:space="0" w:color="000000"/>
              <w:left w:val="single" w:sz="4" w:space="0" w:color="000000"/>
              <w:bottom w:val="single" w:sz="4" w:space="0" w:color="000000"/>
              <w:right w:val="single" w:sz="4" w:space="0" w:color="000000"/>
            </w:tcBorders>
            <w:hideMark/>
          </w:tcPr>
          <w:p w14:paraId="76A179B4"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CO7</w:t>
            </w:r>
          </w:p>
        </w:tc>
        <w:tc>
          <w:tcPr>
            <w:tcW w:w="904" w:type="dxa"/>
            <w:tcBorders>
              <w:top w:val="single" w:sz="4" w:space="0" w:color="000000"/>
              <w:left w:val="single" w:sz="4" w:space="0" w:color="000000"/>
              <w:bottom w:val="single" w:sz="4" w:space="0" w:color="000000"/>
              <w:right w:val="single" w:sz="4" w:space="0" w:color="000000"/>
            </w:tcBorders>
            <w:hideMark/>
          </w:tcPr>
          <w:p w14:paraId="2BC6F81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5" w:type="dxa"/>
            <w:tcBorders>
              <w:top w:val="single" w:sz="4" w:space="0" w:color="000000"/>
              <w:left w:val="single" w:sz="4" w:space="0" w:color="000000"/>
              <w:bottom w:val="single" w:sz="4" w:space="0" w:color="000000"/>
              <w:right w:val="single" w:sz="4" w:space="0" w:color="000000"/>
            </w:tcBorders>
            <w:hideMark/>
          </w:tcPr>
          <w:p w14:paraId="0B291E9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43" w:type="dxa"/>
            <w:tcBorders>
              <w:top w:val="single" w:sz="4" w:space="0" w:color="000000"/>
              <w:left w:val="single" w:sz="4" w:space="0" w:color="000000"/>
              <w:bottom w:val="single" w:sz="4" w:space="0" w:color="000000"/>
              <w:right w:val="single" w:sz="4" w:space="0" w:color="000000"/>
            </w:tcBorders>
            <w:hideMark/>
          </w:tcPr>
          <w:p w14:paraId="43886213"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942" w:type="dxa"/>
            <w:tcBorders>
              <w:top w:val="single" w:sz="4" w:space="0" w:color="000000"/>
              <w:left w:val="single" w:sz="4" w:space="0" w:color="000000"/>
              <w:bottom w:val="single" w:sz="4" w:space="0" w:color="000000"/>
              <w:right w:val="single" w:sz="4" w:space="0" w:color="000000"/>
            </w:tcBorders>
            <w:hideMark/>
          </w:tcPr>
          <w:p w14:paraId="6227421A"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802" w:type="dxa"/>
            <w:tcBorders>
              <w:top w:val="single" w:sz="4" w:space="0" w:color="000000"/>
              <w:left w:val="single" w:sz="4" w:space="0" w:color="000000"/>
              <w:bottom w:val="single" w:sz="4" w:space="0" w:color="000000"/>
              <w:right w:val="single" w:sz="4" w:space="0" w:color="000000"/>
            </w:tcBorders>
            <w:hideMark/>
          </w:tcPr>
          <w:p w14:paraId="171FB910" w14:textId="77777777" w:rsidR="00190722" w:rsidRPr="009F5F71" w:rsidRDefault="00190722" w:rsidP="00190722">
            <w:pPr>
              <w:ind w:right="68"/>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S</w:t>
            </w:r>
          </w:p>
        </w:tc>
        <w:tc>
          <w:tcPr>
            <w:tcW w:w="992" w:type="dxa"/>
            <w:tcBorders>
              <w:top w:val="single" w:sz="4" w:space="0" w:color="000000"/>
              <w:left w:val="single" w:sz="4" w:space="0" w:color="000000"/>
              <w:bottom w:val="single" w:sz="4" w:space="0" w:color="000000"/>
              <w:right w:val="single" w:sz="4" w:space="0" w:color="000000"/>
            </w:tcBorders>
          </w:tcPr>
          <w:p w14:paraId="370B579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14:paraId="492BAE8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bCs/>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14:paraId="2BD2F16B" w14:textId="77777777" w:rsidR="00190722" w:rsidRPr="009F5F71" w:rsidRDefault="00190722" w:rsidP="00190722">
            <w:pPr>
              <w:ind w:right="64"/>
              <w:jc w:val="center"/>
              <w:rPr>
                <w:rFonts w:ascii="Times New Roman" w:eastAsiaTheme="minorEastAsia" w:hAnsi="Times New Roman" w:cs="Times New Roman"/>
                <w:sz w:val="24"/>
                <w:szCs w:val="24"/>
                <w:lang w:bidi="ta-IN"/>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56846C3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313750D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55B88459" w14:textId="77777777" w:rsidTr="00653172">
        <w:trPr>
          <w:trHeight w:val="255"/>
        </w:trPr>
        <w:tc>
          <w:tcPr>
            <w:tcW w:w="993" w:type="dxa"/>
            <w:tcBorders>
              <w:top w:val="single" w:sz="4" w:space="0" w:color="000000"/>
              <w:left w:val="single" w:sz="4" w:space="0" w:color="000000"/>
              <w:bottom w:val="single" w:sz="4" w:space="0" w:color="000000"/>
              <w:right w:val="single" w:sz="4" w:space="0" w:color="000000"/>
            </w:tcBorders>
            <w:hideMark/>
          </w:tcPr>
          <w:p w14:paraId="7E08E09F"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CO8</w:t>
            </w:r>
          </w:p>
        </w:tc>
        <w:tc>
          <w:tcPr>
            <w:tcW w:w="904" w:type="dxa"/>
            <w:tcBorders>
              <w:top w:val="single" w:sz="4" w:space="0" w:color="000000"/>
              <w:left w:val="single" w:sz="4" w:space="0" w:color="000000"/>
              <w:bottom w:val="single" w:sz="4" w:space="0" w:color="000000"/>
              <w:right w:val="single" w:sz="4" w:space="0" w:color="000000"/>
            </w:tcBorders>
            <w:hideMark/>
          </w:tcPr>
          <w:p w14:paraId="359E31F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5" w:type="dxa"/>
            <w:tcBorders>
              <w:top w:val="single" w:sz="4" w:space="0" w:color="000000"/>
              <w:left w:val="single" w:sz="4" w:space="0" w:color="000000"/>
              <w:bottom w:val="single" w:sz="4" w:space="0" w:color="000000"/>
              <w:right w:val="single" w:sz="4" w:space="0" w:color="000000"/>
            </w:tcBorders>
            <w:hideMark/>
          </w:tcPr>
          <w:p w14:paraId="10EEBFE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3" w:type="dxa"/>
            <w:tcBorders>
              <w:top w:val="single" w:sz="4" w:space="0" w:color="000000"/>
              <w:left w:val="single" w:sz="4" w:space="0" w:color="000000"/>
              <w:bottom w:val="single" w:sz="4" w:space="0" w:color="000000"/>
              <w:right w:val="single" w:sz="4" w:space="0" w:color="000000"/>
            </w:tcBorders>
            <w:hideMark/>
          </w:tcPr>
          <w:p w14:paraId="324489C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0A65C1F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7CCE656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1514663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4AA18745"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3" w:type="dxa"/>
            <w:tcBorders>
              <w:top w:val="single" w:sz="4" w:space="0" w:color="000000"/>
              <w:left w:val="single" w:sz="4" w:space="0" w:color="000000"/>
              <w:bottom w:val="single" w:sz="4" w:space="0" w:color="000000"/>
              <w:right w:val="single" w:sz="4" w:space="0" w:color="000000"/>
            </w:tcBorders>
          </w:tcPr>
          <w:p w14:paraId="31CF4C9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78BB081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3A331BA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7D3CAF0A" w14:textId="77777777" w:rsidTr="00653172">
        <w:trPr>
          <w:trHeight w:val="255"/>
        </w:trPr>
        <w:tc>
          <w:tcPr>
            <w:tcW w:w="993" w:type="dxa"/>
            <w:tcBorders>
              <w:top w:val="single" w:sz="4" w:space="0" w:color="000000"/>
              <w:left w:val="single" w:sz="4" w:space="0" w:color="000000"/>
              <w:bottom w:val="single" w:sz="4" w:space="0" w:color="000000"/>
              <w:right w:val="single" w:sz="4" w:space="0" w:color="000000"/>
            </w:tcBorders>
            <w:hideMark/>
          </w:tcPr>
          <w:p w14:paraId="22BA2A64"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CO9</w:t>
            </w:r>
          </w:p>
        </w:tc>
        <w:tc>
          <w:tcPr>
            <w:tcW w:w="904" w:type="dxa"/>
            <w:tcBorders>
              <w:top w:val="single" w:sz="4" w:space="0" w:color="000000"/>
              <w:left w:val="single" w:sz="4" w:space="0" w:color="000000"/>
              <w:bottom w:val="single" w:sz="4" w:space="0" w:color="000000"/>
              <w:right w:val="single" w:sz="4" w:space="0" w:color="000000"/>
            </w:tcBorders>
            <w:hideMark/>
          </w:tcPr>
          <w:p w14:paraId="5AF912EC"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5" w:type="dxa"/>
            <w:tcBorders>
              <w:top w:val="single" w:sz="4" w:space="0" w:color="000000"/>
              <w:left w:val="single" w:sz="4" w:space="0" w:color="000000"/>
              <w:bottom w:val="single" w:sz="4" w:space="0" w:color="000000"/>
              <w:right w:val="single" w:sz="4" w:space="0" w:color="000000"/>
            </w:tcBorders>
            <w:hideMark/>
          </w:tcPr>
          <w:p w14:paraId="2057C45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3" w:type="dxa"/>
            <w:tcBorders>
              <w:top w:val="single" w:sz="4" w:space="0" w:color="000000"/>
              <w:left w:val="single" w:sz="4" w:space="0" w:color="000000"/>
              <w:bottom w:val="single" w:sz="4" w:space="0" w:color="000000"/>
              <w:right w:val="single" w:sz="4" w:space="0" w:color="000000"/>
            </w:tcBorders>
            <w:hideMark/>
          </w:tcPr>
          <w:p w14:paraId="6214514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407F5E3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714F72F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0FFA9D5E"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1C73C9A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3" w:type="dxa"/>
            <w:tcBorders>
              <w:top w:val="single" w:sz="4" w:space="0" w:color="000000"/>
              <w:left w:val="single" w:sz="4" w:space="0" w:color="000000"/>
              <w:bottom w:val="single" w:sz="4" w:space="0" w:color="000000"/>
              <w:right w:val="single" w:sz="4" w:space="0" w:color="000000"/>
            </w:tcBorders>
          </w:tcPr>
          <w:p w14:paraId="210B2551"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43A3699F"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6F17C064"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r w:rsidR="00190722" w:rsidRPr="009F5F71" w14:paraId="3824A684" w14:textId="77777777" w:rsidTr="00653172">
        <w:trPr>
          <w:trHeight w:val="255"/>
        </w:trPr>
        <w:tc>
          <w:tcPr>
            <w:tcW w:w="993" w:type="dxa"/>
            <w:tcBorders>
              <w:top w:val="single" w:sz="4" w:space="0" w:color="000000"/>
              <w:left w:val="single" w:sz="4" w:space="0" w:color="000000"/>
              <w:bottom w:val="single" w:sz="4" w:space="0" w:color="000000"/>
              <w:right w:val="single" w:sz="4" w:space="0" w:color="000000"/>
            </w:tcBorders>
            <w:hideMark/>
          </w:tcPr>
          <w:p w14:paraId="1C14166F" w14:textId="77777777" w:rsidR="00190722" w:rsidRPr="009F5F71" w:rsidRDefault="00190722" w:rsidP="00190722">
            <w:pPr>
              <w:ind w:right="65"/>
              <w:jc w:val="center"/>
              <w:rPr>
                <w:rFonts w:ascii="Times New Roman" w:eastAsia="Calibri" w:hAnsi="Times New Roman" w:cs="Times New Roman"/>
                <w:b/>
                <w:sz w:val="24"/>
                <w:szCs w:val="24"/>
                <w:lang w:bidi="ta-IN"/>
              </w:rPr>
            </w:pPr>
            <w:r w:rsidRPr="009F5F71">
              <w:rPr>
                <w:rFonts w:ascii="Times New Roman" w:eastAsia="Calibri" w:hAnsi="Times New Roman" w:cs="Times New Roman"/>
                <w:b/>
                <w:sz w:val="24"/>
                <w:szCs w:val="24"/>
                <w:lang w:bidi="ta-IN"/>
              </w:rPr>
              <w:t>CO10</w:t>
            </w:r>
          </w:p>
        </w:tc>
        <w:tc>
          <w:tcPr>
            <w:tcW w:w="904" w:type="dxa"/>
            <w:tcBorders>
              <w:top w:val="single" w:sz="4" w:space="0" w:color="000000"/>
              <w:left w:val="single" w:sz="4" w:space="0" w:color="000000"/>
              <w:bottom w:val="single" w:sz="4" w:space="0" w:color="000000"/>
              <w:right w:val="single" w:sz="4" w:space="0" w:color="000000"/>
            </w:tcBorders>
            <w:hideMark/>
          </w:tcPr>
          <w:p w14:paraId="49AD674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5" w:type="dxa"/>
            <w:tcBorders>
              <w:top w:val="single" w:sz="4" w:space="0" w:color="000000"/>
              <w:left w:val="single" w:sz="4" w:space="0" w:color="000000"/>
              <w:bottom w:val="single" w:sz="4" w:space="0" w:color="000000"/>
              <w:right w:val="single" w:sz="4" w:space="0" w:color="000000"/>
            </w:tcBorders>
            <w:hideMark/>
          </w:tcPr>
          <w:p w14:paraId="1C600F8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3" w:type="dxa"/>
            <w:tcBorders>
              <w:top w:val="single" w:sz="4" w:space="0" w:color="000000"/>
              <w:left w:val="single" w:sz="4" w:space="0" w:color="000000"/>
              <w:bottom w:val="single" w:sz="4" w:space="0" w:color="000000"/>
              <w:right w:val="single" w:sz="4" w:space="0" w:color="000000"/>
            </w:tcBorders>
            <w:hideMark/>
          </w:tcPr>
          <w:p w14:paraId="2C403D68"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42" w:type="dxa"/>
            <w:tcBorders>
              <w:top w:val="single" w:sz="4" w:space="0" w:color="000000"/>
              <w:left w:val="single" w:sz="4" w:space="0" w:color="000000"/>
              <w:bottom w:val="single" w:sz="4" w:space="0" w:color="000000"/>
              <w:right w:val="single" w:sz="4" w:space="0" w:color="000000"/>
            </w:tcBorders>
            <w:hideMark/>
          </w:tcPr>
          <w:p w14:paraId="37807B53"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02" w:type="dxa"/>
            <w:tcBorders>
              <w:top w:val="single" w:sz="4" w:space="0" w:color="000000"/>
              <w:left w:val="single" w:sz="4" w:space="0" w:color="000000"/>
              <w:bottom w:val="single" w:sz="4" w:space="0" w:color="000000"/>
              <w:right w:val="single" w:sz="4" w:space="0" w:color="000000"/>
            </w:tcBorders>
            <w:hideMark/>
          </w:tcPr>
          <w:p w14:paraId="5707F000"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668F0976"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2" w:type="dxa"/>
            <w:tcBorders>
              <w:top w:val="single" w:sz="4" w:space="0" w:color="000000"/>
              <w:left w:val="single" w:sz="4" w:space="0" w:color="000000"/>
              <w:bottom w:val="single" w:sz="4" w:space="0" w:color="000000"/>
              <w:right w:val="single" w:sz="4" w:space="0" w:color="000000"/>
            </w:tcBorders>
          </w:tcPr>
          <w:p w14:paraId="186AEF6D"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993" w:type="dxa"/>
            <w:tcBorders>
              <w:top w:val="single" w:sz="4" w:space="0" w:color="000000"/>
              <w:left w:val="single" w:sz="4" w:space="0" w:color="000000"/>
              <w:bottom w:val="single" w:sz="4" w:space="0" w:color="000000"/>
              <w:right w:val="single" w:sz="4" w:space="0" w:color="000000"/>
            </w:tcBorders>
          </w:tcPr>
          <w:p w14:paraId="596FF03A"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708" w:type="dxa"/>
            <w:tcBorders>
              <w:top w:val="single" w:sz="4" w:space="0" w:color="000000"/>
              <w:left w:val="single" w:sz="4" w:space="0" w:color="000000"/>
              <w:bottom w:val="single" w:sz="4" w:space="0" w:color="000000"/>
              <w:right w:val="single" w:sz="4" w:space="0" w:color="000000"/>
            </w:tcBorders>
          </w:tcPr>
          <w:p w14:paraId="365FD3C9"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c>
          <w:tcPr>
            <w:tcW w:w="851" w:type="dxa"/>
            <w:tcBorders>
              <w:top w:val="single" w:sz="4" w:space="0" w:color="000000"/>
              <w:left w:val="single" w:sz="4" w:space="0" w:color="000000"/>
              <w:bottom w:val="single" w:sz="4" w:space="0" w:color="000000"/>
              <w:right w:val="single" w:sz="4" w:space="0" w:color="000000"/>
            </w:tcBorders>
          </w:tcPr>
          <w:p w14:paraId="154CA362" w14:textId="77777777" w:rsidR="00190722" w:rsidRPr="009F5F71" w:rsidRDefault="00190722" w:rsidP="00190722">
            <w:pPr>
              <w:jc w:val="center"/>
              <w:rPr>
                <w:rFonts w:ascii="Times New Roman" w:hAnsi="Times New Roman" w:cs="Times New Roman"/>
                <w:sz w:val="24"/>
                <w:szCs w:val="24"/>
              </w:rPr>
            </w:pPr>
            <w:r w:rsidRPr="009F5F71">
              <w:rPr>
                <w:rFonts w:ascii="Times New Roman" w:eastAsiaTheme="minorEastAsia" w:hAnsi="Times New Roman" w:cs="Times New Roman"/>
                <w:sz w:val="24"/>
                <w:szCs w:val="24"/>
                <w:lang w:bidi="ta-IN"/>
              </w:rPr>
              <w:t>3</w:t>
            </w:r>
          </w:p>
        </w:tc>
      </w:tr>
    </w:tbl>
    <w:p w14:paraId="7114ED77" w14:textId="77777777" w:rsidR="00190722" w:rsidRPr="009F5F71" w:rsidRDefault="00190722" w:rsidP="00190722">
      <w:pPr>
        <w:rPr>
          <w:rFonts w:ascii="Times New Roman" w:hAnsi="Times New Roman" w:cs="Times New Roman"/>
          <w:sz w:val="24"/>
          <w:szCs w:val="24"/>
        </w:rPr>
      </w:pPr>
    </w:p>
    <w:p w14:paraId="4AE6F46D" w14:textId="77777777" w:rsidR="00190722" w:rsidRPr="009F5F71" w:rsidRDefault="00190722" w:rsidP="00190722">
      <w:pPr>
        <w:rPr>
          <w:rFonts w:ascii="Times New Roman" w:hAnsi="Times New Roman" w:cs="Times New Roman"/>
          <w:sz w:val="24"/>
          <w:szCs w:val="24"/>
        </w:rPr>
      </w:pPr>
    </w:p>
    <w:p w14:paraId="65C884D6" w14:textId="77777777" w:rsidR="00190722" w:rsidRPr="009F5F71" w:rsidRDefault="00190722" w:rsidP="00190722">
      <w:pPr>
        <w:contextualSpacing/>
        <w:rPr>
          <w:rFonts w:ascii="Times New Roman" w:hAnsi="Times New Roman" w:cs="Times New Roman"/>
          <w:sz w:val="24"/>
          <w:szCs w:val="24"/>
        </w:rPr>
      </w:pPr>
    </w:p>
    <w:p w14:paraId="589CFBFA" w14:textId="49A05567" w:rsidR="009F5F71" w:rsidRDefault="009F5F71">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Look w:val="04A0" w:firstRow="1" w:lastRow="0" w:firstColumn="1" w:lastColumn="0" w:noHBand="0" w:noVBand="1"/>
      </w:tblPr>
      <w:tblGrid>
        <w:gridCol w:w="1951"/>
        <w:gridCol w:w="6095"/>
        <w:gridCol w:w="1560"/>
      </w:tblGrid>
      <w:tr w:rsidR="00653172" w:rsidRPr="00F40100" w14:paraId="1F76CC76" w14:textId="77777777" w:rsidTr="00C408D0">
        <w:tc>
          <w:tcPr>
            <w:tcW w:w="1951" w:type="dxa"/>
          </w:tcPr>
          <w:p w14:paraId="3313EA2C" w14:textId="681B4E8E" w:rsidR="00653172" w:rsidRPr="00F40100" w:rsidRDefault="00653172" w:rsidP="00C408D0">
            <w:pPr>
              <w:rPr>
                <w:b/>
              </w:rPr>
            </w:pPr>
            <w:r w:rsidRPr="00F40100">
              <w:rPr>
                <w:b/>
              </w:rPr>
              <w:lastRenderedPageBreak/>
              <w:t>SEMESTER: I</w:t>
            </w:r>
            <w:r>
              <w:rPr>
                <w:b/>
              </w:rPr>
              <w:t>I</w:t>
            </w:r>
          </w:p>
          <w:p w14:paraId="1E0B56FA" w14:textId="77777777" w:rsidR="00653172" w:rsidRDefault="00653172" w:rsidP="00C408D0">
            <w:pPr>
              <w:rPr>
                <w:b/>
              </w:rPr>
            </w:pPr>
            <w:r>
              <w:rPr>
                <w:b/>
              </w:rPr>
              <w:t>PART: A</w:t>
            </w:r>
          </w:p>
          <w:p w14:paraId="3414891E" w14:textId="11433406" w:rsidR="00653172" w:rsidRPr="00031F14" w:rsidRDefault="00653172" w:rsidP="00C408D0">
            <w:pPr>
              <w:rPr>
                <w:b/>
                <w:sz w:val="18"/>
                <w:szCs w:val="18"/>
              </w:rPr>
            </w:pPr>
            <w:r>
              <w:rPr>
                <w:b/>
              </w:rPr>
              <w:t xml:space="preserve">ELECTIVE – II  </w:t>
            </w:r>
          </w:p>
        </w:tc>
        <w:tc>
          <w:tcPr>
            <w:tcW w:w="6095" w:type="dxa"/>
          </w:tcPr>
          <w:p w14:paraId="12DD04A4" w14:textId="77777777" w:rsidR="00653172" w:rsidRDefault="00653172" w:rsidP="00C408D0">
            <w:pPr>
              <w:jc w:val="center"/>
              <w:rPr>
                <w:b/>
              </w:rPr>
            </w:pPr>
          </w:p>
          <w:p w14:paraId="4407B8A8" w14:textId="71771544" w:rsidR="00653172" w:rsidRPr="00B772CB" w:rsidRDefault="00653172" w:rsidP="00C44FFC">
            <w:pPr>
              <w:jc w:val="center"/>
              <w:rPr>
                <w:b/>
              </w:rPr>
            </w:pPr>
            <w:r w:rsidRPr="00B772CB">
              <w:rPr>
                <w:b/>
              </w:rPr>
              <w:t>23PPHY</w:t>
            </w:r>
            <w:r>
              <w:rPr>
                <w:b/>
              </w:rPr>
              <w:t>E</w:t>
            </w:r>
            <w:r w:rsidR="00C44FFC">
              <w:rPr>
                <w:b/>
              </w:rPr>
              <w:t>24</w:t>
            </w:r>
            <w:r>
              <w:rPr>
                <w:b/>
              </w:rPr>
              <w:t xml:space="preserve">-1: </w:t>
            </w:r>
            <w:r w:rsidRPr="00B772CB">
              <w:rPr>
                <w:b/>
              </w:rPr>
              <w:t xml:space="preserve"> </w:t>
            </w:r>
            <w:r w:rsidR="00B31A17" w:rsidRPr="00EE6A34">
              <w:rPr>
                <w:b/>
                <w:bCs/>
                <w:sz w:val="24"/>
                <w:szCs w:val="24"/>
              </w:rPr>
              <w:t>PLASMA PHYSICS</w:t>
            </w:r>
          </w:p>
        </w:tc>
        <w:tc>
          <w:tcPr>
            <w:tcW w:w="1560" w:type="dxa"/>
          </w:tcPr>
          <w:p w14:paraId="7743DDE5" w14:textId="77777777" w:rsidR="00653172" w:rsidRPr="00F40100" w:rsidRDefault="00653172" w:rsidP="00C408D0">
            <w:pPr>
              <w:rPr>
                <w:b/>
              </w:rPr>
            </w:pPr>
            <w:r>
              <w:rPr>
                <w:b/>
              </w:rPr>
              <w:t>Credit: 3</w:t>
            </w:r>
          </w:p>
          <w:p w14:paraId="01A4845E" w14:textId="63E4FBC8" w:rsidR="00653172" w:rsidRPr="00F40100" w:rsidRDefault="00C44FFC" w:rsidP="00C408D0">
            <w:pPr>
              <w:rPr>
                <w:b/>
              </w:rPr>
            </w:pPr>
            <w:r>
              <w:rPr>
                <w:b/>
              </w:rPr>
              <w:t>Hours: 4</w:t>
            </w:r>
          </w:p>
        </w:tc>
      </w:tr>
    </w:tbl>
    <w:p w14:paraId="7E967BED" w14:textId="77777777" w:rsidR="00190722" w:rsidRPr="00EE6A34" w:rsidRDefault="00190722" w:rsidP="00190722">
      <w:pPr>
        <w:rPr>
          <w:sz w:val="24"/>
          <w:szCs w:val="24"/>
        </w:rPr>
      </w:pPr>
    </w:p>
    <w:tbl>
      <w:tblPr>
        <w:tblW w:w="95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40"/>
      </w:tblGrid>
      <w:tr w:rsidR="00B31A17" w:rsidRPr="00B31A17" w14:paraId="79F8E96A" w14:textId="77777777" w:rsidTr="00B37528">
        <w:trPr>
          <w:trHeight w:val="134"/>
          <w:jc w:val="center"/>
        </w:trPr>
        <w:tc>
          <w:tcPr>
            <w:tcW w:w="9540" w:type="dxa"/>
          </w:tcPr>
          <w:p w14:paraId="4E42F68A" w14:textId="77777777" w:rsidR="00B31A17" w:rsidRPr="00B31A17" w:rsidRDefault="00B31A17" w:rsidP="00C408D0">
            <w:pPr>
              <w:pStyle w:val="TableParagraph"/>
              <w:spacing w:line="276" w:lineRule="auto"/>
              <w:ind w:left="103"/>
              <w:contextualSpacing/>
              <w:jc w:val="center"/>
              <w:rPr>
                <w:sz w:val="24"/>
                <w:szCs w:val="24"/>
                <w:lang w:val="en-IN"/>
              </w:rPr>
            </w:pPr>
            <w:r w:rsidRPr="00B31A17">
              <w:rPr>
                <w:b/>
                <w:sz w:val="24"/>
                <w:szCs w:val="24"/>
              </w:rPr>
              <w:t>Learning Objectives</w:t>
            </w:r>
          </w:p>
        </w:tc>
      </w:tr>
      <w:tr w:rsidR="00B31A17" w:rsidRPr="00B31A17" w14:paraId="1D95F0F6" w14:textId="77777777" w:rsidTr="00B37528">
        <w:trPr>
          <w:trHeight w:val="733"/>
          <w:jc w:val="center"/>
        </w:trPr>
        <w:tc>
          <w:tcPr>
            <w:tcW w:w="9540" w:type="dxa"/>
          </w:tcPr>
          <w:p w14:paraId="5D1F8D2E" w14:textId="77777777" w:rsidR="00B31A17" w:rsidRPr="00B31A17" w:rsidRDefault="00B31A17" w:rsidP="00C408D0">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B31A17">
              <w:rPr>
                <w:rFonts w:ascii="Times New Roman" w:hAnsi="Times New Roman" w:cs="Times New Roman"/>
                <w:sz w:val="24"/>
                <w:szCs w:val="24"/>
              </w:rPr>
              <w:t>To explore the plasma universe by means of in-site and ground-based observations.</w:t>
            </w:r>
          </w:p>
          <w:p w14:paraId="1E77F95A" w14:textId="77777777" w:rsidR="00B31A17" w:rsidRPr="00B31A17" w:rsidRDefault="00B31A17" w:rsidP="00C408D0">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B31A17">
              <w:rPr>
                <w:rFonts w:ascii="Times New Roman" w:hAnsi="Times New Roman" w:cs="Times New Roman"/>
                <w:sz w:val="24"/>
                <w:szCs w:val="24"/>
              </w:rPr>
              <w:t>To understand the model plasma phenomena in the universe.</w:t>
            </w:r>
          </w:p>
          <w:p w14:paraId="7BA5AACA" w14:textId="77777777" w:rsidR="00B31A17" w:rsidRPr="00B31A17" w:rsidRDefault="00B31A17" w:rsidP="00C408D0">
            <w:pPr>
              <w:pStyle w:val="ListParagraph"/>
              <w:numPr>
                <w:ilvl w:val="0"/>
                <w:numId w:val="2"/>
              </w:numPr>
              <w:autoSpaceDE w:val="0"/>
              <w:autoSpaceDN w:val="0"/>
              <w:adjustRightInd w:val="0"/>
              <w:spacing w:line="240" w:lineRule="auto"/>
              <w:rPr>
                <w:rFonts w:ascii="Times New Roman" w:hAnsi="Times New Roman" w:cs="Times New Roman"/>
                <w:sz w:val="24"/>
                <w:szCs w:val="24"/>
              </w:rPr>
            </w:pPr>
            <w:r w:rsidRPr="00B31A17">
              <w:rPr>
                <w:rFonts w:ascii="Times New Roman" w:hAnsi="Times New Roman" w:cs="Times New Roman"/>
                <w:sz w:val="24"/>
                <w:szCs w:val="24"/>
              </w:rPr>
              <w:t>To explore the physical processes which occur in the space environment.</w:t>
            </w:r>
          </w:p>
        </w:tc>
      </w:tr>
    </w:tbl>
    <w:p w14:paraId="1C49BE4C" w14:textId="77777777" w:rsidR="00B31A17" w:rsidRPr="00B31A17" w:rsidRDefault="00B31A17" w:rsidP="00B31A17">
      <w:pPr>
        <w:contextualSpacing/>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101"/>
        <w:gridCol w:w="8505"/>
      </w:tblGrid>
      <w:tr w:rsidR="00B31A17" w:rsidRPr="00B31A17" w14:paraId="242C18ED" w14:textId="77777777" w:rsidTr="00B37528">
        <w:tc>
          <w:tcPr>
            <w:tcW w:w="1101" w:type="dxa"/>
            <w:vAlign w:val="center"/>
          </w:tcPr>
          <w:p w14:paraId="54163489" w14:textId="77777777" w:rsidR="00B31A17" w:rsidRPr="00B31A17" w:rsidRDefault="00B31A17" w:rsidP="00C408D0">
            <w:pPr>
              <w:adjustRightInd w:val="0"/>
              <w:jc w:val="center"/>
              <w:rPr>
                <w:rFonts w:ascii="Times New Roman" w:hAnsi="Times New Roman" w:cs="Times New Roman"/>
                <w:color w:val="000000"/>
                <w:sz w:val="24"/>
                <w:szCs w:val="24"/>
              </w:rPr>
            </w:pPr>
            <w:r w:rsidRPr="00B31A17">
              <w:rPr>
                <w:rFonts w:ascii="Times New Roman" w:hAnsi="Times New Roman" w:cs="Times New Roman"/>
                <w:b/>
                <w:bCs/>
                <w:color w:val="000000"/>
                <w:sz w:val="24"/>
                <w:szCs w:val="24"/>
              </w:rPr>
              <w:t>UNITS</w:t>
            </w:r>
          </w:p>
        </w:tc>
        <w:tc>
          <w:tcPr>
            <w:tcW w:w="8505" w:type="dxa"/>
            <w:vAlign w:val="center"/>
          </w:tcPr>
          <w:p w14:paraId="72EA5E2F" w14:textId="77777777" w:rsidR="00B31A17" w:rsidRPr="00B31A17" w:rsidRDefault="00B31A17" w:rsidP="00C408D0">
            <w:pPr>
              <w:adjustRightInd w:val="0"/>
              <w:rPr>
                <w:rFonts w:ascii="Times New Roman" w:hAnsi="Times New Roman" w:cs="Times New Roman"/>
                <w:color w:val="000000"/>
                <w:sz w:val="24"/>
                <w:szCs w:val="24"/>
              </w:rPr>
            </w:pPr>
            <w:r w:rsidRPr="00B31A17">
              <w:rPr>
                <w:rFonts w:ascii="Times New Roman" w:hAnsi="Times New Roman" w:cs="Times New Roman"/>
                <w:b/>
                <w:bCs/>
                <w:color w:val="000000"/>
                <w:sz w:val="24"/>
                <w:szCs w:val="24"/>
              </w:rPr>
              <w:t xml:space="preserve">Course Details </w:t>
            </w:r>
          </w:p>
        </w:tc>
      </w:tr>
      <w:tr w:rsidR="00B31A17" w:rsidRPr="00B31A17" w14:paraId="2FB9ABDF" w14:textId="77777777" w:rsidTr="00B37528">
        <w:tc>
          <w:tcPr>
            <w:tcW w:w="1101" w:type="dxa"/>
            <w:vAlign w:val="center"/>
          </w:tcPr>
          <w:p w14:paraId="4AC50CA5" w14:textId="35CFD1C3" w:rsidR="00B31A17" w:rsidRPr="00B31A17" w:rsidRDefault="00B37528" w:rsidP="00B31A17">
            <w:pPr>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B31A17" w:rsidRPr="00B31A17">
              <w:rPr>
                <w:rFonts w:ascii="Times New Roman" w:hAnsi="Times New Roman" w:cs="Times New Roman"/>
                <w:b/>
                <w:bCs/>
                <w:color w:val="000000"/>
                <w:sz w:val="24"/>
                <w:szCs w:val="24"/>
              </w:rPr>
              <w:t xml:space="preserve"> </w:t>
            </w:r>
          </w:p>
        </w:tc>
        <w:tc>
          <w:tcPr>
            <w:tcW w:w="8505" w:type="dxa"/>
            <w:vAlign w:val="center"/>
          </w:tcPr>
          <w:p w14:paraId="0482F9E6" w14:textId="56E0B12F" w:rsidR="00B31A17" w:rsidRPr="00B31A17" w:rsidRDefault="00B31A17" w:rsidP="00C408D0">
            <w:pPr>
              <w:jc w:val="both"/>
              <w:rPr>
                <w:rFonts w:ascii="Times New Roman" w:hAnsi="Times New Roman" w:cs="Times New Roman"/>
                <w:bCs/>
                <w:sz w:val="24"/>
                <w:szCs w:val="24"/>
              </w:rPr>
            </w:pPr>
            <w:r w:rsidRPr="00B31A17">
              <w:rPr>
                <w:rFonts w:ascii="Times New Roman" w:hAnsi="Times New Roman" w:cs="Times New Roman"/>
                <w:b/>
                <w:bCs/>
                <w:sz w:val="24"/>
                <w:szCs w:val="24"/>
              </w:rPr>
              <w:t>FUNDAMENTAL CONCEPTS OF PLASMA</w:t>
            </w:r>
            <w:r w:rsidRPr="00B31A1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31A17">
              <w:rPr>
                <w:rFonts w:ascii="Times New Roman" w:hAnsi="Times New Roman" w:cs="Times New Roman"/>
                <w:bCs/>
                <w:sz w:val="24"/>
                <w:szCs w:val="24"/>
              </w:rPr>
              <w:t>Kinetic pressure in a partially ionized - mean free path and collision cross section - Mobility of charged particles - Effect of magnetic field on the mobility of ions and electrons-Thermal conductivity- Effect of magnetic field- Quasi- neutrality of plasma Debye shielding distance - Optical properties of plasma.</w:t>
            </w:r>
          </w:p>
        </w:tc>
      </w:tr>
      <w:tr w:rsidR="00B31A17" w:rsidRPr="00B31A17" w14:paraId="22882512" w14:textId="77777777" w:rsidTr="00B37528">
        <w:tc>
          <w:tcPr>
            <w:tcW w:w="1101" w:type="dxa"/>
            <w:vAlign w:val="center"/>
          </w:tcPr>
          <w:p w14:paraId="01035026" w14:textId="509CD589" w:rsidR="00B31A17" w:rsidRPr="00B31A17" w:rsidRDefault="00B37528" w:rsidP="00B31A17">
            <w:pPr>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II</w:t>
            </w:r>
          </w:p>
          <w:p w14:paraId="772675E0" w14:textId="30196803" w:rsidR="00B31A17" w:rsidRPr="00B31A17" w:rsidRDefault="00B31A17" w:rsidP="00C408D0">
            <w:pPr>
              <w:adjustRightInd w:val="0"/>
              <w:jc w:val="center"/>
              <w:rPr>
                <w:rFonts w:ascii="Times New Roman" w:hAnsi="Times New Roman" w:cs="Times New Roman"/>
                <w:color w:val="000000"/>
                <w:sz w:val="24"/>
                <w:szCs w:val="24"/>
              </w:rPr>
            </w:pPr>
          </w:p>
        </w:tc>
        <w:tc>
          <w:tcPr>
            <w:tcW w:w="8505" w:type="dxa"/>
            <w:vAlign w:val="center"/>
          </w:tcPr>
          <w:p w14:paraId="12848A43" w14:textId="77777777" w:rsidR="00B31A17" w:rsidRPr="00B31A17" w:rsidRDefault="00B31A17" w:rsidP="00B31A17">
            <w:pPr>
              <w:adjustRightInd w:val="0"/>
              <w:rPr>
                <w:rFonts w:ascii="Times New Roman" w:hAnsi="Times New Roman" w:cs="Times New Roman"/>
                <w:b/>
                <w:bCs/>
                <w:sz w:val="24"/>
                <w:szCs w:val="24"/>
              </w:rPr>
            </w:pPr>
            <w:r w:rsidRPr="00B31A17">
              <w:rPr>
                <w:rFonts w:ascii="Times New Roman" w:hAnsi="Times New Roman" w:cs="Times New Roman"/>
                <w:b/>
                <w:bCs/>
                <w:sz w:val="24"/>
                <w:szCs w:val="24"/>
              </w:rPr>
              <w:t>MOTION OF CHARGED PARTICLES IN ELECTRIC AND</w:t>
            </w:r>
          </w:p>
          <w:p w14:paraId="19851BCC" w14:textId="30D2D356" w:rsidR="00B31A17" w:rsidRPr="00B31A17" w:rsidRDefault="00B31A17" w:rsidP="00B31A17">
            <w:pPr>
              <w:adjustRightInd w:val="0"/>
              <w:jc w:val="both"/>
              <w:rPr>
                <w:rFonts w:ascii="Times New Roman" w:hAnsi="Times New Roman" w:cs="Times New Roman"/>
                <w:bCs/>
                <w:sz w:val="24"/>
                <w:szCs w:val="24"/>
              </w:rPr>
            </w:pPr>
            <w:r w:rsidRPr="00B31A17">
              <w:rPr>
                <w:rFonts w:ascii="Times New Roman" w:hAnsi="Times New Roman" w:cs="Times New Roman"/>
                <w:b/>
                <w:bCs/>
                <w:sz w:val="24"/>
                <w:szCs w:val="24"/>
              </w:rPr>
              <w:t xml:space="preserve">MAGNETIC </w:t>
            </w:r>
            <w:proofErr w:type="gramStart"/>
            <w:r w:rsidRPr="00B31A17">
              <w:rPr>
                <w:rFonts w:ascii="Times New Roman" w:hAnsi="Times New Roman" w:cs="Times New Roman"/>
                <w:b/>
                <w:bCs/>
                <w:sz w:val="24"/>
                <w:szCs w:val="24"/>
              </w:rPr>
              <w:t>FIELD</w:t>
            </w:r>
            <w:r w:rsidRPr="00B31A17">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31A17">
              <w:rPr>
                <w:rFonts w:ascii="Times New Roman" w:hAnsi="Times New Roman" w:cs="Times New Roman"/>
                <w:sz w:val="24"/>
                <w:szCs w:val="24"/>
              </w:rPr>
              <w:t>Particle description of plasma- Motion of charged particle in electrostatic field- Motion of charged particle in uniform magnetic field - Motion of charged particle in electric and magnetic fields- Motion of charged particle inhomogeneous magnetic field - Motion of charged particle in magnetic mirror confinement - motion of an electron in a time varying electric field- Magneto- hydrodynamics - Magneto-hydrodynamic equations – Condition for magneto hydrodynamic behaviour.</w:t>
            </w:r>
          </w:p>
        </w:tc>
      </w:tr>
      <w:tr w:rsidR="00B31A17" w:rsidRPr="00B31A17" w14:paraId="2821BF24" w14:textId="77777777" w:rsidTr="00B37528">
        <w:tc>
          <w:tcPr>
            <w:tcW w:w="1101" w:type="dxa"/>
            <w:vAlign w:val="center"/>
          </w:tcPr>
          <w:p w14:paraId="5C02F3B6" w14:textId="69879DE2" w:rsidR="00B31A17" w:rsidRPr="00B31A17" w:rsidRDefault="00B37528" w:rsidP="00B31A17">
            <w:pPr>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III</w:t>
            </w:r>
            <w:r w:rsidR="00B31A17" w:rsidRPr="00B31A17">
              <w:rPr>
                <w:rFonts w:ascii="Times New Roman" w:hAnsi="Times New Roman" w:cs="Times New Roman"/>
                <w:b/>
                <w:bCs/>
                <w:color w:val="000000"/>
                <w:sz w:val="24"/>
                <w:szCs w:val="24"/>
              </w:rPr>
              <w:t xml:space="preserve"> </w:t>
            </w:r>
          </w:p>
        </w:tc>
        <w:tc>
          <w:tcPr>
            <w:tcW w:w="8505" w:type="dxa"/>
            <w:vAlign w:val="center"/>
          </w:tcPr>
          <w:p w14:paraId="784C7497" w14:textId="6E218620" w:rsidR="00B31A17" w:rsidRPr="00B31A17" w:rsidRDefault="00B31A17" w:rsidP="00C408D0">
            <w:pPr>
              <w:adjustRightInd w:val="0"/>
              <w:jc w:val="both"/>
              <w:rPr>
                <w:rFonts w:ascii="Times New Roman" w:hAnsi="Times New Roman" w:cs="Times New Roman"/>
                <w:bCs/>
                <w:sz w:val="24"/>
                <w:szCs w:val="24"/>
              </w:rPr>
            </w:pPr>
            <w:r w:rsidRPr="00B31A17">
              <w:rPr>
                <w:rFonts w:ascii="Times New Roman" w:hAnsi="Times New Roman" w:cs="Times New Roman"/>
                <w:b/>
                <w:bCs/>
                <w:sz w:val="24"/>
                <w:szCs w:val="24"/>
              </w:rPr>
              <w:t>PLASMA OSCILLATIONS AND WAVES</w:t>
            </w:r>
            <w:r>
              <w:rPr>
                <w:rFonts w:ascii="Times New Roman" w:hAnsi="Times New Roman" w:cs="Times New Roman"/>
                <w:sz w:val="24"/>
                <w:szCs w:val="24"/>
              </w:rPr>
              <w:t xml:space="preserve">: </w:t>
            </w:r>
            <w:r w:rsidRPr="00B31A17">
              <w:rPr>
                <w:rFonts w:ascii="Times New Roman" w:hAnsi="Times New Roman" w:cs="Times New Roman"/>
                <w:sz w:val="24"/>
                <w:szCs w:val="24"/>
              </w:rPr>
              <w:t>Introduction, theory of simple oscillations - electron oscillation in a plasma – Derivations of plasma oscillations by using Maxwell’s equation - Ion oscillation and waves in a magnetic field - thermal effects on plasma oscillations - Landau damping - Hydro magnetic waves - Oscillations in an electron beam.</w:t>
            </w:r>
          </w:p>
        </w:tc>
      </w:tr>
      <w:tr w:rsidR="00B31A17" w:rsidRPr="00B31A17" w14:paraId="1B9A0CE1" w14:textId="77777777" w:rsidTr="00B37528">
        <w:tc>
          <w:tcPr>
            <w:tcW w:w="1101" w:type="dxa"/>
            <w:vAlign w:val="center"/>
          </w:tcPr>
          <w:p w14:paraId="31AE8C57" w14:textId="0C797864" w:rsidR="00B31A17" w:rsidRPr="00B31A17" w:rsidRDefault="00B37528" w:rsidP="00B31A17">
            <w:pPr>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IV</w:t>
            </w:r>
            <w:r w:rsidR="00B31A17" w:rsidRPr="00B31A17">
              <w:rPr>
                <w:rFonts w:ascii="Times New Roman" w:hAnsi="Times New Roman" w:cs="Times New Roman"/>
                <w:b/>
                <w:bCs/>
                <w:color w:val="000000"/>
                <w:sz w:val="24"/>
                <w:szCs w:val="24"/>
              </w:rPr>
              <w:t xml:space="preserve"> </w:t>
            </w:r>
          </w:p>
        </w:tc>
        <w:tc>
          <w:tcPr>
            <w:tcW w:w="8505" w:type="dxa"/>
            <w:vAlign w:val="center"/>
          </w:tcPr>
          <w:p w14:paraId="104AAB4B" w14:textId="28031356" w:rsidR="00B31A17" w:rsidRPr="00B31A17" w:rsidRDefault="00B31A17" w:rsidP="00C408D0">
            <w:pPr>
              <w:adjustRightInd w:val="0"/>
              <w:jc w:val="both"/>
              <w:rPr>
                <w:rFonts w:ascii="Times New Roman" w:hAnsi="Times New Roman" w:cs="Times New Roman"/>
                <w:color w:val="000000"/>
                <w:sz w:val="24"/>
                <w:szCs w:val="24"/>
              </w:rPr>
            </w:pPr>
            <w:r w:rsidRPr="00B31A17">
              <w:rPr>
                <w:rFonts w:ascii="Times New Roman" w:hAnsi="Times New Roman" w:cs="Times New Roman"/>
                <w:b/>
                <w:bCs/>
                <w:sz w:val="24"/>
                <w:szCs w:val="24"/>
              </w:rPr>
              <w:t>PLASMA DIAGNOSTICS TECHNIQUES</w:t>
            </w:r>
            <w:r>
              <w:rPr>
                <w:rFonts w:ascii="Times New Roman" w:hAnsi="Times New Roman" w:cs="Times New Roman"/>
                <w:sz w:val="24"/>
                <w:szCs w:val="24"/>
              </w:rPr>
              <w:t xml:space="preserve">: </w:t>
            </w:r>
            <w:r w:rsidRPr="00B31A17">
              <w:rPr>
                <w:rFonts w:ascii="Times New Roman" w:hAnsi="Times New Roman" w:cs="Times New Roman"/>
                <w:sz w:val="24"/>
                <w:szCs w:val="24"/>
              </w:rPr>
              <w:t>Single probe method - Double probe method - Use of probe technique for measurement of plasma parameters in magnetic field - microwave method - spectroscopic method - -laser as a tool for plasma diagnostics-X-ray diagnostics of plasma - acoustic method - conclusion.</w:t>
            </w:r>
          </w:p>
        </w:tc>
      </w:tr>
      <w:tr w:rsidR="00B31A17" w:rsidRPr="00B31A17" w14:paraId="609F2A95" w14:textId="77777777" w:rsidTr="00B37528">
        <w:tc>
          <w:tcPr>
            <w:tcW w:w="1101" w:type="dxa"/>
            <w:vAlign w:val="center"/>
          </w:tcPr>
          <w:p w14:paraId="7FECC2CA" w14:textId="13B51E48" w:rsidR="00B31A17" w:rsidRPr="00B31A17" w:rsidRDefault="00B37528" w:rsidP="00B31A17">
            <w:pPr>
              <w:adjustRightInd w:val="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V</w:t>
            </w:r>
            <w:r w:rsidR="00B31A17" w:rsidRPr="00B31A17">
              <w:rPr>
                <w:rFonts w:ascii="Times New Roman" w:hAnsi="Times New Roman" w:cs="Times New Roman"/>
                <w:b/>
                <w:bCs/>
                <w:color w:val="000000"/>
                <w:sz w:val="24"/>
                <w:szCs w:val="24"/>
              </w:rPr>
              <w:t xml:space="preserve"> </w:t>
            </w:r>
            <w:r w:rsidR="00B31A17" w:rsidRPr="00B31A17">
              <w:rPr>
                <w:rFonts w:ascii="Times New Roman" w:hAnsi="Times New Roman" w:cs="Times New Roman"/>
                <w:b/>
                <w:bCs/>
                <w:sz w:val="24"/>
                <w:szCs w:val="24"/>
              </w:rPr>
              <w:t xml:space="preserve"> </w:t>
            </w:r>
          </w:p>
        </w:tc>
        <w:tc>
          <w:tcPr>
            <w:tcW w:w="8505" w:type="dxa"/>
            <w:vAlign w:val="center"/>
          </w:tcPr>
          <w:p w14:paraId="38F9C249" w14:textId="23D76EBD" w:rsidR="00B31A17" w:rsidRPr="00B31A17" w:rsidRDefault="00B31A17" w:rsidP="00C408D0">
            <w:pPr>
              <w:adjustRightInd w:val="0"/>
              <w:jc w:val="both"/>
              <w:rPr>
                <w:rFonts w:ascii="Times New Roman" w:hAnsi="Times New Roman" w:cs="Times New Roman"/>
                <w:color w:val="000000"/>
                <w:sz w:val="24"/>
                <w:szCs w:val="24"/>
              </w:rPr>
            </w:pPr>
            <w:r w:rsidRPr="00B31A17">
              <w:rPr>
                <w:rFonts w:ascii="Times New Roman" w:hAnsi="Times New Roman" w:cs="Times New Roman"/>
                <w:b/>
                <w:bCs/>
                <w:sz w:val="24"/>
                <w:szCs w:val="24"/>
              </w:rPr>
              <w:t>APPLICATIONS OF PLASMA PHYSICS</w:t>
            </w:r>
            <w:r>
              <w:rPr>
                <w:rFonts w:ascii="Times New Roman" w:hAnsi="Times New Roman" w:cs="Times New Roman"/>
                <w:sz w:val="24"/>
                <w:szCs w:val="24"/>
              </w:rPr>
              <w:t xml:space="preserve">: </w:t>
            </w:r>
            <w:r w:rsidRPr="00B31A17">
              <w:rPr>
                <w:rFonts w:ascii="Times New Roman" w:hAnsi="Times New Roman" w:cs="Times New Roman"/>
                <w:sz w:val="24"/>
                <w:szCs w:val="24"/>
              </w:rPr>
              <w:t>Magneto hydrodynamic Generator - Basic theory - Principle of Working-Fuel in MHD Generator - Generation of Microwaves Utilizing High Density Plasma - Plasma Diode.</w:t>
            </w:r>
          </w:p>
        </w:tc>
      </w:tr>
      <w:tr w:rsidR="00B31A17" w:rsidRPr="00B31A17" w14:paraId="083ABAE0" w14:textId="77777777" w:rsidTr="00B37528">
        <w:tc>
          <w:tcPr>
            <w:tcW w:w="1101" w:type="dxa"/>
            <w:vAlign w:val="center"/>
          </w:tcPr>
          <w:p w14:paraId="55317B95" w14:textId="05AC6074" w:rsidR="00B31A17" w:rsidRPr="00B31A17" w:rsidRDefault="00B37528" w:rsidP="00C408D0">
            <w:pPr>
              <w:pStyle w:val="TableParagraph"/>
              <w:spacing w:line="276" w:lineRule="auto"/>
              <w:ind w:left="55"/>
              <w:contextualSpacing/>
              <w:jc w:val="center"/>
              <w:rPr>
                <w:b/>
                <w:spacing w:val="-3"/>
                <w:sz w:val="24"/>
                <w:szCs w:val="24"/>
                <w:lang w:bidi="ta-IN"/>
              </w:rPr>
            </w:pPr>
            <w:r>
              <w:rPr>
                <w:b/>
                <w:spacing w:val="-4"/>
                <w:sz w:val="24"/>
                <w:szCs w:val="24"/>
                <w:lang w:bidi="ta-IN"/>
              </w:rPr>
              <w:t>VI</w:t>
            </w:r>
          </w:p>
          <w:p w14:paraId="665EDAB8" w14:textId="26E0E80C" w:rsidR="00B31A17" w:rsidRPr="00B31A17" w:rsidRDefault="00B31A17" w:rsidP="00C408D0">
            <w:pPr>
              <w:pStyle w:val="TableParagraph"/>
              <w:spacing w:line="276" w:lineRule="auto"/>
              <w:ind w:left="55"/>
              <w:contextualSpacing/>
              <w:jc w:val="center"/>
              <w:rPr>
                <w:b/>
                <w:bCs/>
                <w:sz w:val="24"/>
                <w:szCs w:val="24"/>
                <w:lang w:bidi="ta-IN"/>
              </w:rPr>
            </w:pPr>
          </w:p>
        </w:tc>
        <w:tc>
          <w:tcPr>
            <w:tcW w:w="8505" w:type="dxa"/>
            <w:vAlign w:val="center"/>
          </w:tcPr>
          <w:p w14:paraId="5FF9ABA5" w14:textId="7D2C9D52" w:rsidR="00B31A17" w:rsidRPr="00B31A17" w:rsidRDefault="00B31A17" w:rsidP="00C408D0">
            <w:pPr>
              <w:jc w:val="both"/>
              <w:rPr>
                <w:rFonts w:ascii="Times New Roman" w:hAnsi="Times New Roman" w:cs="Times New Roman"/>
                <w:color w:val="000000" w:themeColor="text1"/>
                <w:sz w:val="24"/>
                <w:szCs w:val="24"/>
                <w:lang w:bidi="ta-IN"/>
              </w:rPr>
            </w:pPr>
            <w:r w:rsidRPr="00B31A17">
              <w:rPr>
                <w:rFonts w:ascii="Times New Roman" w:hAnsi="Times New Roman" w:cs="Times New Roman"/>
                <w:b/>
                <w:bCs/>
                <w:sz w:val="24"/>
                <w:szCs w:val="24"/>
                <w:lang w:bidi="ta-IN"/>
              </w:rPr>
              <w:t>PROFESSIONAL COMPONENTS</w:t>
            </w:r>
            <w:r w:rsidRPr="00B31A17">
              <w:rPr>
                <w:rFonts w:ascii="Times New Roman" w:hAnsi="Times New Roman" w:cs="Times New Roman"/>
                <w:sz w:val="24"/>
                <w:szCs w:val="24"/>
                <w:lang w:bidi="ta-IN"/>
              </w:rPr>
              <w:t xml:space="preserve"> </w:t>
            </w:r>
            <w:r>
              <w:rPr>
                <w:rFonts w:ascii="Times New Roman" w:hAnsi="Times New Roman" w:cs="Times New Roman"/>
                <w:sz w:val="24"/>
                <w:szCs w:val="24"/>
                <w:lang w:bidi="ta-IN"/>
              </w:rPr>
              <w:t xml:space="preserve">: </w:t>
            </w:r>
            <w:r w:rsidRPr="00B31A17">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bl>
    <w:p w14:paraId="2C176688" w14:textId="77777777" w:rsidR="00A358D1" w:rsidRDefault="00A358D1">
      <w:r>
        <w:br w:type="page"/>
      </w:r>
    </w:p>
    <w:tbl>
      <w:tblPr>
        <w:tblStyle w:val="TableGrid"/>
        <w:tblW w:w="0" w:type="auto"/>
        <w:tblLook w:val="04A0" w:firstRow="1" w:lastRow="0" w:firstColumn="1" w:lastColumn="0" w:noHBand="0" w:noVBand="1"/>
      </w:tblPr>
      <w:tblGrid>
        <w:gridCol w:w="9606"/>
      </w:tblGrid>
      <w:tr w:rsidR="00B37528" w:rsidRPr="00B31A17" w14:paraId="6D08AEF4" w14:textId="77777777" w:rsidTr="00C408D0">
        <w:tc>
          <w:tcPr>
            <w:tcW w:w="9606" w:type="dxa"/>
            <w:vAlign w:val="center"/>
          </w:tcPr>
          <w:p w14:paraId="4A850B20" w14:textId="51F48176" w:rsidR="00B37528" w:rsidRPr="00B31A17" w:rsidRDefault="00B37528" w:rsidP="00B37528">
            <w:pPr>
              <w:jc w:val="center"/>
              <w:rPr>
                <w:rFonts w:ascii="Times New Roman" w:hAnsi="Times New Roman" w:cs="Times New Roman"/>
                <w:b/>
                <w:bCs/>
                <w:sz w:val="24"/>
                <w:szCs w:val="24"/>
                <w:lang w:bidi="ta-IN"/>
              </w:rPr>
            </w:pPr>
            <w:r w:rsidRPr="00B31A17">
              <w:rPr>
                <w:rFonts w:ascii="Times New Roman" w:hAnsi="Times New Roman" w:cs="Times New Roman"/>
                <w:b/>
                <w:sz w:val="24"/>
                <w:szCs w:val="24"/>
                <w:lang w:bidi="ta-IN"/>
              </w:rPr>
              <w:lastRenderedPageBreak/>
              <w:t>TEXT BOOKS</w:t>
            </w:r>
          </w:p>
        </w:tc>
      </w:tr>
      <w:tr w:rsidR="00B37528" w:rsidRPr="00B31A17" w14:paraId="47FA9B70" w14:textId="77777777" w:rsidTr="00C408D0">
        <w:tc>
          <w:tcPr>
            <w:tcW w:w="9606" w:type="dxa"/>
            <w:vAlign w:val="center"/>
          </w:tcPr>
          <w:p w14:paraId="4975AAB8" w14:textId="77777777" w:rsidR="00B37528" w:rsidRPr="00B31A17" w:rsidRDefault="00B37528" w:rsidP="00B37528">
            <w:pPr>
              <w:pStyle w:val="ListParagraph"/>
              <w:numPr>
                <w:ilvl w:val="0"/>
                <w:numId w:val="79"/>
              </w:numPr>
              <w:spacing w:after="200"/>
              <w:ind w:left="437" w:hanging="284"/>
              <w:jc w:val="both"/>
              <w:rPr>
                <w:rFonts w:ascii="Times New Roman" w:hAnsi="Times New Roman" w:cs="Times New Roman"/>
                <w:sz w:val="24"/>
                <w:szCs w:val="24"/>
              </w:rPr>
            </w:pPr>
            <w:r w:rsidRPr="00B31A17">
              <w:rPr>
                <w:rFonts w:ascii="Times New Roman" w:hAnsi="Times New Roman" w:cs="Times New Roman"/>
                <w:sz w:val="24"/>
                <w:szCs w:val="24"/>
              </w:rPr>
              <w:t xml:space="preserve">Plasma Physics- Plasma State of Matter - S. </w:t>
            </w:r>
            <w:proofErr w:type="spellStart"/>
            <w:r w:rsidRPr="00B31A17">
              <w:rPr>
                <w:rFonts w:ascii="Times New Roman" w:hAnsi="Times New Roman" w:cs="Times New Roman"/>
                <w:sz w:val="24"/>
                <w:szCs w:val="24"/>
              </w:rPr>
              <w:t>N.Sen</w:t>
            </w:r>
            <w:proofErr w:type="spellEnd"/>
            <w:r w:rsidRPr="00B31A17">
              <w:rPr>
                <w:rFonts w:ascii="Times New Roman" w:hAnsi="Times New Roman" w:cs="Times New Roman"/>
                <w:sz w:val="24"/>
                <w:szCs w:val="24"/>
              </w:rPr>
              <w:t xml:space="preserve">, </w:t>
            </w:r>
            <w:r w:rsidRPr="00B31A17">
              <w:rPr>
                <w:rFonts w:ascii="Times New Roman" w:hAnsi="Times New Roman" w:cs="Times New Roman"/>
                <w:sz w:val="24"/>
                <w:szCs w:val="24"/>
              </w:rPr>
              <w:br/>
            </w:r>
            <w:proofErr w:type="spellStart"/>
            <w:r w:rsidRPr="00B31A17">
              <w:rPr>
                <w:rFonts w:ascii="Times New Roman" w:hAnsi="Times New Roman" w:cs="Times New Roman"/>
                <w:sz w:val="24"/>
                <w:szCs w:val="24"/>
              </w:rPr>
              <w:t>PragatiPrakashan</w:t>
            </w:r>
            <w:proofErr w:type="spellEnd"/>
            <w:r w:rsidRPr="00B31A17">
              <w:rPr>
                <w:rFonts w:ascii="Times New Roman" w:hAnsi="Times New Roman" w:cs="Times New Roman"/>
                <w:sz w:val="24"/>
                <w:szCs w:val="24"/>
              </w:rPr>
              <w:t>, Meerut.</w:t>
            </w:r>
          </w:p>
          <w:p w14:paraId="4223423D" w14:textId="77777777" w:rsidR="00B37528" w:rsidRPr="00B31A17" w:rsidRDefault="00B37528" w:rsidP="00B37528">
            <w:pPr>
              <w:pStyle w:val="ListParagraph"/>
              <w:numPr>
                <w:ilvl w:val="0"/>
                <w:numId w:val="79"/>
              </w:numPr>
              <w:spacing w:after="200"/>
              <w:ind w:left="437" w:hanging="284"/>
              <w:jc w:val="both"/>
              <w:rPr>
                <w:rFonts w:ascii="Times New Roman" w:hAnsi="Times New Roman" w:cs="Times New Roman"/>
                <w:sz w:val="24"/>
                <w:szCs w:val="24"/>
              </w:rPr>
            </w:pPr>
            <w:r w:rsidRPr="00B31A17">
              <w:rPr>
                <w:rFonts w:ascii="Times New Roman" w:hAnsi="Times New Roman" w:cs="Times New Roman"/>
                <w:sz w:val="24"/>
                <w:szCs w:val="24"/>
              </w:rPr>
              <w:t xml:space="preserve">Introduction to Plasma Physics-M. </w:t>
            </w:r>
            <w:proofErr w:type="spellStart"/>
            <w:r w:rsidRPr="00B31A17">
              <w:rPr>
                <w:rFonts w:ascii="Times New Roman" w:hAnsi="Times New Roman" w:cs="Times New Roman"/>
                <w:sz w:val="24"/>
                <w:szCs w:val="24"/>
              </w:rPr>
              <w:t>Uman</w:t>
            </w:r>
            <w:proofErr w:type="spellEnd"/>
          </w:p>
          <w:p w14:paraId="5DB0FF7E" w14:textId="0077BA4F" w:rsidR="00B37528" w:rsidRPr="00B31A17" w:rsidRDefault="00B37528" w:rsidP="00B37528">
            <w:pPr>
              <w:pStyle w:val="ListParagraph"/>
              <w:numPr>
                <w:ilvl w:val="0"/>
                <w:numId w:val="79"/>
              </w:numPr>
              <w:ind w:left="437" w:hanging="284"/>
              <w:jc w:val="both"/>
              <w:rPr>
                <w:rFonts w:ascii="Times New Roman" w:hAnsi="Times New Roman" w:cs="Times New Roman"/>
                <w:sz w:val="24"/>
                <w:szCs w:val="24"/>
              </w:rPr>
            </w:pPr>
            <w:r w:rsidRPr="00B31A17">
              <w:rPr>
                <w:rFonts w:ascii="Times New Roman" w:hAnsi="Times New Roman" w:cs="Times New Roman"/>
                <w:sz w:val="24"/>
                <w:szCs w:val="24"/>
              </w:rPr>
              <w:t xml:space="preserve">Krall, N. A., and A. W. </w:t>
            </w:r>
            <w:proofErr w:type="spellStart"/>
            <w:r w:rsidRPr="00B31A17">
              <w:rPr>
                <w:rFonts w:ascii="Times New Roman" w:hAnsi="Times New Roman" w:cs="Times New Roman"/>
                <w:sz w:val="24"/>
                <w:szCs w:val="24"/>
              </w:rPr>
              <w:t>Trivelpiece</w:t>
            </w:r>
            <w:proofErr w:type="spellEnd"/>
            <w:r w:rsidRPr="00B31A17">
              <w:rPr>
                <w:rFonts w:ascii="Times New Roman" w:hAnsi="Times New Roman" w:cs="Times New Roman"/>
                <w:sz w:val="24"/>
                <w:szCs w:val="24"/>
              </w:rPr>
              <w:t>. Principles of Plasma Physics. Berkeley, CA: San Francisco Press, 1986. ISBN: 9780911302585.Tanenbaum, B. S. Plasma Physics. New York, NY: McGraw-Hill, 1967. ISBN: 9780070628120.</w:t>
            </w:r>
          </w:p>
          <w:p w14:paraId="2AA34C4B" w14:textId="77777777" w:rsidR="00B37528" w:rsidRDefault="00B37528" w:rsidP="00B37528">
            <w:pPr>
              <w:pStyle w:val="ListParagraph"/>
              <w:numPr>
                <w:ilvl w:val="0"/>
                <w:numId w:val="79"/>
              </w:numPr>
              <w:ind w:left="437" w:hanging="284"/>
              <w:jc w:val="both"/>
              <w:rPr>
                <w:rFonts w:ascii="Times New Roman" w:hAnsi="Times New Roman" w:cs="Times New Roman"/>
                <w:sz w:val="24"/>
                <w:szCs w:val="24"/>
              </w:rPr>
            </w:pPr>
            <w:r w:rsidRPr="00B31A17">
              <w:rPr>
                <w:rFonts w:ascii="Times New Roman" w:hAnsi="Times New Roman" w:cs="Times New Roman"/>
                <w:sz w:val="24"/>
                <w:szCs w:val="24"/>
              </w:rPr>
              <w:t>Goldston, R. J., and P. H. Rutherford. Introduction to Plasma Physics. Philadelphia, PA: IOP Publishing, 1995. ISBN: 9780750301831.</w:t>
            </w:r>
          </w:p>
          <w:p w14:paraId="54F14BED" w14:textId="55B2A752" w:rsidR="00B37528" w:rsidRPr="00B37528" w:rsidRDefault="00B37528" w:rsidP="00B37528">
            <w:pPr>
              <w:pStyle w:val="ListParagraph"/>
              <w:numPr>
                <w:ilvl w:val="0"/>
                <w:numId w:val="79"/>
              </w:numPr>
              <w:ind w:left="437" w:hanging="284"/>
              <w:jc w:val="both"/>
              <w:rPr>
                <w:rFonts w:ascii="Times New Roman" w:hAnsi="Times New Roman" w:cs="Times New Roman"/>
                <w:sz w:val="24"/>
                <w:szCs w:val="24"/>
              </w:rPr>
            </w:pPr>
            <w:r w:rsidRPr="00B37528">
              <w:rPr>
                <w:rFonts w:ascii="Times New Roman" w:hAnsi="Times New Roman" w:cs="Times New Roman"/>
                <w:sz w:val="24"/>
                <w:szCs w:val="24"/>
              </w:rPr>
              <w:t>Hutchinson, I. H. Principles of Plasma Diagnostics. Cambridge, UK: Cambridge University Press, 2005. ISBN: 9780521675741.</w:t>
            </w:r>
          </w:p>
        </w:tc>
      </w:tr>
      <w:tr w:rsidR="00B37528" w:rsidRPr="00B31A17" w14:paraId="3BE8BB32" w14:textId="77777777" w:rsidTr="00B37528">
        <w:trPr>
          <w:trHeight w:val="249"/>
        </w:trPr>
        <w:tc>
          <w:tcPr>
            <w:tcW w:w="9606" w:type="dxa"/>
            <w:vAlign w:val="center"/>
          </w:tcPr>
          <w:p w14:paraId="7795764F" w14:textId="76F943B5" w:rsidR="00B37528" w:rsidRPr="00B31A17" w:rsidRDefault="00B37528" w:rsidP="00B37528">
            <w:pPr>
              <w:pStyle w:val="ListParagraph"/>
              <w:spacing w:line="240" w:lineRule="auto"/>
              <w:ind w:left="437"/>
              <w:jc w:val="center"/>
              <w:rPr>
                <w:rFonts w:ascii="Times New Roman" w:hAnsi="Times New Roman" w:cs="Times New Roman"/>
                <w:sz w:val="24"/>
                <w:szCs w:val="24"/>
              </w:rPr>
            </w:pPr>
            <w:r w:rsidRPr="00B31A17">
              <w:rPr>
                <w:rFonts w:ascii="Times New Roman" w:hAnsi="Times New Roman" w:cs="Times New Roman"/>
                <w:b/>
                <w:spacing w:val="-1"/>
                <w:sz w:val="24"/>
                <w:szCs w:val="24"/>
                <w:lang w:bidi="ta-IN"/>
              </w:rPr>
              <w:t xml:space="preserve">REFERENCE </w:t>
            </w:r>
            <w:r w:rsidRPr="00B31A17">
              <w:rPr>
                <w:rFonts w:ascii="Times New Roman" w:hAnsi="Times New Roman" w:cs="Times New Roman"/>
                <w:b/>
                <w:sz w:val="24"/>
                <w:szCs w:val="24"/>
                <w:lang w:bidi="ta-IN"/>
              </w:rPr>
              <w:t>BOOKS</w:t>
            </w:r>
          </w:p>
        </w:tc>
      </w:tr>
      <w:tr w:rsidR="00B37528" w:rsidRPr="00B31A17" w14:paraId="40C2F709" w14:textId="77777777" w:rsidTr="00C408D0">
        <w:tc>
          <w:tcPr>
            <w:tcW w:w="9606" w:type="dxa"/>
            <w:vAlign w:val="center"/>
          </w:tcPr>
          <w:p w14:paraId="09A762F1" w14:textId="77777777" w:rsidR="00B37528" w:rsidRPr="00B31A17" w:rsidRDefault="00B37528" w:rsidP="00B37528">
            <w:pPr>
              <w:pStyle w:val="ListParagraph"/>
              <w:numPr>
                <w:ilvl w:val="0"/>
                <w:numId w:val="21"/>
              </w:numPr>
              <w:ind w:left="437" w:hanging="284"/>
              <w:jc w:val="both"/>
              <w:rPr>
                <w:rFonts w:ascii="Times New Roman" w:hAnsi="Times New Roman" w:cs="Times New Roman"/>
                <w:sz w:val="24"/>
                <w:szCs w:val="24"/>
              </w:rPr>
            </w:pPr>
            <w:r w:rsidRPr="00B31A17">
              <w:rPr>
                <w:rFonts w:ascii="Times New Roman" w:hAnsi="Times New Roman" w:cs="Times New Roman"/>
                <w:sz w:val="24"/>
                <w:szCs w:val="24"/>
              </w:rPr>
              <w:t>Chen, F. F. Introduction to Plasma Physics. 2nd ed. New York, NY: Springer, 1984. ISBN: 9780306413322.</w:t>
            </w:r>
          </w:p>
          <w:p w14:paraId="758B7776" w14:textId="77777777" w:rsidR="00B37528" w:rsidRPr="00B31A17" w:rsidRDefault="00B37528" w:rsidP="00B37528">
            <w:pPr>
              <w:pStyle w:val="ListParagraph"/>
              <w:numPr>
                <w:ilvl w:val="0"/>
                <w:numId w:val="21"/>
              </w:numPr>
              <w:autoSpaceDE w:val="0"/>
              <w:autoSpaceDN w:val="0"/>
              <w:adjustRightInd w:val="0"/>
              <w:spacing w:line="240" w:lineRule="auto"/>
              <w:ind w:left="437" w:hanging="284"/>
              <w:jc w:val="both"/>
              <w:rPr>
                <w:rFonts w:ascii="Times New Roman" w:hAnsi="Times New Roman" w:cs="Times New Roman"/>
                <w:sz w:val="24"/>
                <w:szCs w:val="24"/>
              </w:rPr>
            </w:pPr>
            <w:r w:rsidRPr="00B31A17">
              <w:rPr>
                <w:rFonts w:ascii="Times New Roman" w:hAnsi="Times New Roman" w:cs="Times New Roman"/>
                <w:sz w:val="24"/>
                <w:szCs w:val="24"/>
              </w:rPr>
              <w:t>Introduction to Plasma Theory-D.R. Nicholson</w:t>
            </w:r>
          </w:p>
          <w:p w14:paraId="0272E7C0" w14:textId="77777777" w:rsidR="00B37528" w:rsidRPr="00B31A17" w:rsidRDefault="00B37528" w:rsidP="00B37528">
            <w:pPr>
              <w:pStyle w:val="ListParagraph"/>
              <w:numPr>
                <w:ilvl w:val="0"/>
                <w:numId w:val="21"/>
              </w:numPr>
              <w:ind w:left="437" w:hanging="284"/>
              <w:jc w:val="both"/>
              <w:rPr>
                <w:rFonts w:ascii="Times New Roman" w:hAnsi="Times New Roman" w:cs="Times New Roman"/>
                <w:sz w:val="24"/>
                <w:szCs w:val="24"/>
              </w:rPr>
            </w:pPr>
            <w:proofErr w:type="spellStart"/>
            <w:r w:rsidRPr="00B31A17">
              <w:rPr>
                <w:rFonts w:ascii="Times New Roman" w:hAnsi="Times New Roman" w:cs="Times New Roman"/>
                <w:sz w:val="24"/>
                <w:szCs w:val="24"/>
              </w:rPr>
              <w:t>Shohet</w:t>
            </w:r>
            <w:proofErr w:type="spellEnd"/>
            <w:r w:rsidRPr="00B31A17">
              <w:rPr>
                <w:rFonts w:ascii="Times New Roman" w:hAnsi="Times New Roman" w:cs="Times New Roman"/>
                <w:sz w:val="24"/>
                <w:szCs w:val="24"/>
              </w:rPr>
              <w:t>, J. L. The Plasma State. San Diego, CA: Academic Press Inc., 1971. ISBN: 9780126405507.</w:t>
            </w:r>
          </w:p>
          <w:p w14:paraId="31370B1D" w14:textId="77777777" w:rsidR="00B37528" w:rsidRDefault="00B37528" w:rsidP="00B37528">
            <w:pPr>
              <w:pStyle w:val="ListParagraph"/>
              <w:numPr>
                <w:ilvl w:val="0"/>
                <w:numId w:val="21"/>
              </w:numPr>
              <w:ind w:left="437" w:hanging="284"/>
              <w:jc w:val="both"/>
              <w:rPr>
                <w:rFonts w:ascii="Times New Roman" w:hAnsi="Times New Roman" w:cs="Times New Roman"/>
                <w:sz w:val="24"/>
                <w:szCs w:val="24"/>
              </w:rPr>
            </w:pPr>
            <w:r w:rsidRPr="00B31A17">
              <w:rPr>
                <w:rFonts w:ascii="Times New Roman" w:hAnsi="Times New Roman" w:cs="Times New Roman"/>
                <w:sz w:val="24"/>
                <w:szCs w:val="24"/>
              </w:rPr>
              <w:t xml:space="preserve">Hazeltine, R. D., and F. L. </w:t>
            </w:r>
            <w:proofErr w:type="spellStart"/>
            <w:r w:rsidRPr="00B31A17">
              <w:rPr>
                <w:rFonts w:ascii="Times New Roman" w:hAnsi="Times New Roman" w:cs="Times New Roman"/>
                <w:sz w:val="24"/>
                <w:szCs w:val="24"/>
              </w:rPr>
              <w:t>Waelbroeck</w:t>
            </w:r>
            <w:proofErr w:type="spellEnd"/>
            <w:r w:rsidRPr="00B31A17">
              <w:rPr>
                <w:rFonts w:ascii="Times New Roman" w:hAnsi="Times New Roman" w:cs="Times New Roman"/>
                <w:sz w:val="24"/>
                <w:szCs w:val="24"/>
              </w:rPr>
              <w:t>. The Framework of Plasma Physics. Boulder, CO: Westview Press, 2004. ISBN: 9780813342139.</w:t>
            </w:r>
          </w:p>
          <w:p w14:paraId="578FBFEE" w14:textId="27B21C9F" w:rsidR="00B37528" w:rsidRPr="00B37528" w:rsidRDefault="00B37528" w:rsidP="00B37528">
            <w:pPr>
              <w:pStyle w:val="ListParagraph"/>
              <w:numPr>
                <w:ilvl w:val="0"/>
                <w:numId w:val="21"/>
              </w:numPr>
              <w:ind w:left="437" w:hanging="284"/>
              <w:jc w:val="both"/>
              <w:rPr>
                <w:rFonts w:ascii="Times New Roman" w:hAnsi="Times New Roman" w:cs="Times New Roman"/>
                <w:sz w:val="24"/>
                <w:szCs w:val="24"/>
              </w:rPr>
            </w:pPr>
            <w:proofErr w:type="spellStart"/>
            <w:r w:rsidRPr="00B37528">
              <w:rPr>
                <w:rFonts w:ascii="Times New Roman" w:hAnsi="Times New Roman" w:cs="Times New Roman"/>
                <w:sz w:val="24"/>
                <w:szCs w:val="24"/>
              </w:rPr>
              <w:t>Huddlestone</w:t>
            </w:r>
            <w:proofErr w:type="spellEnd"/>
            <w:r w:rsidRPr="00B37528">
              <w:rPr>
                <w:rFonts w:ascii="Times New Roman" w:hAnsi="Times New Roman" w:cs="Times New Roman"/>
                <w:sz w:val="24"/>
                <w:szCs w:val="24"/>
              </w:rPr>
              <w:t>, R. H., and S. L. Leonard. Plasma Diagnostic Techniques. San Diego, CA: Academic Press, 1965</w:t>
            </w:r>
          </w:p>
        </w:tc>
      </w:tr>
      <w:tr w:rsidR="00B37528" w:rsidRPr="00B31A17" w14:paraId="53C0B2AF" w14:textId="77777777" w:rsidTr="00C408D0">
        <w:tc>
          <w:tcPr>
            <w:tcW w:w="9606" w:type="dxa"/>
            <w:vAlign w:val="center"/>
          </w:tcPr>
          <w:p w14:paraId="1CD5DE5F" w14:textId="6AA334EF" w:rsidR="00B37528" w:rsidRPr="00B37528" w:rsidRDefault="00B37528" w:rsidP="00B37528">
            <w:pPr>
              <w:pStyle w:val="ListParagraph"/>
              <w:spacing w:line="240" w:lineRule="auto"/>
              <w:ind w:left="437"/>
              <w:jc w:val="center"/>
              <w:rPr>
                <w:rFonts w:ascii="Times New Roman" w:hAnsi="Times New Roman" w:cs="Times New Roman"/>
                <w:b/>
                <w:sz w:val="24"/>
                <w:szCs w:val="24"/>
              </w:rPr>
            </w:pPr>
            <w:r w:rsidRPr="00B37528">
              <w:rPr>
                <w:rFonts w:ascii="Times New Roman" w:hAnsi="Times New Roman" w:cs="Times New Roman"/>
                <w:b/>
                <w:sz w:val="24"/>
                <w:szCs w:val="24"/>
                <w:lang w:bidi="ta-IN"/>
              </w:rPr>
              <w:t>WEB SOURCES</w:t>
            </w:r>
          </w:p>
        </w:tc>
      </w:tr>
      <w:tr w:rsidR="00B37528" w:rsidRPr="00B31A17" w14:paraId="58D0CF33" w14:textId="77777777" w:rsidTr="00C408D0">
        <w:tc>
          <w:tcPr>
            <w:tcW w:w="9606" w:type="dxa"/>
            <w:vAlign w:val="center"/>
          </w:tcPr>
          <w:p w14:paraId="4FF863AB" w14:textId="77777777" w:rsidR="00B37528" w:rsidRPr="00B31A17" w:rsidRDefault="000E5FE5" w:rsidP="00B37528">
            <w:pPr>
              <w:pStyle w:val="ListParagraph"/>
              <w:numPr>
                <w:ilvl w:val="0"/>
                <w:numId w:val="22"/>
              </w:numPr>
              <w:autoSpaceDE w:val="0"/>
              <w:autoSpaceDN w:val="0"/>
              <w:adjustRightInd w:val="0"/>
              <w:spacing w:line="240" w:lineRule="auto"/>
              <w:ind w:left="226" w:hanging="238"/>
              <w:rPr>
                <w:rFonts w:ascii="Times New Roman" w:hAnsi="Times New Roman" w:cs="Times New Roman"/>
                <w:sz w:val="24"/>
                <w:szCs w:val="24"/>
              </w:rPr>
            </w:pPr>
            <w:hyperlink r:id="rId39" w:history="1">
              <w:r w:rsidR="00B37528" w:rsidRPr="00B31A17">
                <w:rPr>
                  <w:rStyle w:val="Hyperlink"/>
                  <w:rFonts w:ascii="Times New Roman" w:hAnsi="Times New Roman" w:cs="Times New Roman"/>
                  <w:sz w:val="24"/>
                  <w:szCs w:val="24"/>
                </w:rPr>
                <w:t>https://fusedweb.llnl.gov/Glossary/glossary.html</w:t>
              </w:r>
            </w:hyperlink>
          </w:p>
          <w:p w14:paraId="07146713" w14:textId="77777777" w:rsidR="00B37528" w:rsidRPr="00B31A17" w:rsidRDefault="000E5FE5" w:rsidP="00B37528">
            <w:pPr>
              <w:pStyle w:val="ListParagraph"/>
              <w:numPr>
                <w:ilvl w:val="0"/>
                <w:numId w:val="22"/>
              </w:numPr>
              <w:autoSpaceDE w:val="0"/>
              <w:autoSpaceDN w:val="0"/>
              <w:adjustRightInd w:val="0"/>
              <w:spacing w:line="240" w:lineRule="auto"/>
              <w:ind w:left="226" w:hanging="238"/>
              <w:rPr>
                <w:rFonts w:ascii="Times New Roman" w:hAnsi="Times New Roman" w:cs="Times New Roman"/>
                <w:sz w:val="24"/>
                <w:szCs w:val="24"/>
              </w:rPr>
            </w:pPr>
            <w:hyperlink r:id="rId40" w:history="1">
              <w:r w:rsidR="00B37528" w:rsidRPr="00B31A17">
                <w:rPr>
                  <w:rStyle w:val="Hyperlink"/>
                  <w:rFonts w:ascii="Times New Roman" w:hAnsi="Times New Roman" w:cs="Times New Roman"/>
                  <w:sz w:val="24"/>
                  <w:szCs w:val="24"/>
                </w:rPr>
                <w:t>http://farside.ph.utexas.edu/teaching/plasma/lectures1/index.html</w:t>
              </w:r>
            </w:hyperlink>
          </w:p>
          <w:p w14:paraId="34C2F01C" w14:textId="77777777" w:rsidR="00B37528" w:rsidRPr="00B31A17" w:rsidRDefault="000E5FE5" w:rsidP="00B37528">
            <w:pPr>
              <w:pStyle w:val="ListParagraph"/>
              <w:numPr>
                <w:ilvl w:val="0"/>
                <w:numId w:val="22"/>
              </w:numPr>
              <w:autoSpaceDE w:val="0"/>
              <w:autoSpaceDN w:val="0"/>
              <w:adjustRightInd w:val="0"/>
              <w:spacing w:line="240" w:lineRule="auto"/>
              <w:ind w:left="226" w:hanging="238"/>
              <w:rPr>
                <w:rFonts w:ascii="Times New Roman" w:hAnsi="Times New Roman" w:cs="Times New Roman"/>
                <w:sz w:val="24"/>
                <w:szCs w:val="24"/>
              </w:rPr>
            </w:pPr>
            <w:hyperlink r:id="rId41" w:history="1">
              <w:r w:rsidR="00B37528" w:rsidRPr="00B31A17">
                <w:rPr>
                  <w:rStyle w:val="Hyperlink"/>
                  <w:rFonts w:ascii="Times New Roman" w:hAnsi="Times New Roman" w:cs="Times New Roman"/>
                  <w:sz w:val="24"/>
                  <w:szCs w:val="24"/>
                </w:rPr>
                <w:t>http://www.plasmas.org/</w:t>
              </w:r>
            </w:hyperlink>
          </w:p>
          <w:p w14:paraId="4B541B18" w14:textId="77777777" w:rsidR="00B37528" w:rsidRPr="00B37528" w:rsidRDefault="000E5FE5" w:rsidP="00B37528">
            <w:pPr>
              <w:pStyle w:val="ListParagraph"/>
              <w:numPr>
                <w:ilvl w:val="0"/>
                <w:numId w:val="22"/>
              </w:numPr>
              <w:spacing w:line="240" w:lineRule="auto"/>
              <w:ind w:left="226" w:hanging="238"/>
              <w:rPr>
                <w:rStyle w:val="Hyperlink"/>
                <w:rFonts w:ascii="Times New Roman" w:hAnsi="Times New Roman" w:cs="Times New Roman"/>
                <w:color w:val="auto"/>
                <w:sz w:val="24"/>
                <w:szCs w:val="24"/>
                <w:u w:val="none"/>
              </w:rPr>
            </w:pPr>
            <w:hyperlink r:id="rId42" w:history="1">
              <w:r w:rsidR="00B37528" w:rsidRPr="00B31A17">
                <w:rPr>
                  <w:rStyle w:val="Hyperlink"/>
                  <w:rFonts w:ascii="Times New Roman" w:hAnsi="Times New Roman" w:cs="Times New Roman"/>
                  <w:sz w:val="24"/>
                  <w:szCs w:val="24"/>
                </w:rPr>
                <w:t>http://www.phy6.org/Education/whplasma.html</w:t>
              </w:r>
            </w:hyperlink>
          </w:p>
          <w:p w14:paraId="1AE185A5" w14:textId="74A05603" w:rsidR="00B37528" w:rsidRPr="00B37528" w:rsidRDefault="000E5FE5" w:rsidP="00B37528">
            <w:pPr>
              <w:pStyle w:val="ListParagraph"/>
              <w:numPr>
                <w:ilvl w:val="0"/>
                <w:numId w:val="22"/>
              </w:numPr>
              <w:spacing w:line="240" w:lineRule="auto"/>
              <w:ind w:left="226" w:hanging="238"/>
              <w:rPr>
                <w:rFonts w:ascii="Times New Roman" w:hAnsi="Times New Roman" w:cs="Times New Roman"/>
                <w:sz w:val="24"/>
                <w:szCs w:val="24"/>
              </w:rPr>
            </w:pPr>
            <w:hyperlink r:id="rId43" w:history="1">
              <w:r w:rsidR="00B37528" w:rsidRPr="00B37528">
                <w:rPr>
                  <w:rStyle w:val="Hyperlink"/>
                  <w:rFonts w:ascii="Times New Roman" w:hAnsi="Times New Roman" w:cs="Times New Roman"/>
                  <w:sz w:val="24"/>
                  <w:szCs w:val="24"/>
                </w:rPr>
                <w:t>http://www.plasmas.org/resources.htm</w:t>
              </w:r>
            </w:hyperlink>
          </w:p>
        </w:tc>
      </w:tr>
    </w:tbl>
    <w:p w14:paraId="501FE65C" w14:textId="77777777" w:rsidR="00B31A17" w:rsidRPr="00B31A17" w:rsidRDefault="00B31A17" w:rsidP="00B31A17">
      <w:pPr>
        <w:rPr>
          <w:rFonts w:ascii="Times New Roman" w:hAnsi="Times New Roman" w:cs="Times New Roman"/>
          <w:sz w:val="24"/>
          <w:szCs w:val="24"/>
        </w:rPr>
      </w:pPr>
    </w:p>
    <w:p w14:paraId="56348297" w14:textId="77777777" w:rsidR="00B31A17" w:rsidRPr="00B37528" w:rsidRDefault="00B31A17" w:rsidP="00B31A17">
      <w:pPr>
        <w:contextualSpacing/>
        <w:rPr>
          <w:rFonts w:ascii="Times New Roman" w:hAnsi="Times New Roman" w:cs="Times New Roman"/>
          <w:b/>
          <w:bCs/>
          <w:color w:val="000000"/>
          <w:sz w:val="24"/>
          <w:szCs w:val="24"/>
        </w:rPr>
      </w:pPr>
      <w:r w:rsidRPr="00B37528">
        <w:rPr>
          <w:rFonts w:ascii="Times New Roman" w:hAnsi="Times New Roman" w:cs="Times New Roman"/>
          <w:b/>
          <w:bCs/>
          <w:color w:val="000000"/>
          <w:sz w:val="24"/>
          <w:szCs w:val="24"/>
        </w:rPr>
        <w:t>COURSE OUTCOMES:</w:t>
      </w:r>
    </w:p>
    <w:p w14:paraId="3782C268" w14:textId="77777777" w:rsidR="00B31A17" w:rsidRPr="00B37528" w:rsidRDefault="00B31A17" w:rsidP="00E62365">
      <w:pPr>
        <w:spacing w:line="360" w:lineRule="auto"/>
        <w:contextualSpacing/>
        <w:rPr>
          <w:rFonts w:ascii="Times New Roman" w:hAnsi="Times New Roman" w:cs="Times New Roman"/>
          <w:bCs/>
          <w:color w:val="000000"/>
          <w:sz w:val="24"/>
          <w:szCs w:val="24"/>
        </w:rPr>
      </w:pPr>
      <w:r w:rsidRPr="00B37528">
        <w:rPr>
          <w:rFonts w:ascii="Times New Roman" w:hAnsi="Times New Roman" w:cs="Times New Roman"/>
          <w:bCs/>
          <w:color w:val="000000"/>
          <w:sz w:val="24"/>
          <w:szCs w:val="24"/>
        </w:rPr>
        <w:t>At the end of the course, the student will be able to:</w:t>
      </w: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7654"/>
        <w:gridCol w:w="993"/>
      </w:tblGrid>
      <w:tr w:rsidR="00B31A17" w:rsidRPr="00B31A17" w14:paraId="0225C9AD" w14:textId="77777777" w:rsidTr="00E62365">
        <w:trPr>
          <w:trHeight w:val="299"/>
        </w:trPr>
        <w:tc>
          <w:tcPr>
            <w:tcW w:w="856" w:type="dxa"/>
            <w:tcBorders>
              <w:top w:val="single" w:sz="4" w:space="0" w:color="000000"/>
              <w:left w:val="single" w:sz="4" w:space="0" w:color="000000"/>
              <w:bottom w:val="single" w:sz="4" w:space="0" w:color="000000"/>
              <w:right w:val="single" w:sz="4" w:space="0" w:color="000000"/>
            </w:tcBorders>
            <w:hideMark/>
          </w:tcPr>
          <w:p w14:paraId="09FF88A0" w14:textId="77777777" w:rsidR="00B31A17" w:rsidRPr="00B31A17" w:rsidRDefault="00B31A17" w:rsidP="00C408D0">
            <w:pPr>
              <w:pStyle w:val="TableParagraph"/>
              <w:spacing w:line="276" w:lineRule="auto"/>
              <w:ind w:left="158"/>
              <w:contextualSpacing/>
              <w:rPr>
                <w:b/>
                <w:sz w:val="24"/>
                <w:szCs w:val="24"/>
                <w:lang w:bidi="ta-IN"/>
              </w:rPr>
            </w:pPr>
            <w:r w:rsidRPr="00B31A17">
              <w:rPr>
                <w:b/>
                <w:sz w:val="24"/>
                <w:szCs w:val="24"/>
                <w:lang w:bidi="ta-IN"/>
              </w:rPr>
              <w:t>CO1</w:t>
            </w:r>
          </w:p>
        </w:tc>
        <w:tc>
          <w:tcPr>
            <w:tcW w:w="7654" w:type="dxa"/>
            <w:tcBorders>
              <w:top w:val="single" w:sz="4" w:space="0" w:color="000000"/>
              <w:left w:val="single" w:sz="4" w:space="0" w:color="000000"/>
              <w:bottom w:val="single" w:sz="4" w:space="0" w:color="000000"/>
              <w:right w:val="single" w:sz="4" w:space="0" w:color="000000"/>
            </w:tcBorders>
          </w:tcPr>
          <w:p w14:paraId="2B29282F" w14:textId="77777777" w:rsidR="00B31A17" w:rsidRPr="00B31A17" w:rsidRDefault="00B31A17" w:rsidP="005D7246">
            <w:pPr>
              <w:spacing w:line="240" w:lineRule="auto"/>
              <w:ind w:left="142" w:right="141"/>
              <w:jc w:val="both"/>
              <w:rPr>
                <w:rFonts w:ascii="Times New Roman" w:hAnsi="Times New Roman" w:cs="Times New Roman"/>
                <w:sz w:val="24"/>
                <w:szCs w:val="24"/>
              </w:rPr>
            </w:pPr>
            <w:r w:rsidRPr="00B31A17">
              <w:rPr>
                <w:rFonts w:ascii="Times New Roman" w:hAnsi="Times New Roman" w:cs="Times New Roman"/>
                <w:sz w:val="24"/>
                <w:szCs w:val="24"/>
              </w:rPr>
              <w:t>Understand the collision, cross section of charged particles and to able to correlate the magnetic effect of ion and electrons in plasma state.</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4F7668B" w14:textId="77777777" w:rsidR="00B31A17" w:rsidRPr="00E62365" w:rsidRDefault="00B31A17" w:rsidP="00E62365">
            <w:pPr>
              <w:pStyle w:val="BodyText"/>
              <w:ind w:left="142"/>
              <w:jc w:val="both"/>
              <w:rPr>
                <w:rFonts w:ascii="Times New Roman" w:hAnsi="Times New Roman" w:cs="Times New Roman"/>
                <w:bCs/>
                <w:sz w:val="24"/>
                <w:szCs w:val="24"/>
                <w:lang w:bidi="ta-IN"/>
              </w:rPr>
            </w:pPr>
            <w:r w:rsidRPr="00E62365">
              <w:rPr>
                <w:rFonts w:ascii="Times New Roman" w:hAnsi="Times New Roman" w:cs="Times New Roman"/>
                <w:sz w:val="24"/>
                <w:szCs w:val="24"/>
                <w:lang w:bidi="ta-IN"/>
              </w:rPr>
              <w:t>K1, K2</w:t>
            </w:r>
          </w:p>
        </w:tc>
      </w:tr>
      <w:tr w:rsidR="00B31A17" w:rsidRPr="00B31A17" w14:paraId="74F1E2E2" w14:textId="77777777" w:rsidTr="00E62365">
        <w:trPr>
          <w:trHeight w:val="252"/>
        </w:trPr>
        <w:tc>
          <w:tcPr>
            <w:tcW w:w="856" w:type="dxa"/>
            <w:tcBorders>
              <w:top w:val="single" w:sz="4" w:space="0" w:color="000000"/>
              <w:left w:val="single" w:sz="4" w:space="0" w:color="000000"/>
              <w:bottom w:val="single" w:sz="4" w:space="0" w:color="000000"/>
              <w:right w:val="single" w:sz="4" w:space="0" w:color="000000"/>
            </w:tcBorders>
            <w:hideMark/>
          </w:tcPr>
          <w:p w14:paraId="7EB6A9E4" w14:textId="77777777" w:rsidR="00B31A17" w:rsidRPr="00B31A17" w:rsidRDefault="00B31A17" w:rsidP="00C408D0">
            <w:pPr>
              <w:pStyle w:val="TableParagraph"/>
              <w:spacing w:line="276" w:lineRule="auto"/>
              <w:ind w:left="158"/>
              <w:contextualSpacing/>
              <w:rPr>
                <w:b/>
                <w:sz w:val="24"/>
                <w:szCs w:val="24"/>
                <w:lang w:bidi="ta-IN"/>
              </w:rPr>
            </w:pPr>
            <w:r w:rsidRPr="00B31A17">
              <w:rPr>
                <w:b/>
                <w:sz w:val="24"/>
                <w:szCs w:val="24"/>
                <w:lang w:bidi="ta-IN"/>
              </w:rPr>
              <w:t>CO2</w:t>
            </w:r>
          </w:p>
        </w:tc>
        <w:tc>
          <w:tcPr>
            <w:tcW w:w="7654" w:type="dxa"/>
            <w:tcBorders>
              <w:top w:val="single" w:sz="4" w:space="0" w:color="000000"/>
              <w:left w:val="single" w:sz="4" w:space="0" w:color="000000"/>
              <w:bottom w:val="single" w:sz="4" w:space="0" w:color="000000"/>
              <w:right w:val="single" w:sz="4" w:space="0" w:color="000000"/>
            </w:tcBorders>
          </w:tcPr>
          <w:p w14:paraId="40A08AF0" w14:textId="77777777" w:rsidR="00B31A17" w:rsidRPr="00B31A17" w:rsidRDefault="00B31A17" w:rsidP="005D7246">
            <w:pPr>
              <w:spacing w:line="240" w:lineRule="auto"/>
              <w:ind w:left="142" w:right="141"/>
              <w:jc w:val="both"/>
              <w:rPr>
                <w:rFonts w:ascii="Times New Roman" w:hAnsi="Times New Roman" w:cs="Times New Roman"/>
                <w:sz w:val="24"/>
                <w:szCs w:val="24"/>
              </w:rPr>
            </w:pPr>
            <w:r w:rsidRPr="00B31A17">
              <w:rPr>
                <w:rFonts w:ascii="Times New Roman" w:hAnsi="Times New Roman" w:cs="Times New Roman"/>
                <w:sz w:val="24"/>
                <w:szCs w:val="24"/>
              </w:rPr>
              <w:t>Understand the plasma and learn the magneto-hydrodynamics concepts applied to plasma.</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69FEF45F" w14:textId="77777777" w:rsidR="00B31A17" w:rsidRPr="00E62365" w:rsidRDefault="00B31A17" w:rsidP="00E62365">
            <w:pPr>
              <w:pStyle w:val="TableParagraph"/>
              <w:spacing w:line="276" w:lineRule="auto"/>
              <w:ind w:left="142"/>
              <w:jc w:val="both"/>
              <w:rPr>
                <w:sz w:val="24"/>
                <w:szCs w:val="24"/>
                <w:lang w:bidi="ta-IN"/>
              </w:rPr>
            </w:pPr>
            <w:r w:rsidRPr="00E62365">
              <w:rPr>
                <w:sz w:val="24"/>
                <w:szCs w:val="24"/>
                <w:lang w:bidi="ta-IN"/>
              </w:rPr>
              <w:t>K2</w:t>
            </w:r>
          </w:p>
        </w:tc>
      </w:tr>
      <w:tr w:rsidR="00B31A17" w:rsidRPr="00B31A17" w14:paraId="341814A3" w14:textId="77777777" w:rsidTr="00E62365">
        <w:trPr>
          <w:trHeight w:val="215"/>
        </w:trPr>
        <w:tc>
          <w:tcPr>
            <w:tcW w:w="856" w:type="dxa"/>
            <w:tcBorders>
              <w:top w:val="single" w:sz="4" w:space="0" w:color="000000"/>
              <w:left w:val="single" w:sz="4" w:space="0" w:color="000000"/>
              <w:bottom w:val="single" w:sz="4" w:space="0" w:color="000000"/>
              <w:right w:val="single" w:sz="4" w:space="0" w:color="000000"/>
            </w:tcBorders>
            <w:hideMark/>
          </w:tcPr>
          <w:p w14:paraId="7E99FA66" w14:textId="77777777" w:rsidR="00B31A17" w:rsidRPr="00B31A17" w:rsidRDefault="00B31A17" w:rsidP="00C408D0">
            <w:pPr>
              <w:pStyle w:val="TableParagraph"/>
              <w:spacing w:line="276" w:lineRule="auto"/>
              <w:ind w:left="158"/>
              <w:contextualSpacing/>
              <w:rPr>
                <w:b/>
                <w:sz w:val="24"/>
                <w:szCs w:val="24"/>
                <w:lang w:bidi="ta-IN"/>
              </w:rPr>
            </w:pPr>
            <w:r w:rsidRPr="00B31A17">
              <w:rPr>
                <w:b/>
                <w:sz w:val="24"/>
                <w:szCs w:val="24"/>
                <w:lang w:bidi="ta-IN"/>
              </w:rPr>
              <w:t>CO3</w:t>
            </w:r>
          </w:p>
        </w:tc>
        <w:tc>
          <w:tcPr>
            <w:tcW w:w="7654" w:type="dxa"/>
            <w:tcBorders>
              <w:top w:val="single" w:sz="4" w:space="0" w:color="000000"/>
              <w:left w:val="single" w:sz="4" w:space="0" w:color="000000"/>
              <w:bottom w:val="single" w:sz="4" w:space="0" w:color="000000"/>
              <w:right w:val="single" w:sz="4" w:space="0" w:color="000000"/>
            </w:tcBorders>
          </w:tcPr>
          <w:p w14:paraId="74281675" w14:textId="77777777" w:rsidR="00B31A17" w:rsidRPr="00B31A17" w:rsidRDefault="00B31A17" w:rsidP="005D7246">
            <w:pPr>
              <w:spacing w:line="240" w:lineRule="auto"/>
              <w:ind w:left="142" w:right="141"/>
              <w:jc w:val="both"/>
              <w:rPr>
                <w:rFonts w:ascii="Times New Roman" w:hAnsi="Times New Roman" w:cs="Times New Roman"/>
                <w:sz w:val="24"/>
                <w:szCs w:val="24"/>
              </w:rPr>
            </w:pPr>
            <w:r w:rsidRPr="00B31A17">
              <w:rPr>
                <w:rFonts w:ascii="Times New Roman" w:hAnsi="Times New Roman" w:cs="Times New Roman"/>
                <w:sz w:val="24"/>
                <w:szCs w:val="24"/>
              </w:rPr>
              <w:t>Explore the oscillations and waves of charged particles and thereby apply the Maxwell’s equation to quantitative analysis of plasma.</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40F28D00" w14:textId="77777777" w:rsidR="00B31A17" w:rsidRPr="00E62365" w:rsidRDefault="00B31A17" w:rsidP="00E62365">
            <w:pPr>
              <w:pStyle w:val="TableParagraph"/>
              <w:spacing w:line="276" w:lineRule="auto"/>
              <w:ind w:left="142"/>
              <w:jc w:val="both"/>
              <w:rPr>
                <w:sz w:val="24"/>
                <w:szCs w:val="24"/>
                <w:lang w:bidi="ta-IN"/>
              </w:rPr>
            </w:pPr>
            <w:r w:rsidRPr="00E62365">
              <w:rPr>
                <w:sz w:val="24"/>
                <w:szCs w:val="24"/>
                <w:lang w:bidi="ta-IN"/>
              </w:rPr>
              <w:t>K1, K3</w:t>
            </w:r>
          </w:p>
        </w:tc>
      </w:tr>
      <w:tr w:rsidR="00B31A17" w:rsidRPr="00B31A17" w14:paraId="65046214" w14:textId="77777777" w:rsidTr="00E62365">
        <w:trPr>
          <w:trHeight w:val="302"/>
        </w:trPr>
        <w:tc>
          <w:tcPr>
            <w:tcW w:w="856" w:type="dxa"/>
            <w:tcBorders>
              <w:top w:val="single" w:sz="4" w:space="0" w:color="000000"/>
              <w:left w:val="single" w:sz="4" w:space="0" w:color="000000"/>
              <w:bottom w:val="single" w:sz="4" w:space="0" w:color="000000"/>
              <w:right w:val="single" w:sz="4" w:space="0" w:color="000000"/>
            </w:tcBorders>
            <w:hideMark/>
          </w:tcPr>
          <w:p w14:paraId="1ADC90AD" w14:textId="77777777" w:rsidR="00B31A17" w:rsidRPr="00B31A17" w:rsidRDefault="00B31A17" w:rsidP="00C408D0">
            <w:pPr>
              <w:pStyle w:val="TableParagraph"/>
              <w:spacing w:line="276" w:lineRule="auto"/>
              <w:ind w:left="158"/>
              <w:contextualSpacing/>
              <w:rPr>
                <w:b/>
                <w:sz w:val="24"/>
                <w:szCs w:val="24"/>
                <w:lang w:bidi="ta-IN"/>
              </w:rPr>
            </w:pPr>
            <w:r w:rsidRPr="00B31A17">
              <w:rPr>
                <w:b/>
                <w:sz w:val="24"/>
                <w:szCs w:val="24"/>
                <w:lang w:bidi="ta-IN"/>
              </w:rPr>
              <w:t>CO4</w:t>
            </w:r>
          </w:p>
        </w:tc>
        <w:tc>
          <w:tcPr>
            <w:tcW w:w="7654" w:type="dxa"/>
            <w:tcBorders>
              <w:top w:val="single" w:sz="4" w:space="0" w:color="000000"/>
              <w:left w:val="single" w:sz="4" w:space="0" w:color="000000"/>
              <w:bottom w:val="single" w:sz="4" w:space="0" w:color="000000"/>
              <w:right w:val="single" w:sz="4" w:space="0" w:color="000000"/>
            </w:tcBorders>
          </w:tcPr>
          <w:p w14:paraId="1AA70010" w14:textId="77777777" w:rsidR="00B31A17" w:rsidRPr="00B31A17" w:rsidRDefault="00B31A17" w:rsidP="005D7246">
            <w:pPr>
              <w:spacing w:line="240" w:lineRule="auto"/>
              <w:ind w:left="142" w:right="141"/>
              <w:jc w:val="both"/>
              <w:rPr>
                <w:rFonts w:ascii="Times New Roman" w:hAnsi="Times New Roman" w:cs="Times New Roman"/>
                <w:sz w:val="24"/>
                <w:szCs w:val="24"/>
              </w:rPr>
            </w:pPr>
            <w:r w:rsidRPr="00B31A17">
              <w:rPr>
                <w:rFonts w:ascii="Times New Roman" w:hAnsi="Times New Roman" w:cs="Times New Roman"/>
                <w:sz w:val="24"/>
                <w:szCs w:val="24"/>
              </w:rPr>
              <w:t xml:space="preserve"> </w:t>
            </w:r>
            <w:proofErr w:type="spellStart"/>
            <w:r w:rsidRPr="00B31A17">
              <w:rPr>
                <w:rFonts w:ascii="Times New Roman" w:hAnsi="Times New Roman" w:cs="Times New Roman"/>
                <w:sz w:val="24"/>
                <w:szCs w:val="24"/>
              </w:rPr>
              <w:t>Analyze</w:t>
            </w:r>
            <w:proofErr w:type="spellEnd"/>
            <w:r w:rsidRPr="00B31A17">
              <w:rPr>
                <w:rFonts w:ascii="Times New Roman" w:hAnsi="Times New Roman" w:cs="Times New Roman"/>
                <w:sz w:val="24"/>
                <w:szCs w:val="24"/>
              </w:rPr>
              <w:t xml:space="preserve"> the different principle and techniques to diagnostics of plasma.</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13BA16AB" w14:textId="77777777" w:rsidR="00B31A17" w:rsidRPr="00E62365" w:rsidRDefault="00B31A17" w:rsidP="00E62365">
            <w:pPr>
              <w:pStyle w:val="TableParagraph"/>
              <w:spacing w:line="276" w:lineRule="auto"/>
              <w:ind w:left="142"/>
              <w:jc w:val="both"/>
              <w:rPr>
                <w:sz w:val="24"/>
                <w:szCs w:val="24"/>
                <w:lang w:bidi="ta-IN"/>
              </w:rPr>
            </w:pPr>
            <w:r w:rsidRPr="00E62365">
              <w:rPr>
                <w:sz w:val="24"/>
                <w:szCs w:val="24"/>
                <w:lang w:bidi="ta-IN"/>
              </w:rPr>
              <w:t>K2,  K5</w:t>
            </w:r>
          </w:p>
        </w:tc>
      </w:tr>
      <w:tr w:rsidR="00B31A17" w:rsidRPr="00B31A17" w14:paraId="5F8B70BB" w14:textId="77777777" w:rsidTr="00E62365">
        <w:trPr>
          <w:trHeight w:val="252"/>
        </w:trPr>
        <w:tc>
          <w:tcPr>
            <w:tcW w:w="856" w:type="dxa"/>
            <w:tcBorders>
              <w:top w:val="single" w:sz="4" w:space="0" w:color="000000"/>
              <w:left w:val="single" w:sz="4" w:space="0" w:color="000000"/>
              <w:bottom w:val="single" w:sz="4" w:space="0" w:color="000000"/>
              <w:right w:val="single" w:sz="4" w:space="0" w:color="000000"/>
            </w:tcBorders>
            <w:hideMark/>
          </w:tcPr>
          <w:p w14:paraId="74338FCD" w14:textId="77777777" w:rsidR="00B31A17" w:rsidRPr="00B31A17" w:rsidRDefault="00B31A17" w:rsidP="00C408D0">
            <w:pPr>
              <w:pStyle w:val="TableParagraph"/>
              <w:spacing w:line="276" w:lineRule="auto"/>
              <w:ind w:left="98"/>
              <w:contextualSpacing/>
              <w:rPr>
                <w:b/>
                <w:sz w:val="24"/>
                <w:szCs w:val="24"/>
                <w:lang w:bidi="ta-IN"/>
              </w:rPr>
            </w:pPr>
            <w:r w:rsidRPr="00B31A17">
              <w:rPr>
                <w:b/>
                <w:sz w:val="24"/>
                <w:szCs w:val="24"/>
                <w:lang w:bidi="ta-IN"/>
              </w:rPr>
              <w:t xml:space="preserve"> CO5</w:t>
            </w:r>
          </w:p>
        </w:tc>
        <w:tc>
          <w:tcPr>
            <w:tcW w:w="7654" w:type="dxa"/>
            <w:tcBorders>
              <w:top w:val="single" w:sz="4" w:space="0" w:color="000000"/>
              <w:left w:val="single" w:sz="4" w:space="0" w:color="000000"/>
              <w:bottom w:val="single" w:sz="4" w:space="0" w:color="000000"/>
              <w:right w:val="single" w:sz="4" w:space="0" w:color="000000"/>
            </w:tcBorders>
          </w:tcPr>
          <w:p w14:paraId="792092F2" w14:textId="77777777" w:rsidR="00B31A17" w:rsidRPr="00B31A17" w:rsidRDefault="00B31A17" w:rsidP="005D7246">
            <w:pPr>
              <w:spacing w:line="240" w:lineRule="auto"/>
              <w:ind w:left="142" w:right="141"/>
              <w:jc w:val="both"/>
              <w:rPr>
                <w:rFonts w:ascii="Times New Roman" w:hAnsi="Times New Roman" w:cs="Times New Roman"/>
                <w:sz w:val="24"/>
                <w:szCs w:val="24"/>
              </w:rPr>
            </w:pPr>
            <w:r w:rsidRPr="00B31A17">
              <w:rPr>
                <w:rFonts w:ascii="Times New Roman" w:hAnsi="Times New Roman" w:cs="Times New Roman"/>
                <w:sz w:val="24"/>
                <w:szCs w:val="24"/>
              </w:rPr>
              <w:t>Learn the possible applications of plasma by incorporating various electrical and electronic instruments.</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71B24845" w14:textId="77777777" w:rsidR="00B31A17" w:rsidRPr="00E62365" w:rsidRDefault="00B31A17" w:rsidP="00E62365">
            <w:pPr>
              <w:pStyle w:val="TableParagraph"/>
              <w:spacing w:line="276" w:lineRule="auto"/>
              <w:ind w:left="142"/>
              <w:jc w:val="both"/>
              <w:rPr>
                <w:sz w:val="24"/>
                <w:szCs w:val="24"/>
                <w:lang w:bidi="ta-IN"/>
              </w:rPr>
            </w:pPr>
            <w:r w:rsidRPr="00E62365">
              <w:rPr>
                <w:sz w:val="24"/>
                <w:szCs w:val="24"/>
                <w:lang w:bidi="ta-IN"/>
              </w:rPr>
              <w:t xml:space="preserve"> K4</w:t>
            </w:r>
          </w:p>
        </w:tc>
      </w:tr>
      <w:tr w:rsidR="00B31A17" w:rsidRPr="00B31A17" w14:paraId="13730C22" w14:textId="77777777" w:rsidTr="00E62365">
        <w:trPr>
          <w:trHeight w:val="252"/>
        </w:trPr>
        <w:tc>
          <w:tcPr>
            <w:tcW w:w="9503" w:type="dxa"/>
            <w:gridSpan w:val="3"/>
            <w:tcBorders>
              <w:top w:val="single" w:sz="4" w:space="0" w:color="000000"/>
              <w:left w:val="single" w:sz="4" w:space="0" w:color="000000"/>
              <w:bottom w:val="single" w:sz="4" w:space="0" w:color="000000"/>
              <w:right w:val="single" w:sz="4" w:space="0" w:color="000000"/>
            </w:tcBorders>
            <w:hideMark/>
          </w:tcPr>
          <w:p w14:paraId="0370A4E8" w14:textId="1FE829BA" w:rsidR="00B31A17" w:rsidRPr="00B31A17" w:rsidRDefault="00E62365" w:rsidP="00C408D0">
            <w:pPr>
              <w:pStyle w:val="TableParagraph"/>
              <w:spacing w:line="276" w:lineRule="auto"/>
              <w:jc w:val="both"/>
              <w:rPr>
                <w:b/>
                <w:sz w:val="24"/>
                <w:szCs w:val="24"/>
                <w:lang w:bidi="ta-IN"/>
              </w:rPr>
            </w:pPr>
            <w:r>
              <w:rPr>
                <w:b/>
                <w:sz w:val="24"/>
                <w:szCs w:val="24"/>
                <w:lang w:bidi="ta-IN"/>
              </w:rPr>
              <w:t xml:space="preserve"> </w:t>
            </w:r>
            <w:r w:rsidR="00B31A17" w:rsidRPr="00B31A17">
              <w:rPr>
                <w:b/>
                <w:sz w:val="24"/>
                <w:szCs w:val="24"/>
                <w:lang w:bidi="ta-IN"/>
              </w:rPr>
              <w:t>K1 - Remember; K2 – Understand; K3 - Apply; K4 - Analyze; K5 - Evaluate;</w:t>
            </w:r>
          </w:p>
        </w:tc>
      </w:tr>
    </w:tbl>
    <w:p w14:paraId="3FA54281" w14:textId="77777777" w:rsidR="00B31A17" w:rsidRPr="00E62365" w:rsidRDefault="00B31A17" w:rsidP="00B31A17">
      <w:pPr>
        <w:ind w:firstLine="720"/>
        <w:contextualSpacing/>
        <w:rPr>
          <w:rFonts w:ascii="Times New Roman" w:hAnsi="Times New Roman" w:cs="Times New Roman"/>
          <w:b/>
          <w:bCs/>
          <w:color w:val="000000"/>
          <w:sz w:val="14"/>
          <w:szCs w:val="24"/>
        </w:rPr>
      </w:pPr>
    </w:p>
    <w:p w14:paraId="6106F129" w14:textId="77777777" w:rsidR="00A358D1" w:rsidRDefault="00A358D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62CF9E30" w14:textId="77777777" w:rsidR="00A358D1" w:rsidRDefault="00A358D1" w:rsidP="00B31A17">
      <w:pPr>
        <w:pStyle w:val="BodyText"/>
        <w:rPr>
          <w:rFonts w:ascii="Times New Roman" w:hAnsi="Times New Roman" w:cs="Times New Roman"/>
          <w:b/>
          <w:sz w:val="24"/>
          <w:szCs w:val="24"/>
        </w:rPr>
      </w:pPr>
    </w:p>
    <w:p w14:paraId="41F513A6" w14:textId="625E9D91" w:rsidR="00B31A17" w:rsidRPr="00E62365" w:rsidRDefault="00B31A17" w:rsidP="00B31A17">
      <w:pPr>
        <w:pStyle w:val="BodyText"/>
        <w:rPr>
          <w:rFonts w:ascii="Times New Roman" w:hAnsi="Times New Roman" w:cs="Times New Roman"/>
          <w:b/>
          <w:sz w:val="24"/>
          <w:szCs w:val="24"/>
        </w:rPr>
      </w:pPr>
      <w:r w:rsidRPr="00E62365">
        <w:rPr>
          <w:rFonts w:ascii="Times New Roman" w:hAnsi="Times New Roman" w:cs="Times New Roman"/>
          <w:b/>
          <w:sz w:val="24"/>
          <w:szCs w:val="24"/>
        </w:rPr>
        <w:t>MAPPING WITH PROGRAM OUTCOMES:</w:t>
      </w:r>
    </w:p>
    <w:p w14:paraId="71FF9766" w14:textId="77777777" w:rsidR="00B31A17" w:rsidRPr="00B31A17" w:rsidRDefault="00B31A17" w:rsidP="00E62365">
      <w:pPr>
        <w:ind w:firstLine="720"/>
        <w:jc w:val="both"/>
        <w:rPr>
          <w:rFonts w:ascii="Times New Roman" w:hAnsi="Times New Roman" w:cs="Times New Roman"/>
          <w:b/>
          <w:sz w:val="24"/>
          <w:szCs w:val="24"/>
        </w:rPr>
      </w:pPr>
      <w:r w:rsidRPr="00B31A17">
        <w:rPr>
          <w:rFonts w:ascii="Times New Roman" w:hAnsi="Times New Roman" w:cs="Times New Roman"/>
          <w:sz w:val="24"/>
          <w:szCs w:val="24"/>
        </w:rPr>
        <w:t xml:space="preserve">Map course outcomes </w:t>
      </w:r>
      <w:r w:rsidRPr="00B31A17">
        <w:rPr>
          <w:rFonts w:ascii="Times New Roman" w:hAnsi="Times New Roman" w:cs="Times New Roman"/>
          <w:b/>
          <w:sz w:val="24"/>
          <w:szCs w:val="24"/>
        </w:rPr>
        <w:t xml:space="preserve">(CO) </w:t>
      </w:r>
      <w:r w:rsidRPr="00B31A17">
        <w:rPr>
          <w:rFonts w:ascii="Times New Roman" w:hAnsi="Times New Roman" w:cs="Times New Roman"/>
          <w:sz w:val="24"/>
          <w:szCs w:val="24"/>
        </w:rPr>
        <w:t xml:space="preserve">for each course with program outcomes </w:t>
      </w:r>
      <w:r w:rsidRPr="00B31A17">
        <w:rPr>
          <w:rFonts w:ascii="Times New Roman" w:hAnsi="Times New Roman" w:cs="Times New Roman"/>
          <w:b/>
          <w:sz w:val="24"/>
          <w:szCs w:val="24"/>
        </w:rPr>
        <w:t xml:space="preserve">(PO) </w:t>
      </w:r>
      <w:r w:rsidRPr="00B31A17">
        <w:rPr>
          <w:rFonts w:ascii="Times New Roman" w:hAnsi="Times New Roman" w:cs="Times New Roman"/>
          <w:sz w:val="24"/>
          <w:szCs w:val="24"/>
        </w:rPr>
        <w:t xml:space="preserve">and program specific outcomes </w:t>
      </w:r>
      <w:r w:rsidRPr="00B31A17">
        <w:rPr>
          <w:rFonts w:ascii="Times New Roman" w:hAnsi="Times New Roman" w:cs="Times New Roman"/>
          <w:b/>
          <w:sz w:val="24"/>
          <w:szCs w:val="24"/>
        </w:rPr>
        <w:t>(PSO)</w:t>
      </w:r>
      <w:r w:rsidRPr="00B31A17">
        <w:rPr>
          <w:rFonts w:ascii="Times New Roman" w:hAnsi="Times New Roman" w:cs="Times New Roman"/>
          <w:sz w:val="24"/>
          <w:szCs w:val="24"/>
        </w:rPr>
        <w:t xml:space="preserve"> in the 3-point scale of STRONG (3), MEDIUM (2) and LOW (1)</w:t>
      </w:r>
      <w:r w:rsidRPr="00B31A17">
        <w:rPr>
          <w:rFonts w:ascii="Times New Roman" w:hAnsi="Times New Roman" w:cs="Times New Roman"/>
          <w:b/>
          <w:sz w:val="24"/>
          <w:szCs w:val="24"/>
        </w:rPr>
        <w:t>.</w:t>
      </w:r>
    </w:p>
    <w:p w14:paraId="75602AEC" w14:textId="77777777" w:rsidR="00B31A17" w:rsidRPr="00B31A17" w:rsidRDefault="00B31A17" w:rsidP="00B31A17">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77"/>
        <w:gridCol w:w="877"/>
        <w:gridCol w:w="877"/>
        <w:gridCol w:w="877"/>
        <w:gridCol w:w="878"/>
        <w:gridCol w:w="878"/>
        <w:gridCol w:w="878"/>
        <w:gridCol w:w="878"/>
        <w:gridCol w:w="878"/>
        <w:gridCol w:w="878"/>
        <w:gridCol w:w="878"/>
      </w:tblGrid>
      <w:tr w:rsidR="00B31A17" w:rsidRPr="00B31A17" w14:paraId="2D28292B" w14:textId="77777777" w:rsidTr="00C408D0">
        <w:trPr>
          <w:trHeight w:val="245"/>
          <w:jc w:val="center"/>
        </w:trPr>
        <w:tc>
          <w:tcPr>
            <w:tcW w:w="877" w:type="dxa"/>
            <w:vAlign w:val="center"/>
          </w:tcPr>
          <w:p w14:paraId="055B9E24" w14:textId="77777777" w:rsidR="00B31A17" w:rsidRPr="00B31A17" w:rsidRDefault="00B31A17" w:rsidP="00C408D0">
            <w:pPr>
              <w:rPr>
                <w:rFonts w:ascii="Times New Roman" w:hAnsi="Times New Roman" w:cs="Times New Roman"/>
                <w:sz w:val="24"/>
                <w:szCs w:val="24"/>
              </w:rPr>
            </w:pPr>
          </w:p>
        </w:tc>
        <w:tc>
          <w:tcPr>
            <w:tcW w:w="877" w:type="dxa"/>
            <w:vAlign w:val="center"/>
          </w:tcPr>
          <w:p w14:paraId="26CE8F0A"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PO1</w:t>
            </w:r>
          </w:p>
        </w:tc>
        <w:tc>
          <w:tcPr>
            <w:tcW w:w="877" w:type="dxa"/>
            <w:vAlign w:val="center"/>
          </w:tcPr>
          <w:p w14:paraId="5D5242CE"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PO2</w:t>
            </w:r>
          </w:p>
        </w:tc>
        <w:tc>
          <w:tcPr>
            <w:tcW w:w="877" w:type="dxa"/>
            <w:vAlign w:val="center"/>
          </w:tcPr>
          <w:p w14:paraId="37D9C050"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PO3</w:t>
            </w:r>
          </w:p>
        </w:tc>
        <w:tc>
          <w:tcPr>
            <w:tcW w:w="878" w:type="dxa"/>
            <w:vAlign w:val="center"/>
          </w:tcPr>
          <w:p w14:paraId="37B390FC"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PO4</w:t>
            </w:r>
          </w:p>
        </w:tc>
        <w:tc>
          <w:tcPr>
            <w:tcW w:w="878" w:type="dxa"/>
            <w:vAlign w:val="center"/>
          </w:tcPr>
          <w:p w14:paraId="7ECDD7CE"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PO5</w:t>
            </w:r>
          </w:p>
        </w:tc>
        <w:tc>
          <w:tcPr>
            <w:tcW w:w="878" w:type="dxa"/>
            <w:vAlign w:val="center"/>
          </w:tcPr>
          <w:p w14:paraId="39DCE5E2"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PO6</w:t>
            </w:r>
          </w:p>
        </w:tc>
        <w:tc>
          <w:tcPr>
            <w:tcW w:w="878" w:type="dxa"/>
            <w:vAlign w:val="center"/>
          </w:tcPr>
          <w:p w14:paraId="6A6BE63E"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PO7</w:t>
            </w:r>
          </w:p>
        </w:tc>
        <w:tc>
          <w:tcPr>
            <w:tcW w:w="878" w:type="dxa"/>
            <w:vAlign w:val="center"/>
          </w:tcPr>
          <w:p w14:paraId="486CBBE1"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PO8</w:t>
            </w:r>
          </w:p>
        </w:tc>
        <w:tc>
          <w:tcPr>
            <w:tcW w:w="878" w:type="dxa"/>
            <w:vAlign w:val="center"/>
          </w:tcPr>
          <w:p w14:paraId="0E707B09"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PO9</w:t>
            </w:r>
          </w:p>
        </w:tc>
        <w:tc>
          <w:tcPr>
            <w:tcW w:w="878" w:type="dxa"/>
            <w:vAlign w:val="center"/>
          </w:tcPr>
          <w:p w14:paraId="0C2CC903"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PO10</w:t>
            </w:r>
          </w:p>
        </w:tc>
      </w:tr>
      <w:tr w:rsidR="00B31A17" w:rsidRPr="00B31A17" w14:paraId="3DDEA1D4" w14:textId="77777777" w:rsidTr="00C408D0">
        <w:trPr>
          <w:trHeight w:val="256"/>
          <w:jc w:val="center"/>
        </w:trPr>
        <w:tc>
          <w:tcPr>
            <w:tcW w:w="877" w:type="dxa"/>
            <w:vAlign w:val="center"/>
          </w:tcPr>
          <w:p w14:paraId="78C02F7C"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CO1</w:t>
            </w:r>
          </w:p>
        </w:tc>
        <w:tc>
          <w:tcPr>
            <w:tcW w:w="877" w:type="dxa"/>
          </w:tcPr>
          <w:p w14:paraId="7FEA923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64F85704"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262F2B3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7A99B2F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7574CE8E"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1D250969"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vAlign w:val="center"/>
          </w:tcPr>
          <w:p w14:paraId="30E6C34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1FDF701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59DBD348"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61456272"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12109156" w14:textId="77777777" w:rsidTr="00C408D0">
        <w:trPr>
          <w:trHeight w:val="256"/>
          <w:jc w:val="center"/>
        </w:trPr>
        <w:tc>
          <w:tcPr>
            <w:tcW w:w="877" w:type="dxa"/>
            <w:vAlign w:val="center"/>
          </w:tcPr>
          <w:p w14:paraId="20F329DE"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CO2</w:t>
            </w:r>
          </w:p>
        </w:tc>
        <w:tc>
          <w:tcPr>
            <w:tcW w:w="877" w:type="dxa"/>
          </w:tcPr>
          <w:p w14:paraId="2B99FA0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4D1A7460"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0AEF74C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1F607B7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536E7241"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4F220D84"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686D5BFD"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466EED59"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2894538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5D549CC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61DBD33D" w14:textId="77777777" w:rsidTr="00C408D0">
        <w:trPr>
          <w:trHeight w:val="256"/>
          <w:jc w:val="center"/>
        </w:trPr>
        <w:tc>
          <w:tcPr>
            <w:tcW w:w="877" w:type="dxa"/>
            <w:vAlign w:val="center"/>
          </w:tcPr>
          <w:p w14:paraId="20A44572"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CO3</w:t>
            </w:r>
          </w:p>
        </w:tc>
        <w:tc>
          <w:tcPr>
            <w:tcW w:w="877" w:type="dxa"/>
          </w:tcPr>
          <w:p w14:paraId="5908D88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436813D4"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0ACD82D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0921F968"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7769C932"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305868C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4AB80CBB"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11CD407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0A30047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6F27B872"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4491EA6C" w14:textId="77777777" w:rsidTr="00C408D0">
        <w:trPr>
          <w:trHeight w:val="256"/>
          <w:jc w:val="center"/>
        </w:trPr>
        <w:tc>
          <w:tcPr>
            <w:tcW w:w="877" w:type="dxa"/>
            <w:vAlign w:val="center"/>
          </w:tcPr>
          <w:p w14:paraId="4943C5AB"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CO4</w:t>
            </w:r>
          </w:p>
        </w:tc>
        <w:tc>
          <w:tcPr>
            <w:tcW w:w="877" w:type="dxa"/>
          </w:tcPr>
          <w:p w14:paraId="48030A49"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37AE7234"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3A600D02"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11DFD09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5251A936"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21D5689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131A38E2"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7004E946"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077624F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5A748EA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655AF55A" w14:textId="77777777" w:rsidTr="00C408D0">
        <w:trPr>
          <w:trHeight w:val="256"/>
          <w:jc w:val="center"/>
        </w:trPr>
        <w:tc>
          <w:tcPr>
            <w:tcW w:w="877" w:type="dxa"/>
            <w:vAlign w:val="center"/>
          </w:tcPr>
          <w:p w14:paraId="2CDB02D5" w14:textId="77777777" w:rsidR="00B31A17" w:rsidRPr="00B31A17" w:rsidRDefault="00B31A17" w:rsidP="00C408D0">
            <w:pPr>
              <w:jc w:val="center"/>
              <w:rPr>
                <w:rFonts w:ascii="Times New Roman" w:hAnsi="Times New Roman" w:cs="Times New Roman"/>
                <w:b/>
                <w:sz w:val="24"/>
                <w:szCs w:val="24"/>
              </w:rPr>
            </w:pPr>
            <w:r w:rsidRPr="00B31A17">
              <w:rPr>
                <w:rFonts w:ascii="Times New Roman" w:hAnsi="Times New Roman" w:cs="Times New Roman"/>
                <w:b/>
                <w:sz w:val="24"/>
                <w:szCs w:val="24"/>
              </w:rPr>
              <w:t>CO5</w:t>
            </w:r>
          </w:p>
        </w:tc>
        <w:tc>
          <w:tcPr>
            <w:tcW w:w="877" w:type="dxa"/>
          </w:tcPr>
          <w:p w14:paraId="690877C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04E8C5D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7" w:type="dxa"/>
          </w:tcPr>
          <w:p w14:paraId="70F9D4A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3B60739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7E4069F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082DDBF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78" w:type="dxa"/>
          </w:tcPr>
          <w:p w14:paraId="625D0F50"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78" w:type="dxa"/>
          </w:tcPr>
          <w:p w14:paraId="272155D1"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44E6000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78" w:type="dxa"/>
          </w:tcPr>
          <w:p w14:paraId="469BE2D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bl>
    <w:p w14:paraId="6D8358F5" w14:textId="77777777" w:rsidR="00B31A17" w:rsidRPr="00B31A17" w:rsidRDefault="00B31A17" w:rsidP="00B31A17">
      <w:pPr>
        <w:rPr>
          <w:rFonts w:ascii="Times New Roman" w:hAnsi="Times New Roman" w:cs="Times New Roman"/>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B31A17" w:rsidRPr="00B31A17" w14:paraId="478E8D61"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tcPr>
          <w:p w14:paraId="62F891FB" w14:textId="77777777" w:rsidR="00B31A17" w:rsidRPr="00B31A17" w:rsidRDefault="00B31A17" w:rsidP="00C408D0">
            <w:pPr>
              <w:pStyle w:val="TableParagraph"/>
              <w:spacing w:line="276" w:lineRule="auto"/>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7505486F" w14:textId="77777777" w:rsidR="00B31A17" w:rsidRPr="00B31A17" w:rsidRDefault="00B31A17" w:rsidP="00C408D0">
            <w:pPr>
              <w:pStyle w:val="TableParagraph"/>
              <w:spacing w:line="276" w:lineRule="auto"/>
              <w:ind w:left="191"/>
              <w:contextualSpacing/>
              <w:rPr>
                <w:b/>
                <w:sz w:val="24"/>
                <w:szCs w:val="24"/>
                <w:lang w:bidi="ta-IN"/>
              </w:rPr>
            </w:pPr>
            <w:r w:rsidRPr="00B31A17">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66B8CCFF" w14:textId="77777777" w:rsidR="00B31A17" w:rsidRPr="00B31A17" w:rsidRDefault="00B31A17" w:rsidP="00C408D0">
            <w:pPr>
              <w:pStyle w:val="TableParagraph"/>
              <w:spacing w:line="276" w:lineRule="auto"/>
              <w:ind w:left="193"/>
              <w:contextualSpacing/>
              <w:rPr>
                <w:b/>
                <w:sz w:val="24"/>
                <w:szCs w:val="24"/>
                <w:lang w:bidi="ta-IN"/>
              </w:rPr>
            </w:pPr>
            <w:r w:rsidRPr="00B31A17">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5A9D4A72" w14:textId="77777777" w:rsidR="00B31A17" w:rsidRPr="00B31A17" w:rsidRDefault="00B31A17" w:rsidP="00C408D0">
            <w:pPr>
              <w:pStyle w:val="TableParagraph"/>
              <w:spacing w:line="276" w:lineRule="auto"/>
              <w:ind w:left="192"/>
              <w:contextualSpacing/>
              <w:rPr>
                <w:b/>
                <w:sz w:val="24"/>
                <w:szCs w:val="24"/>
                <w:lang w:bidi="ta-IN"/>
              </w:rPr>
            </w:pPr>
            <w:r w:rsidRPr="00B31A17">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5F3DE243" w14:textId="77777777" w:rsidR="00B31A17" w:rsidRPr="00B31A17" w:rsidRDefault="00B31A17" w:rsidP="00C408D0">
            <w:pPr>
              <w:pStyle w:val="TableParagraph"/>
              <w:spacing w:line="276" w:lineRule="auto"/>
              <w:ind w:left="189"/>
              <w:contextualSpacing/>
              <w:rPr>
                <w:b/>
                <w:sz w:val="24"/>
                <w:szCs w:val="24"/>
                <w:lang w:bidi="ta-IN"/>
              </w:rPr>
            </w:pPr>
            <w:r w:rsidRPr="00B31A17">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641DFEED" w14:textId="77777777" w:rsidR="00B31A17" w:rsidRPr="00B31A17" w:rsidRDefault="00B31A17" w:rsidP="00C408D0">
            <w:pPr>
              <w:pStyle w:val="TableParagraph"/>
              <w:spacing w:line="276" w:lineRule="auto"/>
              <w:ind w:left="189"/>
              <w:contextualSpacing/>
              <w:rPr>
                <w:b/>
                <w:sz w:val="24"/>
                <w:szCs w:val="24"/>
                <w:lang w:bidi="ta-IN"/>
              </w:rPr>
            </w:pPr>
            <w:r w:rsidRPr="00B31A17">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6DC9BB16" w14:textId="77777777" w:rsidR="00B31A17" w:rsidRPr="00B31A17" w:rsidRDefault="00B31A17" w:rsidP="00C408D0">
            <w:pPr>
              <w:pStyle w:val="TableParagraph"/>
              <w:spacing w:line="276" w:lineRule="auto"/>
              <w:ind w:left="191"/>
              <w:contextualSpacing/>
              <w:rPr>
                <w:b/>
                <w:sz w:val="24"/>
                <w:szCs w:val="24"/>
                <w:lang w:bidi="ta-IN"/>
              </w:rPr>
            </w:pPr>
            <w:r w:rsidRPr="00B31A17">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6F1B37E5" w14:textId="77777777" w:rsidR="00B31A17" w:rsidRPr="00B31A17" w:rsidRDefault="00B31A17" w:rsidP="00C408D0">
            <w:pPr>
              <w:pStyle w:val="TableParagraph"/>
              <w:spacing w:line="276" w:lineRule="auto"/>
              <w:ind w:left="190"/>
              <w:contextualSpacing/>
              <w:rPr>
                <w:b/>
                <w:sz w:val="24"/>
                <w:szCs w:val="24"/>
                <w:lang w:bidi="ta-IN"/>
              </w:rPr>
            </w:pPr>
            <w:r w:rsidRPr="00B31A17">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023C449B" w14:textId="77777777" w:rsidR="00B31A17" w:rsidRPr="00B31A17" w:rsidRDefault="00B31A17" w:rsidP="00C408D0">
            <w:pPr>
              <w:pStyle w:val="TableParagraph"/>
              <w:spacing w:line="276" w:lineRule="auto"/>
              <w:ind w:left="190"/>
              <w:contextualSpacing/>
              <w:rPr>
                <w:b/>
                <w:sz w:val="24"/>
                <w:szCs w:val="24"/>
                <w:lang w:bidi="ta-IN"/>
              </w:rPr>
            </w:pPr>
            <w:r w:rsidRPr="00B31A17">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5D209DE3" w14:textId="77777777" w:rsidR="00B31A17" w:rsidRPr="00B31A17" w:rsidRDefault="00B31A17" w:rsidP="00C408D0">
            <w:pPr>
              <w:pStyle w:val="TableParagraph"/>
              <w:spacing w:line="276" w:lineRule="auto"/>
              <w:ind w:left="191"/>
              <w:contextualSpacing/>
              <w:rPr>
                <w:b/>
                <w:sz w:val="24"/>
                <w:szCs w:val="24"/>
                <w:lang w:bidi="ta-IN"/>
              </w:rPr>
            </w:pPr>
            <w:r w:rsidRPr="00B31A17">
              <w:rPr>
                <w:b/>
                <w:sz w:val="24"/>
                <w:szCs w:val="24"/>
                <w:lang w:bidi="ta-IN"/>
              </w:rPr>
              <w:t>PSO9</w:t>
            </w:r>
          </w:p>
        </w:tc>
        <w:tc>
          <w:tcPr>
            <w:tcW w:w="905" w:type="dxa"/>
            <w:tcBorders>
              <w:top w:val="single" w:sz="4" w:space="0" w:color="000000"/>
              <w:left w:val="single" w:sz="4" w:space="0" w:color="000000"/>
              <w:bottom w:val="single" w:sz="4" w:space="0" w:color="000000"/>
              <w:right w:val="single" w:sz="4" w:space="0" w:color="000000"/>
            </w:tcBorders>
            <w:hideMark/>
          </w:tcPr>
          <w:p w14:paraId="4755F46B" w14:textId="77777777" w:rsidR="00B31A17" w:rsidRPr="00B31A17" w:rsidRDefault="00B31A17" w:rsidP="00C408D0">
            <w:pPr>
              <w:pStyle w:val="TableParagraph"/>
              <w:spacing w:line="276" w:lineRule="auto"/>
              <w:ind w:left="173"/>
              <w:contextualSpacing/>
              <w:rPr>
                <w:b/>
                <w:sz w:val="24"/>
                <w:szCs w:val="24"/>
                <w:lang w:bidi="ta-IN"/>
              </w:rPr>
            </w:pPr>
            <w:r w:rsidRPr="00B31A17">
              <w:rPr>
                <w:b/>
                <w:sz w:val="24"/>
                <w:szCs w:val="24"/>
                <w:lang w:bidi="ta-IN"/>
              </w:rPr>
              <w:t>PSO10</w:t>
            </w:r>
          </w:p>
        </w:tc>
      </w:tr>
      <w:tr w:rsidR="00B31A17" w:rsidRPr="00B31A17" w14:paraId="63F6BEC8"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42D29A47" w14:textId="77777777" w:rsidR="00B31A17" w:rsidRPr="00B31A17" w:rsidRDefault="00B31A17" w:rsidP="00C408D0">
            <w:pPr>
              <w:pStyle w:val="TableParagraph"/>
              <w:spacing w:line="276" w:lineRule="auto"/>
              <w:ind w:left="182"/>
              <w:contextualSpacing/>
              <w:rPr>
                <w:b/>
                <w:sz w:val="24"/>
                <w:szCs w:val="24"/>
                <w:lang w:bidi="ta-IN"/>
              </w:rPr>
            </w:pPr>
            <w:r w:rsidRPr="00B31A17">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2475800B"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4ABDEF3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38E631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387D962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44F6DDD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4DA9625D"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vAlign w:val="center"/>
            <w:hideMark/>
          </w:tcPr>
          <w:p w14:paraId="762F5AC8"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11BA920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3D82166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42A235CD"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179CEAA4"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0C01D92C" w14:textId="77777777" w:rsidR="00B31A17" w:rsidRPr="00B31A17" w:rsidRDefault="00B31A17" w:rsidP="00C408D0">
            <w:pPr>
              <w:pStyle w:val="TableParagraph"/>
              <w:spacing w:line="276" w:lineRule="auto"/>
              <w:ind w:left="182"/>
              <w:contextualSpacing/>
              <w:rPr>
                <w:b/>
                <w:sz w:val="24"/>
                <w:szCs w:val="24"/>
                <w:lang w:bidi="ta-IN"/>
              </w:rPr>
            </w:pPr>
            <w:r w:rsidRPr="00B31A17">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3DF530A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0258049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05B57FE9"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1EF8B9B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46F917BB"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5D103A5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529BC046"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3C2C2A00"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05542369"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07DF2BB8"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2BAC0E3E" w14:textId="77777777" w:rsidTr="00C408D0">
        <w:trPr>
          <w:trHeight w:val="318"/>
          <w:jc w:val="center"/>
        </w:trPr>
        <w:tc>
          <w:tcPr>
            <w:tcW w:w="891" w:type="dxa"/>
            <w:tcBorders>
              <w:top w:val="single" w:sz="4" w:space="0" w:color="000000"/>
              <w:left w:val="single" w:sz="4" w:space="0" w:color="000000"/>
              <w:bottom w:val="single" w:sz="4" w:space="0" w:color="000000"/>
              <w:right w:val="single" w:sz="4" w:space="0" w:color="000000"/>
            </w:tcBorders>
            <w:hideMark/>
          </w:tcPr>
          <w:p w14:paraId="79E26347" w14:textId="77777777" w:rsidR="00B31A17" w:rsidRPr="00B31A17" w:rsidRDefault="00B31A17" w:rsidP="00C408D0">
            <w:pPr>
              <w:pStyle w:val="TableParagraph"/>
              <w:spacing w:line="276" w:lineRule="auto"/>
              <w:ind w:left="182"/>
              <w:contextualSpacing/>
              <w:rPr>
                <w:b/>
                <w:sz w:val="24"/>
                <w:szCs w:val="24"/>
                <w:lang w:bidi="ta-IN"/>
              </w:rPr>
            </w:pPr>
            <w:r w:rsidRPr="00B31A17">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7D07827E"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2426049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618B3FE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361FE826"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0119C21D"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543890E0"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191AC00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324501D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1C646B47"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537431EC"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27330DDE" w14:textId="77777777" w:rsidTr="00C408D0">
        <w:trPr>
          <w:trHeight w:val="316"/>
          <w:jc w:val="center"/>
        </w:trPr>
        <w:tc>
          <w:tcPr>
            <w:tcW w:w="891" w:type="dxa"/>
            <w:tcBorders>
              <w:top w:val="single" w:sz="4" w:space="0" w:color="000000"/>
              <w:left w:val="single" w:sz="4" w:space="0" w:color="000000"/>
              <w:bottom w:val="single" w:sz="4" w:space="0" w:color="000000"/>
              <w:right w:val="single" w:sz="4" w:space="0" w:color="000000"/>
            </w:tcBorders>
            <w:hideMark/>
          </w:tcPr>
          <w:p w14:paraId="02AB1C65" w14:textId="77777777" w:rsidR="00B31A17" w:rsidRPr="00B31A17" w:rsidRDefault="00B31A17" w:rsidP="00C408D0">
            <w:pPr>
              <w:pStyle w:val="TableParagraph"/>
              <w:spacing w:line="276" w:lineRule="auto"/>
              <w:ind w:left="182"/>
              <w:contextualSpacing/>
              <w:rPr>
                <w:b/>
                <w:sz w:val="24"/>
                <w:szCs w:val="24"/>
                <w:lang w:bidi="ta-IN"/>
              </w:rPr>
            </w:pPr>
            <w:r w:rsidRPr="00B31A17">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796D072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66B994A1"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887CD4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0CDC545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7B9BBB1B"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2065FB8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036F930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6A677E34"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1F617FDD"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7A72F522"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r w:rsidR="00B31A17" w:rsidRPr="00B31A17" w14:paraId="12147DCB" w14:textId="77777777" w:rsidTr="00C408D0">
        <w:trPr>
          <w:trHeight w:val="317"/>
          <w:jc w:val="center"/>
        </w:trPr>
        <w:tc>
          <w:tcPr>
            <w:tcW w:w="891" w:type="dxa"/>
            <w:tcBorders>
              <w:top w:val="single" w:sz="4" w:space="0" w:color="000000"/>
              <w:left w:val="single" w:sz="4" w:space="0" w:color="000000"/>
              <w:bottom w:val="single" w:sz="4" w:space="0" w:color="000000"/>
              <w:right w:val="single" w:sz="4" w:space="0" w:color="000000"/>
            </w:tcBorders>
            <w:hideMark/>
          </w:tcPr>
          <w:p w14:paraId="6CA7C281" w14:textId="77777777" w:rsidR="00B31A17" w:rsidRPr="00B31A17" w:rsidRDefault="00B31A17" w:rsidP="00C408D0">
            <w:pPr>
              <w:pStyle w:val="TableParagraph"/>
              <w:spacing w:line="276" w:lineRule="auto"/>
              <w:ind w:left="182"/>
              <w:contextualSpacing/>
              <w:rPr>
                <w:b/>
                <w:sz w:val="24"/>
                <w:szCs w:val="24"/>
                <w:lang w:bidi="ta-IN"/>
              </w:rPr>
            </w:pPr>
            <w:r w:rsidRPr="00B31A17">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7ADDCC4A"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29F335C9"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263201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5FD2AB1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2FFA1C5F"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291F36E3"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2D897C28"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0E6CCE4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7F31E855"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38AAF8B8" w14:textId="77777777" w:rsidR="00B31A17" w:rsidRPr="00B31A17" w:rsidRDefault="00B31A17" w:rsidP="00C408D0">
            <w:pPr>
              <w:jc w:val="center"/>
              <w:rPr>
                <w:rFonts w:ascii="Times New Roman" w:hAnsi="Times New Roman" w:cs="Times New Roman"/>
                <w:sz w:val="24"/>
                <w:szCs w:val="24"/>
              </w:rPr>
            </w:pPr>
            <w:r w:rsidRPr="00B31A17">
              <w:rPr>
                <w:rFonts w:ascii="Times New Roman" w:hAnsi="Times New Roman" w:cs="Times New Roman"/>
                <w:sz w:val="24"/>
                <w:szCs w:val="24"/>
              </w:rPr>
              <w:t>3</w:t>
            </w:r>
          </w:p>
        </w:tc>
      </w:tr>
    </w:tbl>
    <w:p w14:paraId="372A8B25" w14:textId="77777777" w:rsidR="00B31A17" w:rsidRPr="00B31A17" w:rsidRDefault="00B31A17" w:rsidP="00B31A17">
      <w:pPr>
        <w:rPr>
          <w:rFonts w:ascii="Times New Roman" w:hAnsi="Times New Roman" w:cs="Times New Roman"/>
          <w:sz w:val="24"/>
          <w:szCs w:val="24"/>
        </w:rPr>
      </w:pPr>
    </w:p>
    <w:p w14:paraId="7628DF55" w14:textId="77777777" w:rsidR="00B31A17" w:rsidRPr="00B31A17" w:rsidRDefault="00B31A17" w:rsidP="00B31A17">
      <w:pPr>
        <w:rPr>
          <w:rFonts w:ascii="Times New Roman" w:hAnsi="Times New Roman" w:cs="Times New Roman"/>
          <w:sz w:val="24"/>
          <w:szCs w:val="24"/>
        </w:rPr>
      </w:pPr>
    </w:p>
    <w:p w14:paraId="44FD43A0" w14:textId="77777777" w:rsidR="00B31A17" w:rsidRPr="00EE6A34" w:rsidRDefault="00B31A17" w:rsidP="00B31A17">
      <w:pPr>
        <w:rPr>
          <w:sz w:val="24"/>
          <w:szCs w:val="24"/>
        </w:rPr>
      </w:pPr>
    </w:p>
    <w:p w14:paraId="43181F20" w14:textId="77777777" w:rsidR="00B31A17" w:rsidRPr="00EE6A34" w:rsidRDefault="00B31A17" w:rsidP="00B31A17">
      <w:pPr>
        <w:rPr>
          <w:sz w:val="24"/>
          <w:szCs w:val="24"/>
        </w:rPr>
      </w:pPr>
    </w:p>
    <w:p w14:paraId="0F6EEBD7" w14:textId="77777777" w:rsidR="00B31A17" w:rsidRPr="00EE6A34" w:rsidRDefault="00B31A17" w:rsidP="00B31A17">
      <w:pPr>
        <w:rPr>
          <w:sz w:val="24"/>
          <w:szCs w:val="24"/>
        </w:rPr>
      </w:pPr>
    </w:p>
    <w:p w14:paraId="2D5A4916" w14:textId="77777777" w:rsidR="00B31A17" w:rsidRPr="00EE6A34" w:rsidRDefault="00B31A17" w:rsidP="00B31A17">
      <w:pPr>
        <w:rPr>
          <w:sz w:val="24"/>
          <w:szCs w:val="24"/>
        </w:rPr>
      </w:pPr>
    </w:p>
    <w:p w14:paraId="7BB28A62" w14:textId="77777777" w:rsidR="00B31A17" w:rsidRPr="00EE6A34" w:rsidRDefault="00B31A17" w:rsidP="00B31A17">
      <w:pPr>
        <w:rPr>
          <w:sz w:val="24"/>
          <w:szCs w:val="24"/>
        </w:rPr>
      </w:pPr>
    </w:p>
    <w:p w14:paraId="0B73D70D" w14:textId="77777777" w:rsidR="00B31A17" w:rsidRPr="00EE6A34" w:rsidRDefault="00B31A17" w:rsidP="00B31A17">
      <w:pPr>
        <w:rPr>
          <w:sz w:val="24"/>
          <w:szCs w:val="24"/>
        </w:rPr>
      </w:pPr>
    </w:p>
    <w:p w14:paraId="760DD487" w14:textId="77777777" w:rsidR="00B31A17" w:rsidRPr="00EE6A34" w:rsidRDefault="00B31A17" w:rsidP="00B31A17">
      <w:pPr>
        <w:rPr>
          <w:sz w:val="24"/>
          <w:szCs w:val="24"/>
        </w:rPr>
      </w:pPr>
    </w:p>
    <w:p w14:paraId="0B9F31D6" w14:textId="77777777" w:rsidR="00B31A17" w:rsidRPr="00EE6A34" w:rsidRDefault="00B31A17" w:rsidP="00B31A17">
      <w:pPr>
        <w:rPr>
          <w:sz w:val="24"/>
          <w:szCs w:val="24"/>
        </w:rPr>
      </w:pPr>
    </w:p>
    <w:p w14:paraId="75479CB4" w14:textId="77777777" w:rsidR="00B31A17" w:rsidRPr="00EE6A34" w:rsidRDefault="00B31A17" w:rsidP="00B31A17">
      <w:pPr>
        <w:rPr>
          <w:sz w:val="24"/>
          <w:szCs w:val="24"/>
        </w:rPr>
      </w:pPr>
    </w:p>
    <w:p w14:paraId="5753ADE9" w14:textId="77777777" w:rsidR="00B31A17" w:rsidRPr="00EE6A34" w:rsidRDefault="00B31A17" w:rsidP="00B31A17">
      <w:pPr>
        <w:rPr>
          <w:sz w:val="24"/>
          <w:szCs w:val="24"/>
        </w:rPr>
      </w:pPr>
    </w:p>
    <w:p w14:paraId="40439BB0" w14:textId="77777777" w:rsidR="00B31A17" w:rsidRPr="00EE6A34" w:rsidRDefault="00B31A17" w:rsidP="00B31A17">
      <w:pPr>
        <w:rPr>
          <w:sz w:val="24"/>
          <w:szCs w:val="24"/>
        </w:rPr>
      </w:pPr>
    </w:p>
    <w:p w14:paraId="7CB872D2" w14:textId="77777777" w:rsidR="00B31A17" w:rsidRPr="00EE6A34" w:rsidRDefault="00B31A17" w:rsidP="00B31A17">
      <w:pPr>
        <w:rPr>
          <w:sz w:val="24"/>
          <w:szCs w:val="24"/>
        </w:rPr>
      </w:pPr>
    </w:p>
    <w:p w14:paraId="4B19D1DB" w14:textId="77777777" w:rsidR="00B31A17" w:rsidRPr="00EE6A34" w:rsidRDefault="00B31A17" w:rsidP="00B31A17">
      <w:pPr>
        <w:rPr>
          <w:sz w:val="24"/>
          <w:szCs w:val="24"/>
        </w:rPr>
      </w:pPr>
    </w:p>
    <w:p w14:paraId="3894AA3B" w14:textId="77777777" w:rsidR="00B31A17" w:rsidRPr="00EE6A34" w:rsidRDefault="00B31A17" w:rsidP="00B31A17">
      <w:pPr>
        <w:rPr>
          <w:sz w:val="24"/>
          <w:szCs w:val="24"/>
        </w:rPr>
      </w:pPr>
    </w:p>
    <w:p w14:paraId="3A5373F3" w14:textId="77777777" w:rsidR="00B31A17" w:rsidRDefault="00B31A17" w:rsidP="00B31A17">
      <w:pPr>
        <w:rPr>
          <w:sz w:val="24"/>
          <w:szCs w:val="24"/>
        </w:rPr>
      </w:pPr>
    </w:p>
    <w:p w14:paraId="32042278" w14:textId="77777777" w:rsidR="000F776F" w:rsidRDefault="000F776F">
      <w:pPr>
        <w:spacing w:after="160" w:line="259" w:lineRule="auto"/>
        <w:rPr>
          <w:sz w:val="24"/>
          <w:szCs w:val="24"/>
        </w:rPr>
      </w:pPr>
    </w:p>
    <w:p w14:paraId="63AB180E" w14:textId="77777777" w:rsidR="000F776F" w:rsidRDefault="000F776F">
      <w:pPr>
        <w:spacing w:after="160" w:line="259" w:lineRule="auto"/>
        <w:rPr>
          <w:sz w:val="24"/>
          <w:szCs w:val="24"/>
        </w:rPr>
      </w:pPr>
    </w:p>
    <w:p w14:paraId="35C6AF59" w14:textId="77777777" w:rsidR="000F776F" w:rsidRDefault="000F776F">
      <w:pPr>
        <w:spacing w:after="160" w:line="259" w:lineRule="auto"/>
        <w:rPr>
          <w:sz w:val="24"/>
          <w:szCs w:val="24"/>
        </w:rPr>
      </w:pPr>
    </w:p>
    <w:p w14:paraId="2241B024" w14:textId="77777777" w:rsidR="000F776F" w:rsidRDefault="000F776F">
      <w:pPr>
        <w:spacing w:after="160" w:line="259" w:lineRule="auto"/>
        <w:rPr>
          <w:sz w:val="24"/>
          <w:szCs w:val="24"/>
        </w:rPr>
      </w:pPr>
    </w:p>
    <w:p w14:paraId="58853631" w14:textId="77777777" w:rsidR="000F776F" w:rsidRDefault="000F776F">
      <w:pPr>
        <w:spacing w:after="160" w:line="259" w:lineRule="auto"/>
        <w:rPr>
          <w:sz w:val="24"/>
          <w:szCs w:val="24"/>
        </w:rPr>
      </w:pPr>
      <w:r>
        <w:rPr>
          <w:sz w:val="24"/>
          <w:szCs w:val="24"/>
        </w:rPr>
        <w:br w:type="page"/>
      </w:r>
    </w:p>
    <w:p w14:paraId="2E93F4F0" w14:textId="097CD7F6" w:rsidR="005D7246" w:rsidRDefault="005D7246">
      <w:pPr>
        <w:spacing w:after="160" w:line="259" w:lineRule="auto"/>
        <w:rPr>
          <w:sz w:val="24"/>
          <w:szCs w:val="24"/>
        </w:rPr>
      </w:pPr>
    </w:p>
    <w:tbl>
      <w:tblPr>
        <w:tblStyle w:val="TableGrid"/>
        <w:tblW w:w="0" w:type="auto"/>
        <w:tblLook w:val="04A0" w:firstRow="1" w:lastRow="0" w:firstColumn="1" w:lastColumn="0" w:noHBand="0" w:noVBand="1"/>
      </w:tblPr>
      <w:tblGrid>
        <w:gridCol w:w="1951"/>
        <w:gridCol w:w="6095"/>
        <w:gridCol w:w="1560"/>
      </w:tblGrid>
      <w:tr w:rsidR="005D7246" w:rsidRPr="00F40100" w14:paraId="353AB18D" w14:textId="77777777" w:rsidTr="005D7246">
        <w:tc>
          <w:tcPr>
            <w:tcW w:w="1951" w:type="dxa"/>
          </w:tcPr>
          <w:p w14:paraId="029109AD" w14:textId="77777777" w:rsidR="005D7246" w:rsidRPr="00F40100" w:rsidRDefault="005D7246" w:rsidP="00C408D0">
            <w:pPr>
              <w:rPr>
                <w:b/>
              </w:rPr>
            </w:pPr>
            <w:r w:rsidRPr="00F40100">
              <w:rPr>
                <w:b/>
              </w:rPr>
              <w:t>SEMESTER: I</w:t>
            </w:r>
            <w:r>
              <w:rPr>
                <w:b/>
              </w:rPr>
              <w:t>I</w:t>
            </w:r>
          </w:p>
          <w:p w14:paraId="112CDDFC" w14:textId="77777777" w:rsidR="005D7246" w:rsidRDefault="005D7246" w:rsidP="00C408D0">
            <w:pPr>
              <w:rPr>
                <w:b/>
              </w:rPr>
            </w:pPr>
            <w:r>
              <w:rPr>
                <w:b/>
              </w:rPr>
              <w:t>PART: A</w:t>
            </w:r>
          </w:p>
          <w:p w14:paraId="014CBF81" w14:textId="77777777" w:rsidR="005D7246" w:rsidRPr="00031F14" w:rsidRDefault="005D7246" w:rsidP="00C408D0">
            <w:pPr>
              <w:rPr>
                <w:b/>
                <w:sz w:val="18"/>
                <w:szCs w:val="18"/>
              </w:rPr>
            </w:pPr>
            <w:r>
              <w:rPr>
                <w:b/>
              </w:rPr>
              <w:t xml:space="preserve">ELECTIVE – II  </w:t>
            </w:r>
          </w:p>
        </w:tc>
        <w:tc>
          <w:tcPr>
            <w:tcW w:w="6095" w:type="dxa"/>
          </w:tcPr>
          <w:p w14:paraId="785B6FC2" w14:textId="77777777" w:rsidR="005D7246" w:rsidRDefault="005D7246" w:rsidP="00C408D0">
            <w:pPr>
              <w:jc w:val="center"/>
              <w:rPr>
                <w:b/>
              </w:rPr>
            </w:pPr>
          </w:p>
          <w:p w14:paraId="66DB52A5" w14:textId="18C54102" w:rsidR="005D7246" w:rsidRPr="00B772CB" w:rsidRDefault="005D7246" w:rsidP="000F776F">
            <w:pPr>
              <w:jc w:val="center"/>
              <w:rPr>
                <w:b/>
              </w:rPr>
            </w:pPr>
            <w:r w:rsidRPr="00B772CB">
              <w:rPr>
                <w:b/>
              </w:rPr>
              <w:t>23PPHY</w:t>
            </w:r>
            <w:r>
              <w:rPr>
                <w:b/>
              </w:rPr>
              <w:t>E24-</w:t>
            </w:r>
            <w:r w:rsidR="000F776F">
              <w:rPr>
                <w:b/>
              </w:rPr>
              <w:t>2</w:t>
            </w:r>
            <w:r>
              <w:rPr>
                <w:b/>
              </w:rPr>
              <w:t xml:space="preserve">: </w:t>
            </w:r>
            <w:r w:rsidRPr="00B772CB">
              <w:rPr>
                <w:b/>
              </w:rPr>
              <w:t xml:space="preserve"> </w:t>
            </w:r>
            <w:r w:rsidR="000F776F" w:rsidRPr="00EE6A34">
              <w:rPr>
                <w:rFonts w:eastAsiaTheme="minorEastAsia"/>
                <w:b/>
                <w:bCs/>
                <w:sz w:val="24"/>
                <w:szCs w:val="24"/>
              </w:rPr>
              <w:t>BIO PHYSICS</w:t>
            </w:r>
          </w:p>
        </w:tc>
        <w:tc>
          <w:tcPr>
            <w:tcW w:w="1560" w:type="dxa"/>
          </w:tcPr>
          <w:p w14:paraId="06FE8259" w14:textId="77777777" w:rsidR="005D7246" w:rsidRPr="00F40100" w:rsidRDefault="005D7246" w:rsidP="00C408D0">
            <w:pPr>
              <w:rPr>
                <w:b/>
              </w:rPr>
            </w:pPr>
            <w:r>
              <w:rPr>
                <w:b/>
              </w:rPr>
              <w:t>Credit: 3</w:t>
            </w:r>
          </w:p>
          <w:p w14:paraId="6CDB5437" w14:textId="77777777" w:rsidR="005D7246" w:rsidRPr="00F40100" w:rsidRDefault="005D7246" w:rsidP="00C408D0">
            <w:pPr>
              <w:rPr>
                <w:b/>
              </w:rPr>
            </w:pPr>
            <w:r>
              <w:rPr>
                <w:b/>
              </w:rPr>
              <w:t>Hours: 4</w:t>
            </w:r>
          </w:p>
        </w:tc>
      </w:tr>
    </w:tbl>
    <w:p w14:paraId="50744ED6" w14:textId="77777777" w:rsidR="00B31A17" w:rsidRPr="000F776F" w:rsidRDefault="00B31A17" w:rsidP="00B31A17">
      <w:pPr>
        <w:rPr>
          <w:sz w:val="24"/>
          <w:szCs w:val="24"/>
          <w:lang w:val="en-IN"/>
        </w:rPr>
      </w:pPr>
    </w:p>
    <w:tbl>
      <w:tblPr>
        <w:tblW w:w="9685"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85"/>
      </w:tblGrid>
      <w:tr w:rsidR="00B31A17" w:rsidRPr="00EE6A34" w14:paraId="77BB98E3" w14:textId="77777777" w:rsidTr="000F776F">
        <w:trPr>
          <w:trHeight w:val="134"/>
        </w:trPr>
        <w:tc>
          <w:tcPr>
            <w:tcW w:w="9685" w:type="dxa"/>
            <w:tcBorders>
              <w:top w:val="single" w:sz="4" w:space="0" w:color="000000"/>
              <w:left w:val="single" w:sz="4" w:space="0" w:color="000000"/>
              <w:bottom w:val="single" w:sz="4" w:space="0" w:color="000000"/>
              <w:right w:val="single" w:sz="4" w:space="0" w:color="000000"/>
            </w:tcBorders>
            <w:hideMark/>
          </w:tcPr>
          <w:p w14:paraId="3121C627" w14:textId="77777777" w:rsidR="00B31A17" w:rsidRPr="00EE6A34" w:rsidRDefault="00B31A17" w:rsidP="00C408D0">
            <w:pPr>
              <w:pStyle w:val="TableParagraph"/>
              <w:spacing w:line="276" w:lineRule="auto"/>
              <w:ind w:hanging="2"/>
              <w:contextualSpacing/>
              <w:jc w:val="center"/>
              <w:rPr>
                <w:sz w:val="24"/>
                <w:szCs w:val="24"/>
                <w:lang w:val="en-IN"/>
              </w:rPr>
            </w:pPr>
            <w:r w:rsidRPr="00EE6A34">
              <w:rPr>
                <w:b/>
                <w:sz w:val="24"/>
                <w:szCs w:val="24"/>
              </w:rPr>
              <w:t>Learning Objectives</w:t>
            </w:r>
          </w:p>
        </w:tc>
      </w:tr>
      <w:tr w:rsidR="00B31A17" w:rsidRPr="000F776F" w14:paraId="656B3855" w14:textId="77777777" w:rsidTr="000F776F">
        <w:trPr>
          <w:trHeight w:val="733"/>
        </w:trPr>
        <w:tc>
          <w:tcPr>
            <w:tcW w:w="9685" w:type="dxa"/>
            <w:tcBorders>
              <w:top w:val="single" w:sz="4" w:space="0" w:color="000000"/>
              <w:left w:val="single" w:sz="4" w:space="0" w:color="000000"/>
              <w:bottom w:val="single" w:sz="4" w:space="0" w:color="000000"/>
              <w:right w:val="single" w:sz="4" w:space="0" w:color="000000"/>
            </w:tcBorders>
            <w:hideMark/>
          </w:tcPr>
          <w:p w14:paraId="72E52AAE" w14:textId="77777777" w:rsidR="00B31A17" w:rsidRPr="000F776F" w:rsidRDefault="00B31A17" w:rsidP="00C408D0">
            <w:pPr>
              <w:pStyle w:val="ListParagraph"/>
              <w:numPr>
                <w:ilvl w:val="0"/>
                <w:numId w:val="2"/>
              </w:numPr>
              <w:autoSpaceDN w:val="0"/>
              <w:spacing w:line="256" w:lineRule="auto"/>
              <w:jc w:val="both"/>
              <w:rPr>
                <w:rFonts w:ascii="Times New Roman" w:hAnsi="Times New Roman" w:cs="Times New Roman"/>
                <w:sz w:val="24"/>
                <w:szCs w:val="24"/>
              </w:rPr>
            </w:pPr>
            <w:r w:rsidRPr="000F776F">
              <w:rPr>
                <w:rFonts w:ascii="Times New Roman" w:hAnsi="Times New Roman" w:cs="Times New Roman"/>
                <w:sz w:val="24"/>
                <w:szCs w:val="24"/>
              </w:rPr>
              <w:t>To understand the physical principles involved in cell function maintenance.</w:t>
            </w:r>
          </w:p>
          <w:p w14:paraId="5CA35CE8" w14:textId="77777777" w:rsidR="00B31A17" w:rsidRPr="000F776F" w:rsidRDefault="00B31A17" w:rsidP="000F776F">
            <w:pPr>
              <w:pStyle w:val="ListParagraph"/>
              <w:numPr>
                <w:ilvl w:val="0"/>
                <w:numId w:val="2"/>
              </w:numPr>
              <w:autoSpaceDN w:val="0"/>
              <w:spacing w:line="256" w:lineRule="auto"/>
              <w:ind w:right="179"/>
              <w:jc w:val="both"/>
              <w:rPr>
                <w:rFonts w:ascii="Times New Roman" w:hAnsi="Times New Roman" w:cs="Times New Roman"/>
                <w:sz w:val="24"/>
                <w:szCs w:val="24"/>
              </w:rPr>
            </w:pPr>
            <w:r w:rsidRPr="000F776F">
              <w:rPr>
                <w:rFonts w:ascii="Times New Roman" w:hAnsi="Times New Roman" w:cs="Times New Roman"/>
                <w:sz w:val="24"/>
                <w:szCs w:val="24"/>
              </w:rPr>
              <w:t xml:space="preserve">To understand the fundamentals of macromolecular structures involved in propagation of life. </w:t>
            </w:r>
          </w:p>
          <w:p w14:paraId="02300853" w14:textId="77777777" w:rsidR="00B31A17" w:rsidRPr="000F776F" w:rsidRDefault="00B31A17" w:rsidP="000F776F">
            <w:pPr>
              <w:pStyle w:val="ListParagraph"/>
              <w:numPr>
                <w:ilvl w:val="0"/>
                <w:numId w:val="2"/>
              </w:numPr>
              <w:autoSpaceDN w:val="0"/>
              <w:spacing w:line="256" w:lineRule="auto"/>
              <w:ind w:right="179"/>
              <w:jc w:val="both"/>
              <w:rPr>
                <w:rFonts w:ascii="Times New Roman" w:hAnsi="Times New Roman" w:cs="Times New Roman"/>
                <w:sz w:val="24"/>
                <w:szCs w:val="24"/>
              </w:rPr>
            </w:pPr>
            <w:r w:rsidRPr="000F776F">
              <w:rPr>
                <w:rFonts w:ascii="Times New Roman" w:hAnsi="Times New Roman" w:cs="Times New Roman"/>
                <w:sz w:val="24"/>
                <w:szCs w:val="24"/>
              </w:rPr>
              <w:t>To understand the biophysical function of membrane and neuron.</w:t>
            </w:r>
          </w:p>
          <w:p w14:paraId="07BC1C0B" w14:textId="77777777" w:rsidR="00B31A17" w:rsidRPr="000F776F" w:rsidRDefault="00B31A17" w:rsidP="000F776F">
            <w:pPr>
              <w:pStyle w:val="ListParagraph"/>
              <w:numPr>
                <w:ilvl w:val="0"/>
                <w:numId w:val="2"/>
              </w:numPr>
              <w:autoSpaceDN w:val="0"/>
              <w:spacing w:line="256" w:lineRule="auto"/>
              <w:ind w:right="179"/>
              <w:jc w:val="both"/>
              <w:rPr>
                <w:rFonts w:ascii="Times New Roman" w:hAnsi="Times New Roman" w:cs="Times New Roman"/>
                <w:sz w:val="24"/>
                <w:szCs w:val="24"/>
              </w:rPr>
            </w:pPr>
            <w:r w:rsidRPr="000F776F">
              <w:rPr>
                <w:rFonts w:ascii="Times New Roman" w:hAnsi="Times New Roman" w:cs="Times New Roman"/>
                <w:sz w:val="24"/>
                <w:szCs w:val="24"/>
              </w:rPr>
              <w:t>To understand various kinds of radiation and their effects on living system and to know the hazards posed by such radiations and the required precautions.</w:t>
            </w:r>
          </w:p>
          <w:p w14:paraId="568C74D7" w14:textId="77777777" w:rsidR="00B31A17" w:rsidRPr="000F776F" w:rsidRDefault="00B31A17" w:rsidP="000F776F">
            <w:pPr>
              <w:pStyle w:val="ListParagraph"/>
              <w:numPr>
                <w:ilvl w:val="0"/>
                <w:numId w:val="2"/>
              </w:numPr>
              <w:autoSpaceDN w:val="0"/>
              <w:spacing w:line="256" w:lineRule="auto"/>
              <w:ind w:right="179"/>
              <w:jc w:val="both"/>
              <w:rPr>
                <w:rFonts w:ascii="Times New Roman" w:hAnsi="Times New Roman" w:cs="Times New Roman"/>
                <w:sz w:val="24"/>
                <w:szCs w:val="24"/>
              </w:rPr>
            </w:pPr>
            <w:r w:rsidRPr="000F776F">
              <w:rPr>
                <w:rFonts w:ascii="Times New Roman" w:hAnsi="Times New Roman" w:cs="Times New Roman"/>
                <w:sz w:val="24"/>
                <w:szCs w:val="24"/>
              </w:rPr>
              <w:t>To understand the physical principles behind the various techniques available for interrogating biological macromolecules.</w:t>
            </w:r>
          </w:p>
        </w:tc>
      </w:tr>
    </w:tbl>
    <w:p w14:paraId="5D5CF66F" w14:textId="77777777" w:rsidR="00B31A17" w:rsidRPr="000F776F" w:rsidRDefault="00B31A17" w:rsidP="00B31A17">
      <w:pPr>
        <w:rPr>
          <w:rFonts w:ascii="Times New Roman" w:hAnsi="Times New Roman" w:cs="Times New Roman"/>
          <w:sz w:val="24"/>
          <w:szCs w:val="24"/>
        </w:rPr>
      </w:pPr>
    </w:p>
    <w:tbl>
      <w:tblPr>
        <w:tblStyle w:val="TableGrid"/>
        <w:tblW w:w="0" w:type="auto"/>
        <w:tblInd w:w="-34" w:type="dxa"/>
        <w:tblLook w:val="04A0" w:firstRow="1" w:lastRow="0" w:firstColumn="1" w:lastColumn="0" w:noHBand="0" w:noVBand="1"/>
      </w:tblPr>
      <w:tblGrid>
        <w:gridCol w:w="1135"/>
        <w:gridCol w:w="8505"/>
      </w:tblGrid>
      <w:tr w:rsidR="00B31A17" w:rsidRPr="000F776F" w14:paraId="78D9EA13" w14:textId="77777777" w:rsidTr="000F776F">
        <w:tc>
          <w:tcPr>
            <w:tcW w:w="1135" w:type="dxa"/>
            <w:tcBorders>
              <w:top w:val="single" w:sz="4" w:space="0" w:color="auto"/>
              <w:left w:val="single" w:sz="4" w:space="0" w:color="auto"/>
              <w:bottom w:val="single" w:sz="4" w:space="0" w:color="auto"/>
              <w:right w:val="single" w:sz="4" w:space="0" w:color="auto"/>
            </w:tcBorders>
            <w:vAlign w:val="center"/>
            <w:hideMark/>
          </w:tcPr>
          <w:p w14:paraId="5266ED32" w14:textId="77777777" w:rsidR="00B31A17" w:rsidRPr="000F776F" w:rsidRDefault="00B31A17" w:rsidP="00C408D0">
            <w:pPr>
              <w:adjustRightInd w:val="0"/>
              <w:jc w:val="center"/>
              <w:rPr>
                <w:rFonts w:ascii="Times New Roman" w:hAnsi="Times New Roman" w:cs="Times New Roman"/>
                <w:color w:val="000000"/>
                <w:sz w:val="24"/>
                <w:szCs w:val="24"/>
              </w:rPr>
            </w:pPr>
            <w:r w:rsidRPr="000F776F">
              <w:rPr>
                <w:rFonts w:ascii="Times New Roman" w:hAnsi="Times New Roman" w:cs="Times New Roman"/>
                <w:b/>
                <w:bCs/>
                <w:color w:val="000000"/>
                <w:sz w:val="24"/>
                <w:szCs w:val="24"/>
              </w:rPr>
              <w:t>UNITS</w:t>
            </w:r>
          </w:p>
        </w:tc>
        <w:tc>
          <w:tcPr>
            <w:tcW w:w="8505" w:type="dxa"/>
            <w:tcBorders>
              <w:top w:val="single" w:sz="4" w:space="0" w:color="auto"/>
              <w:left w:val="single" w:sz="4" w:space="0" w:color="auto"/>
              <w:bottom w:val="single" w:sz="4" w:space="0" w:color="auto"/>
              <w:right w:val="single" w:sz="4" w:space="0" w:color="auto"/>
            </w:tcBorders>
            <w:hideMark/>
          </w:tcPr>
          <w:p w14:paraId="51A66E15" w14:textId="5D3A8AFF" w:rsidR="00B31A17" w:rsidRPr="000F776F" w:rsidRDefault="00B31A17" w:rsidP="000F776F">
            <w:pPr>
              <w:adjustRightInd w:val="0"/>
              <w:jc w:val="center"/>
              <w:rPr>
                <w:rFonts w:ascii="Times New Roman" w:hAnsi="Times New Roman" w:cs="Times New Roman"/>
                <w:color w:val="000000"/>
                <w:sz w:val="24"/>
                <w:szCs w:val="24"/>
              </w:rPr>
            </w:pPr>
            <w:r w:rsidRPr="000F776F">
              <w:rPr>
                <w:rFonts w:ascii="Times New Roman" w:hAnsi="Times New Roman" w:cs="Times New Roman"/>
                <w:b/>
                <w:bCs/>
                <w:color w:val="000000"/>
                <w:sz w:val="24"/>
                <w:szCs w:val="24"/>
              </w:rPr>
              <w:t>Course Details</w:t>
            </w:r>
          </w:p>
        </w:tc>
      </w:tr>
      <w:tr w:rsidR="00B31A17" w:rsidRPr="000F776F" w14:paraId="1415F15D" w14:textId="77777777" w:rsidTr="000F776F">
        <w:tc>
          <w:tcPr>
            <w:tcW w:w="1135" w:type="dxa"/>
            <w:tcBorders>
              <w:top w:val="single" w:sz="4" w:space="0" w:color="auto"/>
              <w:left w:val="single" w:sz="4" w:space="0" w:color="auto"/>
              <w:bottom w:val="single" w:sz="4" w:space="0" w:color="auto"/>
              <w:right w:val="single" w:sz="4" w:space="0" w:color="auto"/>
            </w:tcBorders>
            <w:vAlign w:val="center"/>
            <w:hideMark/>
          </w:tcPr>
          <w:p w14:paraId="5AF5E1EC" w14:textId="2110263E" w:rsidR="00B31A17" w:rsidRPr="000F776F" w:rsidRDefault="000F776F" w:rsidP="000F776F">
            <w:pPr>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w:t>
            </w:r>
            <w:r w:rsidR="00B31A17" w:rsidRPr="000F776F">
              <w:rPr>
                <w:rFonts w:ascii="Times New Roman" w:hAnsi="Times New Roman" w:cs="Times New Roman"/>
                <w:b/>
                <w:bCs/>
                <w:color w:val="000000"/>
                <w:sz w:val="24"/>
                <w:szCs w:val="24"/>
              </w:rPr>
              <w:t xml:space="preserve"> </w:t>
            </w:r>
          </w:p>
        </w:tc>
        <w:tc>
          <w:tcPr>
            <w:tcW w:w="8505" w:type="dxa"/>
            <w:tcBorders>
              <w:top w:val="single" w:sz="4" w:space="0" w:color="auto"/>
              <w:left w:val="single" w:sz="4" w:space="0" w:color="auto"/>
              <w:bottom w:val="single" w:sz="4" w:space="0" w:color="auto"/>
              <w:right w:val="single" w:sz="4" w:space="0" w:color="auto"/>
            </w:tcBorders>
          </w:tcPr>
          <w:p w14:paraId="25E900DD" w14:textId="7670B772" w:rsidR="00B31A17" w:rsidRPr="000F776F" w:rsidRDefault="000F776F" w:rsidP="000F776F">
            <w:pPr>
              <w:spacing w:line="240" w:lineRule="auto"/>
              <w:jc w:val="both"/>
              <w:rPr>
                <w:rFonts w:ascii="Times New Roman" w:hAnsi="Times New Roman" w:cs="Times New Roman"/>
                <w:bCs/>
                <w:sz w:val="24"/>
                <w:szCs w:val="24"/>
              </w:rPr>
            </w:pPr>
            <w:r w:rsidRPr="000F776F">
              <w:rPr>
                <w:rFonts w:ascii="Times New Roman" w:hAnsi="Times New Roman" w:cs="Times New Roman"/>
                <w:b/>
                <w:bCs/>
                <w:sz w:val="24"/>
                <w:szCs w:val="24"/>
              </w:rPr>
              <w:t>CELLULAR BIOPHYSICS</w:t>
            </w:r>
            <w:r>
              <w:rPr>
                <w:rFonts w:ascii="Times New Roman" w:hAnsi="Times New Roman" w:cs="Times New Roman"/>
                <w:bCs/>
                <w:sz w:val="24"/>
                <w:szCs w:val="24"/>
              </w:rPr>
              <w:t xml:space="preserve">: </w:t>
            </w:r>
            <w:r w:rsidR="00B31A17" w:rsidRPr="000F776F">
              <w:rPr>
                <w:rFonts w:ascii="Times New Roman" w:hAnsi="Times New Roman" w:cs="Times New Roman"/>
                <w:bCs/>
                <w:sz w:val="24"/>
                <w:szCs w:val="24"/>
              </w:rPr>
              <w:t xml:space="preserve">Architecture and Life Cycle of cells – Organelles of Prokaryotic and Eukaryotic cell – Cell size and shape – Fine structure of Prokaryotic and Eukaryotic cell organization – Compartment &amp; assemblies membrane system – Extracellular matrix - Molecular mechanisms of Vesicular traffic - Electrical activities of cardiac and neuronal cells. </w:t>
            </w:r>
          </w:p>
          <w:p w14:paraId="76D2E7DD" w14:textId="77777777" w:rsidR="00B31A17" w:rsidRPr="000F776F" w:rsidRDefault="00B31A17" w:rsidP="000F776F">
            <w:pPr>
              <w:adjustRightInd w:val="0"/>
              <w:spacing w:line="240" w:lineRule="auto"/>
              <w:rPr>
                <w:rFonts w:ascii="Times New Roman" w:hAnsi="Times New Roman" w:cs="Times New Roman"/>
                <w:color w:val="000000"/>
                <w:sz w:val="24"/>
                <w:szCs w:val="24"/>
              </w:rPr>
            </w:pPr>
          </w:p>
        </w:tc>
      </w:tr>
      <w:tr w:rsidR="00B31A17" w:rsidRPr="000F776F" w14:paraId="4AB13939" w14:textId="77777777" w:rsidTr="000F776F">
        <w:tc>
          <w:tcPr>
            <w:tcW w:w="1135" w:type="dxa"/>
            <w:tcBorders>
              <w:top w:val="single" w:sz="4" w:space="0" w:color="auto"/>
              <w:left w:val="single" w:sz="4" w:space="0" w:color="auto"/>
              <w:bottom w:val="single" w:sz="4" w:space="0" w:color="auto"/>
              <w:right w:val="single" w:sz="4" w:space="0" w:color="auto"/>
            </w:tcBorders>
            <w:vAlign w:val="center"/>
            <w:hideMark/>
          </w:tcPr>
          <w:p w14:paraId="28D93BCD" w14:textId="7399353A" w:rsidR="00B31A17" w:rsidRPr="000F776F" w:rsidRDefault="000F776F" w:rsidP="000F776F">
            <w:pPr>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II</w:t>
            </w:r>
            <w:r w:rsidR="00B31A17" w:rsidRPr="000F776F">
              <w:rPr>
                <w:rFonts w:ascii="Times New Roman" w:hAnsi="Times New Roman" w:cs="Times New Roman"/>
                <w:b/>
                <w:bCs/>
                <w:color w:val="000000"/>
                <w:sz w:val="24"/>
                <w:szCs w:val="24"/>
              </w:rPr>
              <w:t xml:space="preserve"> </w:t>
            </w:r>
          </w:p>
        </w:tc>
        <w:tc>
          <w:tcPr>
            <w:tcW w:w="8505" w:type="dxa"/>
            <w:tcBorders>
              <w:top w:val="single" w:sz="4" w:space="0" w:color="auto"/>
              <w:left w:val="single" w:sz="4" w:space="0" w:color="auto"/>
              <w:bottom w:val="single" w:sz="4" w:space="0" w:color="auto"/>
              <w:right w:val="single" w:sz="4" w:space="0" w:color="auto"/>
            </w:tcBorders>
            <w:hideMark/>
          </w:tcPr>
          <w:p w14:paraId="3740C423" w14:textId="56D67B3E" w:rsidR="00B31A17" w:rsidRPr="000F776F" w:rsidRDefault="000F776F" w:rsidP="000F776F">
            <w:pPr>
              <w:spacing w:line="240" w:lineRule="auto"/>
              <w:jc w:val="both"/>
              <w:rPr>
                <w:rFonts w:ascii="Times New Roman" w:hAnsi="Times New Roman" w:cs="Times New Roman"/>
                <w:bCs/>
                <w:sz w:val="24"/>
                <w:szCs w:val="24"/>
              </w:rPr>
            </w:pPr>
            <w:r w:rsidRPr="000F776F">
              <w:rPr>
                <w:rFonts w:ascii="Times New Roman" w:hAnsi="Times New Roman" w:cs="Times New Roman"/>
                <w:b/>
                <w:bCs/>
                <w:sz w:val="24"/>
                <w:szCs w:val="24"/>
              </w:rPr>
              <w:t>MOLECULAR BIOPHYSICS</w:t>
            </w:r>
            <w:r>
              <w:rPr>
                <w:rFonts w:ascii="Times New Roman" w:hAnsi="Times New Roman" w:cs="Times New Roman"/>
                <w:bCs/>
                <w:sz w:val="24"/>
                <w:szCs w:val="24"/>
              </w:rPr>
              <w:t xml:space="preserve">: </w:t>
            </w:r>
            <w:r w:rsidR="00B31A17" w:rsidRPr="000F776F">
              <w:rPr>
                <w:rFonts w:ascii="Times New Roman" w:hAnsi="Times New Roman" w:cs="Times New Roman"/>
                <w:bCs/>
                <w:sz w:val="24"/>
                <w:szCs w:val="24"/>
              </w:rPr>
              <w:t>Macromolecular structure: Protein structure – amino acids, peptide bonds, primary, secondary, tertiary and qu</w:t>
            </w:r>
            <w:r>
              <w:rPr>
                <w:rFonts w:ascii="Times New Roman" w:hAnsi="Times New Roman" w:cs="Times New Roman"/>
                <w:bCs/>
                <w:sz w:val="24"/>
                <w:szCs w:val="24"/>
              </w:rPr>
              <w:t xml:space="preserve">aternary structures of proteins. </w:t>
            </w:r>
            <w:r w:rsidR="00B31A17" w:rsidRPr="000F776F">
              <w:rPr>
                <w:rFonts w:ascii="Times New Roman" w:hAnsi="Times New Roman" w:cs="Times New Roman"/>
                <w:bCs/>
                <w:sz w:val="24"/>
                <w:szCs w:val="24"/>
              </w:rPr>
              <w:t>Nucleic acid structure: nucleosides and nucleotides, RNA structure, D</w:t>
            </w:r>
            <w:r>
              <w:rPr>
                <w:rFonts w:ascii="Times New Roman" w:hAnsi="Times New Roman" w:cs="Times New Roman"/>
                <w:bCs/>
                <w:sz w:val="24"/>
                <w:szCs w:val="24"/>
              </w:rPr>
              <w:t xml:space="preserve">NA structure and conformation.  </w:t>
            </w:r>
            <w:r w:rsidR="00B31A17" w:rsidRPr="000F776F">
              <w:rPr>
                <w:rFonts w:ascii="Times New Roman" w:hAnsi="Times New Roman" w:cs="Times New Roman"/>
                <w:bCs/>
                <w:sz w:val="24"/>
                <w:szCs w:val="24"/>
              </w:rPr>
              <w:t>Special Bio-macromolecules: Metalloproteins, nucleoproteins, ribozymes, chaperons and prions.</w:t>
            </w:r>
          </w:p>
        </w:tc>
      </w:tr>
      <w:tr w:rsidR="00B31A17" w:rsidRPr="000F776F" w14:paraId="572CAE9A" w14:textId="77777777" w:rsidTr="000F776F">
        <w:tc>
          <w:tcPr>
            <w:tcW w:w="1135" w:type="dxa"/>
            <w:tcBorders>
              <w:top w:val="single" w:sz="4" w:space="0" w:color="auto"/>
              <w:left w:val="single" w:sz="4" w:space="0" w:color="auto"/>
              <w:bottom w:val="single" w:sz="4" w:space="0" w:color="auto"/>
              <w:right w:val="single" w:sz="4" w:space="0" w:color="auto"/>
            </w:tcBorders>
            <w:vAlign w:val="center"/>
            <w:hideMark/>
          </w:tcPr>
          <w:p w14:paraId="0BED16A1" w14:textId="12DB6E13" w:rsidR="000F776F" w:rsidRPr="000F776F" w:rsidRDefault="000F776F" w:rsidP="000F776F">
            <w:pPr>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III</w:t>
            </w:r>
          </w:p>
          <w:p w14:paraId="2189C694" w14:textId="2F1D2195" w:rsidR="00B31A17" w:rsidRPr="000F776F" w:rsidRDefault="00B31A17" w:rsidP="000F776F">
            <w:pPr>
              <w:adjustRightInd w:val="0"/>
              <w:spacing w:line="240" w:lineRule="auto"/>
              <w:jc w:val="center"/>
              <w:rPr>
                <w:rFonts w:ascii="Times New Roman" w:hAnsi="Times New Roman" w:cs="Times New Roman"/>
                <w:color w:val="000000"/>
                <w:sz w:val="24"/>
                <w:szCs w:val="24"/>
              </w:rPr>
            </w:pPr>
          </w:p>
        </w:tc>
        <w:tc>
          <w:tcPr>
            <w:tcW w:w="8505" w:type="dxa"/>
            <w:tcBorders>
              <w:top w:val="single" w:sz="4" w:space="0" w:color="auto"/>
              <w:left w:val="single" w:sz="4" w:space="0" w:color="auto"/>
              <w:bottom w:val="single" w:sz="4" w:space="0" w:color="auto"/>
              <w:right w:val="single" w:sz="4" w:space="0" w:color="auto"/>
            </w:tcBorders>
            <w:hideMark/>
          </w:tcPr>
          <w:p w14:paraId="3D93D60F" w14:textId="4EF5DA1B" w:rsidR="00B31A17" w:rsidRPr="000F776F" w:rsidRDefault="000F776F" w:rsidP="000F776F">
            <w:pPr>
              <w:adjustRightInd w:val="0"/>
              <w:spacing w:line="240" w:lineRule="auto"/>
              <w:jc w:val="both"/>
              <w:rPr>
                <w:rFonts w:ascii="Times New Roman" w:hAnsi="Times New Roman" w:cs="Times New Roman"/>
                <w:b/>
                <w:sz w:val="24"/>
                <w:szCs w:val="24"/>
              </w:rPr>
            </w:pPr>
            <w:r w:rsidRPr="000F776F">
              <w:rPr>
                <w:rFonts w:ascii="Times New Roman" w:hAnsi="Times New Roman" w:cs="Times New Roman"/>
                <w:b/>
                <w:sz w:val="24"/>
                <w:szCs w:val="24"/>
              </w:rPr>
              <w:t>MEMBRANE</w:t>
            </w:r>
            <w:r>
              <w:rPr>
                <w:rFonts w:ascii="Times New Roman" w:hAnsi="Times New Roman" w:cs="Times New Roman"/>
                <w:b/>
                <w:sz w:val="24"/>
                <w:szCs w:val="24"/>
              </w:rPr>
              <w:t xml:space="preserve"> </w:t>
            </w:r>
            <w:r w:rsidRPr="000F776F">
              <w:rPr>
                <w:rFonts w:ascii="Times New Roman" w:hAnsi="Times New Roman" w:cs="Times New Roman"/>
                <w:b/>
                <w:sz w:val="24"/>
                <w:szCs w:val="24"/>
              </w:rPr>
              <w:t xml:space="preserve">AND NEURO </w:t>
            </w:r>
            <w:proofErr w:type="gramStart"/>
            <w:r w:rsidRPr="000F776F">
              <w:rPr>
                <w:rFonts w:ascii="Times New Roman" w:hAnsi="Times New Roman" w:cs="Times New Roman"/>
                <w:b/>
                <w:sz w:val="24"/>
                <w:szCs w:val="24"/>
              </w:rPr>
              <w:t>BIOPHYISCS</w:t>
            </w:r>
            <w:r w:rsidRPr="000F776F">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B31A17" w:rsidRPr="000F776F">
              <w:rPr>
                <w:rFonts w:ascii="Times New Roman" w:hAnsi="Times New Roman" w:cs="Times New Roman"/>
                <w:sz w:val="24"/>
                <w:szCs w:val="24"/>
              </w:rPr>
              <w:t xml:space="preserve">Models membranes - Biological membranes and dynamics – Membrane Capacitors – Transport across cell and organelle membranes – Ion channels. </w:t>
            </w:r>
          </w:p>
          <w:p w14:paraId="6B87E36D" w14:textId="77777777" w:rsidR="00B31A17" w:rsidRPr="000F776F" w:rsidRDefault="00B31A17" w:rsidP="000F776F">
            <w:pPr>
              <w:spacing w:line="240" w:lineRule="auto"/>
              <w:jc w:val="both"/>
              <w:rPr>
                <w:rFonts w:ascii="Times New Roman" w:hAnsi="Times New Roman" w:cs="Times New Roman"/>
                <w:sz w:val="24"/>
                <w:szCs w:val="24"/>
              </w:rPr>
            </w:pPr>
            <w:r w:rsidRPr="000F776F">
              <w:rPr>
                <w:rFonts w:ascii="Times New Roman" w:hAnsi="Times New Roman" w:cs="Times New Roman"/>
                <w:sz w:val="24"/>
                <w:szCs w:val="24"/>
              </w:rPr>
              <w:t>Nervous system: Organization of the nervous system –Membrane potential – Origins of membrane potential - Electrochemical potentials – Nernst equation – Goldman equation.</w:t>
            </w:r>
          </w:p>
        </w:tc>
      </w:tr>
      <w:tr w:rsidR="00B31A17" w:rsidRPr="000F776F" w14:paraId="41E221E4" w14:textId="77777777" w:rsidTr="000F776F">
        <w:tc>
          <w:tcPr>
            <w:tcW w:w="1135" w:type="dxa"/>
            <w:tcBorders>
              <w:top w:val="single" w:sz="4" w:space="0" w:color="auto"/>
              <w:left w:val="single" w:sz="4" w:space="0" w:color="auto"/>
              <w:bottom w:val="single" w:sz="4" w:space="0" w:color="auto"/>
              <w:right w:val="single" w:sz="4" w:space="0" w:color="auto"/>
            </w:tcBorders>
            <w:vAlign w:val="center"/>
            <w:hideMark/>
          </w:tcPr>
          <w:p w14:paraId="68333A43" w14:textId="22C00A1B" w:rsidR="00B31A17" w:rsidRPr="000F776F" w:rsidRDefault="000F776F" w:rsidP="000F776F">
            <w:pPr>
              <w:adjustRightInd w:val="0"/>
              <w:spacing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IV</w:t>
            </w:r>
            <w:r w:rsidR="00B31A17" w:rsidRPr="000F776F">
              <w:rPr>
                <w:rFonts w:ascii="Times New Roman" w:hAnsi="Times New Roman" w:cs="Times New Roman"/>
                <w:b/>
                <w:bCs/>
                <w:color w:val="000000"/>
                <w:sz w:val="24"/>
                <w:szCs w:val="24"/>
              </w:rPr>
              <w:t xml:space="preserve"> </w:t>
            </w:r>
          </w:p>
        </w:tc>
        <w:tc>
          <w:tcPr>
            <w:tcW w:w="8505" w:type="dxa"/>
            <w:tcBorders>
              <w:top w:val="single" w:sz="4" w:space="0" w:color="auto"/>
              <w:left w:val="single" w:sz="4" w:space="0" w:color="auto"/>
              <w:bottom w:val="single" w:sz="4" w:space="0" w:color="auto"/>
              <w:right w:val="single" w:sz="4" w:space="0" w:color="auto"/>
            </w:tcBorders>
            <w:hideMark/>
          </w:tcPr>
          <w:p w14:paraId="104F00E6" w14:textId="01CEEBB8" w:rsidR="00B31A17" w:rsidRPr="000F776F" w:rsidRDefault="000F776F" w:rsidP="000F776F">
            <w:pPr>
              <w:spacing w:line="240" w:lineRule="auto"/>
              <w:jc w:val="both"/>
              <w:rPr>
                <w:rFonts w:ascii="Times New Roman" w:hAnsi="Times New Roman" w:cs="Times New Roman"/>
                <w:color w:val="000000"/>
                <w:sz w:val="24"/>
                <w:szCs w:val="24"/>
              </w:rPr>
            </w:pPr>
            <w:r w:rsidRPr="000F776F">
              <w:rPr>
                <w:rFonts w:ascii="Times New Roman" w:hAnsi="Times New Roman" w:cs="Times New Roman"/>
                <w:b/>
                <w:bCs/>
                <w:sz w:val="24"/>
                <w:szCs w:val="24"/>
              </w:rPr>
              <w:t>RADIATION BIO PHYSICS</w:t>
            </w:r>
            <w:r>
              <w:rPr>
                <w:rFonts w:ascii="Times New Roman" w:hAnsi="Times New Roman" w:cs="Times New Roman"/>
                <w:sz w:val="24"/>
                <w:szCs w:val="24"/>
              </w:rPr>
              <w:t xml:space="preserve">: </w:t>
            </w:r>
            <w:r w:rsidR="00B31A17" w:rsidRPr="000F776F">
              <w:rPr>
                <w:rFonts w:ascii="Times New Roman" w:hAnsi="Times New Roman" w:cs="Times New Roman"/>
                <w:sz w:val="24"/>
                <w:szCs w:val="24"/>
              </w:rPr>
              <w:t>X-Ray: Effects on bio-macromolecules – Gamma Radiation: Molecular effects of gamma radiation, Radiation effects on nucleic acids and membranes, Effects on cell and organelles – UV radiation: Effects on bio-macromolecules and proteins – Radiation hazards and protection – use of radiations in cancer.</w:t>
            </w:r>
          </w:p>
        </w:tc>
      </w:tr>
      <w:tr w:rsidR="000F776F" w:rsidRPr="000F776F" w14:paraId="710D7277" w14:textId="77777777" w:rsidTr="000F776F">
        <w:tc>
          <w:tcPr>
            <w:tcW w:w="1135" w:type="dxa"/>
            <w:tcBorders>
              <w:top w:val="single" w:sz="4" w:space="0" w:color="auto"/>
              <w:left w:val="single" w:sz="4" w:space="0" w:color="auto"/>
              <w:bottom w:val="single" w:sz="4" w:space="0" w:color="auto"/>
              <w:right w:val="single" w:sz="4" w:space="0" w:color="auto"/>
            </w:tcBorders>
            <w:vAlign w:val="center"/>
          </w:tcPr>
          <w:p w14:paraId="5D275AEA" w14:textId="049C3DC3" w:rsidR="000F776F" w:rsidRDefault="000F776F" w:rsidP="000F776F">
            <w:pPr>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Pr="000F776F">
              <w:rPr>
                <w:rFonts w:ascii="Times New Roman" w:hAnsi="Times New Roman" w:cs="Times New Roman"/>
                <w:b/>
                <w:bCs/>
                <w:color w:val="000000"/>
                <w:sz w:val="24"/>
                <w:szCs w:val="24"/>
              </w:rPr>
              <w:t xml:space="preserve"> </w:t>
            </w:r>
          </w:p>
        </w:tc>
        <w:tc>
          <w:tcPr>
            <w:tcW w:w="8505" w:type="dxa"/>
            <w:tcBorders>
              <w:top w:val="single" w:sz="4" w:space="0" w:color="auto"/>
              <w:left w:val="single" w:sz="4" w:space="0" w:color="auto"/>
              <w:bottom w:val="single" w:sz="4" w:space="0" w:color="auto"/>
              <w:right w:val="single" w:sz="4" w:space="0" w:color="auto"/>
            </w:tcBorders>
          </w:tcPr>
          <w:p w14:paraId="49D7A623" w14:textId="78FA2473" w:rsidR="000F776F" w:rsidRPr="000F776F" w:rsidRDefault="000F776F" w:rsidP="000F776F">
            <w:pPr>
              <w:spacing w:line="240" w:lineRule="auto"/>
              <w:jc w:val="both"/>
              <w:rPr>
                <w:rFonts w:ascii="Times New Roman" w:hAnsi="Times New Roman" w:cs="Times New Roman"/>
                <w:b/>
                <w:bCs/>
                <w:sz w:val="24"/>
                <w:szCs w:val="24"/>
              </w:rPr>
            </w:pPr>
            <w:r w:rsidRPr="000F776F">
              <w:rPr>
                <w:rFonts w:ascii="Times New Roman" w:hAnsi="Times New Roman" w:cs="Times New Roman"/>
                <w:b/>
                <w:bCs/>
                <w:sz w:val="24"/>
                <w:szCs w:val="24"/>
              </w:rPr>
              <w:t>PHYSICAL METHODS IN BIOLOGY</w:t>
            </w:r>
            <w:r>
              <w:rPr>
                <w:rFonts w:ascii="Times New Roman" w:hAnsi="Times New Roman" w:cs="Times New Roman"/>
                <w:bCs/>
                <w:sz w:val="24"/>
                <w:szCs w:val="24"/>
              </w:rPr>
              <w:t xml:space="preserve">: </w:t>
            </w:r>
            <w:r w:rsidRPr="000F776F">
              <w:rPr>
                <w:rFonts w:ascii="Times New Roman" w:hAnsi="Times New Roman" w:cs="Times New Roman"/>
                <w:bCs/>
                <w:sz w:val="24"/>
                <w:szCs w:val="24"/>
              </w:rPr>
              <w:t>Spectroscopy: UV-Visible absorption spectrophotometry – Optical Rotatory Dispersion (ORD) – Structure Determination: X-ray Crystallography, Electron spin resonance (ESR) and biological applications. Chromatography: Thin layer chromatography (TLC), Gas liquid chromatography (GLC) – Centrifugation: Differential centrifugation, density gradient centrifugation. Electrophoresis: Gel electrophoresis, polyacrylamide gel electrophoresis.</w:t>
            </w:r>
          </w:p>
        </w:tc>
      </w:tr>
      <w:tr w:rsidR="000F776F" w:rsidRPr="000F776F" w14:paraId="334DB7D6" w14:textId="77777777" w:rsidTr="00C408D0">
        <w:tc>
          <w:tcPr>
            <w:tcW w:w="1135" w:type="dxa"/>
            <w:tcBorders>
              <w:top w:val="single" w:sz="4" w:space="0" w:color="auto"/>
              <w:left w:val="single" w:sz="4" w:space="0" w:color="auto"/>
              <w:bottom w:val="single" w:sz="4" w:space="0" w:color="auto"/>
              <w:right w:val="single" w:sz="4" w:space="0" w:color="auto"/>
            </w:tcBorders>
            <w:vAlign w:val="center"/>
          </w:tcPr>
          <w:p w14:paraId="47926023" w14:textId="77777777" w:rsidR="000F776F" w:rsidRPr="000F776F" w:rsidRDefault="000F776F" w:rsidP="00C408D0">
            <w:pPr>
              <w:pStyle w:val="TableParagraph"/>
              <w:spacing w:line="276" w:lineRule="auto"/>
              <w:ind w:hanging="2"/>
              <w:contextualSpacing/>
              <w:jc w:val="center"/>
              <w:rPr>
                <w:b/>
                <w:spacing w:val="-3"/>
                <w:sz w:val="24"/>
                <w:szCs w:val="24"/>
              </w:rPr>
            </w:pPr>
            <w:r>
              <w:rPr>
                <w:b/>
                <w:spacing w:val="-4"/>
                <w:sz w:val="24"/>
                <w:szCs w:val="24"/>
              </w:rPr>
              <w:t>VI</w:t>
            </w:r>
          </w:p>
          <w:p w14:paraId="0BB13725" w14:textId="77777777" w:rsidR="000F776F" w:rsidRDefault="000F776F" w:rsidP="000F776F">
            <w:pPr>
              <w:adjustRightInd w:val="0"/>
              <w:spacing w:line="240" w:lineRule="auto"/>
              <w:jc w:val="center"/>
              <w:rPr>
                <w:rFonts w:ascii="Times New Roman" w:hAnsi="Times New Roman" w:cs="Times New Roman"/>
                <w:b/>
                <w:bCs/>
                <w:color w:val="000000"/>
                <w:sz w:val="24"/>
                <w:szCs w:val="24"/>
              </w:rPr>
            </w:pPr>
          </w:p>
        </w:tc>
        <w:tc>
          <w:tcPr>
            <w:tcW w:w="8505" w:type="dxa"/>
            <w:tcBorders>
              <w:top w:val="single" w:sz="4" w:space="0" w:color="auto"/>
              <w:left w:val="single" w:sz="4" w:space="0" w:color="auto"/>
              <w:bottom w:val="single" w:sz="4" w:space="0" w:color="auto"/>
              <w:right w:val="single" w:sz="4" w:space="0" w:color="auto"/>
            </w:tcBorders>
            <w:vAlign w:val="center"/>
          </w:tcPr>
          <w:p w14:paraId="289D3D84" w14:textId="557EFEEC" w:rsidR="000F776F" w:rsidRPr="000F776F" w:rsidRDefault="000F776F" w:rsidP="000F776F">
            <w:pPr>
              <w:spacing w:line="240" w:lineRule="auto"/>
              <w:jc w:val="both"/>
              <w:rPr>
                <w:rFonts w:ascii="Times New Roman" w:hAnsi="Times New Roman" w:cs="Times New Roman"/>
                <w:b/>
                <w:bCs/>
                <w:sz w:val="24"/>
                <w:szCs w:val="24"/>
              </w:rPr>
            </w:pPr>
            <w:r w:rsidRPr="000F776F">
              <w:rPr>
                <w:rFonts w:ascii="Times New Roman" w:hAnsi="Times New Roman" w:cs="Times New Roman"/>
                <w:b/>
                <w:bCs/>
                <w:sz w:val="24"/>
                <w:szCs w:val="24"/>
              </w:rPr>
              <w:t>PROFESSIONAL COMPONENTS</w:t>
            </w:r>
            <w:r w:rsidRPr="000F776F">
              <w:rPr>
                <w:rFonts w:ascii="Times New Roman" w:hAnsi="Times New Roman" w:cs="Times New Roman"/>
                <w:sz w:val="24"/>
                <w:szCs w:val="24"/>
                <w:lang w:bidi="ta-IN"/>
              </w:rPr>
              <w:t xml:space="preserve"> </w:t>
            </w:r>
            <w:r>
              <w:rPr>
                <w:rFonts w:ascii="Times New Roman" w:hAnsi="Times New Roman" w:cs="Times New Roman"/>
                <w:sz w:val="24"/>
                <w:szCs w:val="24"/>
                <w:lang w:bidi="ta-IN"/>
              </w:rPr>
              <w:t xml:space="preserve">: </w:t>
            </w:r>
            <w:r w:rsidRPr="000F776F">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bl>
    <w:p w14:paraId="4251701F" w14:textId="77777777" w:rsidR="008E0088" w:rsidRDefault="008E0088">
      <w:r>
        <w:br w:type="page"/>
      </w:r>
    </w:p>
    <w:tbl>
      <w:tblPr>
        <w:tblStyle w:val="TableGrid"/>
        <w:tblW w:w="0" w:type="auto"/>
        <w:tblInd w:w="-34" w:type="dxa"/>
        <w:tblLook w:val="04A0" w:firstRow="1" w:lastRow="0" w:firstColumn="1" w:lastColumn="0" w:noHBand="0" w:noVBand="1"/>
      </w:tblPr>
      <w:tblGrid>
        <w:gridCol w:w="9640"/>
      </w:tblGrid>
      <w:tr w:rsidR="000F776F" w:rsidRPr="000F776F" w14:paraId="140BA9FF" w14:textId="77777777" w:rsidTr="00C408D0">
        <w:tc>
          <w:tcPr>
            <w:tcW w:w="9640" w:type="dxa"/>
            <w:tcBorders>
              <w:top w:val="single" w:sz="4" w:space="0" w:color="auto"/>
              <w:left w:val="single" w:sz="4" w:space="0" w:color="auto"/>
              <w:bottom w:val="single" w:sz="4" w:space="0" w:color="auto"/>
              <w:right w:val="single" w:sz="4" w:space="0" w:color="auto"/>
            </w:tcBorders>
            <w:vAlign w:val="center"/>
          </w:tcPr>
          <w:p w14:paraId="0E02949B" w14:textId="10846633" w:rsidR="000F776F" w:rsidRPr="000F776F" w:rsidRDefault="000F776F" w:rsidP="000F776F">
            <w:pPr>
              <w:spacing w:line="240" w:lineRule="auto"/>
              <w:jc w:val="center"/>
              <w:rPr>
                <w:rFonts w:ascii="Times New Roman" w:hAnsi="Times New Roman" w:cs="Times New Roman"/>
                <w:b/>
                <w:bCs/>
                <w:sz w:val="24"/>
                <w:szCs w:val="24"/>
              </w:rPr>
            </w:pPr>
            <w:r w:rsidRPr="000F776F">
              <w:rPr>
                <w:rFonts w:ascii="Times New Roman" w:hAnsi="Times New Roman" w:cs="Times New Roman"/>
                <w:b/>
                <w:sz w:val="24"/>
                <w:szCs w:val="24"/>
              </w:rPr>
              <w:lastRenderedPageBreak/>
              <w:t>TEXT BOOKS</w:t>
            </w:r>
          </w:p>
        </w:tc>
      </w:tr>
      <w:tr w:rsidR="000F776F" w:rsidRPr="000F776F" w14:paraId="4D99FBB4" w14:textId="77777777" w:rsidTr="00C408D0">
        <w:tc>
          <w:tcPr>
            <w:tcW w:w="9640" w:type="dxa"/>
            <w:tcBorders>
              <w:top w:val="single" w:sz="4" w:space="0" w:color="auto"/>
              <w:left w:val="single" w:sz="4" w:space="0" w:color="auto"/>
              <w:bottom w:val="single" w:sz="4" w:space="0" w:color="auto"/>
              <w:right w:val="single" w:sz="4" w:space="0" w:color="auto"/>
            </w:tcBorders>
            <w:vAlign w:val="center"/>
          </w:tcPr>
          <w:p w14:paraId="25A8AB69" w14:textId="77777777" w:rsidR="000F776F" w:rsidRPr="000F776F" w:rsidRDefault="000F776F" w:rsidP="000F776F">
            <w:pPr>
              <w:pStyle w:val="ListParagraph"/>
              <w:numPr>
                <w:ilvl w:val="0"/>
                <w:numId w:val="68"/>
              </w:numPr>
              <w:autoSpaceDN w:val="0"/>
              <w:ind w:left="318"/>
              <w:jc w:val="both"/>
              <w:rPr>
                <w:rFonts w:ascii="Times New Roman" w:hAnsi="Times New Roman" w:cs="Times New Roman"/>
                <w:sz w:val="24"/>
                <w:szCs w:val="24"/>
              </w:rPr>
            </w:pPr>
            <w:r w:rsidRPr="000F776F">
              <w:rPr>
                <w:rFonts w:ascii="Times New Roman" w:hAnsi="Times New Roman" w:cs="Times New Roman"/>
                <w:sz w:val="24"/>
                <w:szCs w:val="24"/>
              </w:rPr>
              <w:t>The cell: A molecular approach, Geoffrey M. Cooper, ASM Press, 2013.</w:t>
            </w:r>
          </w:p>
          <w:p w14:paraId="52C491D7" w14:textId="77777777" w:rsidR="000F776F" w:rsidRPr="000F776F" w:rsidRDefault="000F776F" w:rsidP="000F776F">
            <w:pPr>
              <w:pStyle w:val="ListParagraph"/>
              <w:numPr>
                <w:ilvl w:val="0"/>
                <w:numId w:val="68"/>
              </w:numPr>
              <w:autoSpaceDN w:val="0"/>
              <w:ind w:left="318"/>
              <w:jc w:val="both"/>
              <w:rPr>
                <w:rFonts w:ascii="Times New Roman" w:hAnsi="Times New Roman" w:cs="Times New Roman"/>
                <w:sz w:val="24"/>
                <w:szCs w:val="24"/>
              </w:rPr>
            </w:pPr>
            <w:r w:rsidRPr="000F776F">
              <w:rPr>
                <w:rFonts w:ascii="Times New Roman" w:hAnsi="Times New Roman" w:cs="Times New Roman"/>
                <w:sz w:val="24"/>
                <w:szCs w:val="24"/>
              </w:rPr>
              <w:t xml:space="preserve">Biophysics, </w:t>
            </w:r>
            <w:proofErr w:type="spellStart"/>
            <w:r w:rsidRPr="000F776F">
              <w:rPr>
                <w:rFonts w:ascii="Times New Roman" w:hAnsi="Times New Roman" w:cs="Times New Roman"/>
                <w:sz w:val="24"/>
                <w:szCs w:val="24"/>
              </w:rPr>
              <w:t>VasanthaPattabhi</w:t>
            </w:r>
            <w:proofErr w:type="spellEnd"/>
            <w:r w:rsidRPr="000F776F">
              <w:rPr>
                <w:rFonts w:ascii="Times New Roman" w:hAnsi="Times New Roman" w:cs="Times New Roman"/>
                <w:sz w:val="24"/>
                <w:szCs w:val="24"/>
              </w:rPr>
              <w:t xml:space="preserve">, N. Gautham, </w:t>
            </w:r>
            <w:proofErr w:type="spellStart"/>
            <w:r w:rsidRPr="000F776F">
              <w:rPr>
                <w:rFonts w:ascii="Times New Roman" w:hAnsi="Times New Roman" w:cs="Times New Roman"/>
                <w:sz w:val="24"/>
                <w:szCs w:val="24"/>
              </w:rPr>
              <w:t>Narosa</w:t>
            </w:r>
            <w:proofErr w:type="spellEnd"/>
            <w:r w:rsidRPr="000F776F">
              <w:rPr>
                <w:rFonts w:ascii="Times New Roman" w:hAnsi="Times New Roman" w:cs="Times New Roman"/>
                <w:sz w:val="24"/>
                <w:szCs w:val="24"/>
              </w:rPr>
              <w:t xml:space="preserve"> Publishing, 2009</w:t>
            </w:r>
          </w:p>
          <w:p w14:paraId="5A1BD5DF" w14:textId="77777777" w:rsidR="000F776F" w:rsidRPr="000F776F" w:rsidRDefault="000F776F" w:rsidP="000F776F">
            <w:pPr>
              <w:pStyle w:val="ListParagraph"/>
              <w:numPr>
                <w:ilvl w:val="0"/>
                <w:numId w:val="68"/>
              </w:numPr>
              <w:autoSpaceDN w:val="0"/>
              <w:ind w:left="318"/>
              <w:jc w:val="both"/>
              <w:rPr>
                <w:rFonts w:ascii="Times New Roman" w:hAnsi="Times New Roman" w:cs="Times New Roman"/>
                <w:sz w:val="24"/>
                <w:szCs w:val="24"/>
              </w:rPr>
            </w:pPr>
            <w:r w:rsidRPr="000F776F">
              <w:rPr>
                <w:rFonts w:ascii="Times New Roman" w:hAnsi="Times New Roman" w:cs="Times New Roman"/>
                <w:sz w:val="24"/>
                <w:szCs w:val="24"/>
              </w:rPr>
              <w:t>Biophysics, P. S. Mishra VK Enterprises, 2010.</w:t>
            </w:r>
          </w:p>
          <w:p w14:paraId="58011935" w14:textId="77777777" w:rsidR="000F776F" w:rsidRDefault="000F776F" w:rsidP="000F776F">
            <w:pPr>
              <w:pStyle w:val="ListParagraph"/>
              <w:numPr>
                <w:ilvl w:val="0"/>
                <w:numId w:val="68"/>
              </w:numPr>
              <w:autoSpaceDN w:val="0"/>
              <w:ind w:left="318"/>
              <w:jc w:val="both"/>
              <w:rPr>
                <w:rFonts w:ascii="Times New Roman" w:hAnsi="Times New Roman" w:cs="Times New Roman"/>
                <w:sz w:val="24"/>
                <w:szCs w:val="24"/>
              </w:rPr>
            </w:pPr>
            <w:r w:rsidRPr="000F776F">
              <w:rPr>
                <w:rFonts w:ascii="Times New Roman" w:hAnsi="Times New Roman" w:cs="Times New Roman"/>
                <w:sz w:val="24"/>
                <w:szCs w:val="24"/>
              </w:rPr>
              <w:t>Biophysics, M. A Subramanian, MJP Publishers, 2005.</w:t>
            </w:r>
          </w:p>
          <w:p w14:paraId="7CA7D4C1" w14:textId="3D30E8B6" w:rsidR="000F776F" w:rsidRPr="000F776F" w:rsidRDefault="000F776F" w:rsidP="000F776F">
            <w:pPr>
              <w:pStyle w:val="ListParagraph"/>
              <w:numPr>
                <w:ilvl w:val="0"/>
                <w:numId w:val="68"/>
              </w:numPr>
              <w:autoSpaceDN w:val="0"/>
              <w:ind w:left="318"/>
              <w:jc w:val="both"/>
              <w:rPr>
                <w:rFonts w:ascii="Times New Roman" w:hAnsi="Times New Roman" w:cs="Times New Roman"/>
                <w:sz w:val="24"/>
                <w:szCs w:val="24"/>
              </w:rPr>
            </w:pPr>
            <w:r w:rsidRPr="000F776F">
              <w:rPr>
                <w:rFonts w:ascii="Times New Roman" w:hAnsi="Times New Roman" w:cs="Times New Roman"/>
                <w:sz w:val="24"/>
                <w:szCs w:val="24"/>
              </w:rPr>
              <w:t xml:space="preserve">Bioinstrumentation, L. </w:t>
            </w:r>
            <w:proofErr w:type="spellStart"/>
            <w:r w:rsidRPr="000F776F">
              <w:rPr>
                <w:rFonts w:ascii="Times New Roman" w:hAnsi="Times New Roman" w:cs="Times New Roman"/>
                <w:sz w:val="24"/>
                <w:szCs w:val="24"/>
              </w:rPr>
              <w:t>Veerakumari</w:t>
            </w:r>
            <w:proofErr w:type="spellEnd"/>
            <w:r w:rsidRPr="000F776F">
              <w:rPr>
                <w:rFonts w:ascii="Times New Roman" w:hAnsi="Times New Roman" w:cs="Times New Roman"/>
                <w:sz w:val="24"/>
                <w:szCs w:val="24"/>
              </w:rPr>
              <w:t>, MJP Publishers, 2006.</w:t>
            </w:r>
          </w:p>
        </w:tc>
      </w:tr>
      <w:tr w:rsidR="000F776F" w:rsidRPr="000F776F" w14:paraId="02B1C45D" w14:textId="77777777" w:rsidTr="00C408D0">
        <w:tc>
          <w:tcPr>
            <w:tcW w:w="9640" w:type="dxa"/>
            <w:tcBorders>
              <w:top w:val="single" w:sz="4" w:space="0" w:color="auto"/>
              <w:left w:val="single" w:sz="4" w:space="0" w:color="auto"/>
              <w:bottom w:val="single" w:sz="4" w:space="0" w:color="auto"/>
              <w:right w:val="single" w:sz="4" w:space="0" w:color="auto"/>
            </w:tcBorders>
            <w:vAlign w:val="center"/>
          </w:tcPr>
          <w:p w14:paraId="2E5B6155" w14:textId="669D4F84" w:rsidR="000F776F" w:rsidRPr="000F776F" w:rsidRDefault="000F776F" w:rsidP="000F776F">
            <w:pPr>
              <w:spacing w:line="240" w:lineRule="auto"/>
              <w:jc w:val="center"/>
              <w:rPr>
                <w:rFonts w:ascii="Times New Roman" w:hAnsi="Times New Roman" w:cs="Times New Roman"/>
                <w:b/>
                <w:bCs/>
                <w:sz w:val="24"/>
                <w:szCs w:val="24"/>
              </w:rPr>
            </w:pPr>
            <w:r w:rsidRPr="000F776F">
              <w:rPr>
                <w:rFonts w:ascii="Times New Roman" w:hAnsi="Times New Roman" w:cs="Times New Roman"/>
                <w:b/>
                <w:spacing w:val="-1"/>
                <w:sz w:val="24"/>
                <w:szCs w:val="24"/>
              </w:rPr>
              <w:t xml:space="preserve">REFERENCE </w:t>
            </w:r>
            <w:r w:rsidRPr="000F776F">
              <w:rPr>
                <w:rFonts w:ascii="Times New Roman" w:hAnsi="Times New Roman" w:cs="Times New Roman"/>
                <w:b/>
                <w:sz w:val="24"/>
                <w:szCs w:val="24"/>
              </w:rPr>
              <w:t>BOOKS</w:t>
            </w:r>
          </w:p>
        </w:tc>
      </w:tr>
      <w:tr w:rsidR="000F776F" w:rsidRPr="000F776F" w14:paraId="6706A634" w14:textId="77777777" w:rsidTr="00C408D0">
        <w:tc>
          <w:tcPr>
            <w:tcW w:w="9640" w:type="dxa"/>
            <w:tcBorders>
              <w:top w:val="single" w:sz="4" w:space="0" w:color="auto"/>
              <w:left w:val="single" w:sz="4" w:space="0" w:color="auto"/>
              <w:bottom w:val="single" w:sz="4" w:space="0" w:color="auto"/>
              <w:right w:val="single" w:sz="4" w:space="0" w:color="auto"/>
            </w:tcBorders>
            <w:vAlign w:val="center"/>
          </w:tcPr>
          <w:p w14:paraId="1024A589" w14:textId="77777777" w:rsidR="000F776F" w:rsidRPr="000F776F" w:rsidRDefault="000F776F" w:rsidP="000F776F">
            <w:pPr>
              <w:numPr>
                <w:ilvl w:val="0"/>
                <w:numId w:val="69"/>
              </w:numPr>
              <w:tabs>
                <w:tab w:val="left" w:pos="0"/>
              </w:tabs>
              <w:autoSpaceDN w:val="0"/>
              <w:ind w:left="360"/>
              <w:contextualSpacing/>
              <w:jc w:val="both"/>
              <w:rPr>
                <w:rFonts w:ascii="Times New Roman" w:hAnsi="Times New Roman" w:cs="Times New Roman"/>
                <w:sz w:val="24"/>
                <w:szCs w:val="24"/>
              </w:rPr>
            </w:pPr>
            <w:r w:rsidRPr="000F776F">
              <w:rPr>
                <w:rFonts w:ascii="Times New Roman" w:hAnsi="Times New Roman" w:cs="Times New Roman"/>
                <w:sz w:val="24"/>
                <w:szCs w:val="24"/>
              </w:rPr>
              <w:t>Chemical Biophysics by Daniel A Beard (Cambridge University Press, 2008).</w:t>
            </w:r>
          </w:p>
          <w:p w14:paraId="68EF2E44" w14:textId="77777777" w:rsidR="000F776F" w:rsidRPr="000F776F" w:rsidRDefault="000F776F" w:rsidP="000F776F">
            <w:pPr>
              <w:numPr>
                <w:ilvl w:val="0"/>
                <w:numId w:val="69"/>
              </w:numPr>
              <w:tabs>
                <w:tab w:val="left" w:pos="0"/>
              </w:tabs>
              <w:autoSpaceDN w:val="0"/>
              <w:ind w:left="360"/>
              <w:contextualSpacing/>
              <w:jc w:val="both"/>
              <w:rPr>
                <w:rFonts w:ascii="Times New Roman" w:hAnsi="Times New Roman" w:cs="Times New Roman"/>
                <w:sz w:val="24"/>
                <w:szCs w:val="24"/>
              </w:rPr>
            </w:pPr>
            <w:r w:rsidRPr="000F776F">
              <w:rPr>
                <w:rFonts w:ascii="Times New Roman" w:hAnsi="Times New Roman" w:cs="Times New Roman"/>
                <w:sz w:val="24"/>
                <w:szCs w:val="24"/>
              </w:rPr>
              <w:t>Essential cell biology by Bruce Albert et al (Garland Science)</w:t>
            </w:r>
          </w:p>
          <w:p w14:paraId="3ACEDB11" w14:textId="77777777" w:rsidR="000F776F" w:rsidRPr="000F776F" w:rsidRDefault="000F776F" w:rsidP="000F776F">
            <w:pPr>
              <w:numPr>
                <w:ilvl w:val="0"/>
                <w:numId w:val="69"/>
              </w:numPr>
              <w:tabs>
                <w:tab w:val="left" w:pos="0"/>
              </w:tabs>
              <w:autoSpaceDN w:val="0"/>
              <w:ind w:left="360"/>
              <w:contextualSpacing/>
              <w:jc w:val="both"/>
              <w:rPr>
                <w:rFonts w:ascii="Times New Roman" w:hAnsi="Times New Roman" w:cs="Times New Roman"/>
                <w:sz w:val="24"/>
                <w:szCs w:val="24"/>
              </w:rPr>
            </w:pPr>
            <w:r w:rsidRPr="000F776F">
              <w:rPr>
                <w:rFonts w:ascii="Times New Roman" w:hAnsi="Times New Roman" w:cs="Times New Roman"/>
                <w:sz w:val="24"/>
                <w:szCs w:val="24"/>
              </w:rPr>
              <w:t xml:space="preserve">Biophysics, W. Hoppe, W. Lohmann, H. </w:t>
            </w:r>
            <w:proofErr w:type="spellStart"/>
            <w:r w:rsidRPr="000F776F">
              <w:rPr>
                <w:rFonts w:ascii="Times New Roman" w:hAnsi="Times New Roman" w:cs="Times New Roman"/>
                <w:sz w:val="24"/>
                <w:szCs w:val="24"/>
              </w:rPr>
              <w:t>Markl</w:t>
            </w:r>
            <w:proofErr w:type="spellEnd"/>
            <w:r w:rsidRPr="000F776F">
              <w:rPr>
                <w:rFonts w:ascii="Times New Roman" w:hAnsi="Times New Roman" w:cs="Times New Roman"/>
                <w:sz w:val="24"/>
                <w:szCs w:val="24"/>
              </w:rPr>
              <w:t xml:space="preserve"> and H. Ziegler. Springer Verlag, Berlin (1983).</w:t>
            </w:r>
          </w:p>
          <w:p w14:paraId="2CB6F863" w14:textId="77777777" w:rsidR="000F776F" w:rsidRPr="000F776F" w:rsidRDefault="000F776F" w:rsidP="000F776F">
            <w:pPr>
              <w:numPr>
                <w:ilvl w:val="0"/>
                <w:numId w:val="69"/>
              </w:numPr>
              <w:tabs>
                <w:tab w:val="left" w:pos="0"/>
              </w:tabs>
              <w:autoSpaceDN w:val="0"/>
              <w:ind w:left="360"/>
              <w:contextualSpacing/>
              <w:jc w:val="both"/>
              <w:rPr>
                <w:rFonts w:ascii="Times New Roman" w:hAnsi="Times New Roman" w:cs="Times New Roman"/>
                <w:sz w:val="24"/>
                <w:szCs w:val="24"/>
              </w:rPr>
            </w:pPr>
            <w:r w:rsidRPr="000F776F">
              <w:rPr>
                <w:rFonts w:ascii="Times New Roman" w:hAnsi="Times New Roman" w:cs="Times New Roman"/>
                <w:sz w:val="24"/>
                <w:szCs w:val="24"/>
              </w:rPr>
              <w:t xml:space="preserve">Membrane Biophysics by Mohammad </w:t>
            </w:r>
            <w:proofErr w:type="spellStart"/>
            <w:r w:rsidRPr="000F776F">
              <w:rPr>
                <w:rFonts w:ascii="Times New Roman" w:hAnsi="Times New Roman" w:cs="Times New Roman"/>
                <w:sz w:val="24"/>
                <w:szCs w:val="24"/>
              </w:rPr>
              <w:t>Ashrafuzzaman</w:t>
            </w:r>
            <w:proofErr w:type="spellEnd"/>
            <w:r w:rsidRPr="000F776F">
              <w:rPr>
                <w:rFonts w:ascii="Times New Roman" w:hAnsi="Times New Roman" w:cs="Times New Roman"/>
                <w:sz w:val="24"/>
                <w:szCs w:val="24"/>
              </w:rPr>
              <w:t xml:space="preserve">, Jack A. </w:t>
            </w:r>
            <w:proofErr w:type="spellStart"/>
            <w:r w:rsidRPr="000F776F">
              <w:rPr>
                <w:rFonts w:ascii="Times New Roman" w:hAnsi="Times New Roman" w:cs="Times New Roman"/>
                <w:sz w:val="24"/>
                <w:szCs w:val="24"/>
              </w:rPr>
              <w:t>Tuszynski</w:t>
            </w:r>
            <w:proofErr w:type="spellEnd"/>
            <w:r w:rsidRPr="000F776F">
              <w:rPr>
                <w:rFonts w:ascii="Times New Roman" w:hAnsi="Times New Roman" w:cs="Times New Roman"/>
                <w:sz w:val="24"/>
                <w:szCs w:val="24"/>
              </w:rPr>
              <w:t>, (Springer science &amp; business media).</w:t>
            </w:r>
          </w:p>
          <w:p w14:paraId="5D8233B6" w14:textId="46D9D644" w:rsidR="000F776F" w:rsidRPr="000F776F" w:rsidRDefault="000F776F" w:rsidP="000F776F">
            <w:pPr>
              <w:numPr>
                <w:ilvl w:val="0"/>
                <w:numId w:val="69"/>
              </w:numPr>
              <w:tabs>
                <w:tab w:val="left" w:pos="0"/>
              </w:tabs>
              <w:autoSpaceDN w:val="0"/>
              <w:ind w:left="360"/>
              <w:contextualSpacing/>
              <w:jc w:val="both"/>
              <w:rPr>
                <w:rFonts w:ascii="Times New Roman" w:hAnsi="Times New Roman" w:cs="Times New Roman"/>
                <w:sz w:val="24"/>
                <w:szCs w:val="24"/>
              </w:rPr>
            </w:pPr>
            <w:r w:rsidRPr="000F776F">
              <w:rPr>
                <w:rFonts w:ascii="Times New Roman" w:hAnsi="Times New Roman" w:cs="Times New Roman"/>
                <w:sz w:val="24"/>
                <w:szCs w:val="24"/>
              </w:rPr>
              <w:t xml:space="preserve">Biological </w:t>
            </w:r>
            <w:proofErr w:type="spellStart"/>
            <w:r w:rsidRPr="000F776F">
              <w:rPr>
                <w:rFonts w:ascii="Times New Roman" w:hAnsi="Times New Roman" w:cs="Times New Roman"/>
                <w:sz w:val="24"/>
                <w:szCs w:val="24"/>
              </w:rPr>
              <w:t>spectroscopyby</w:t>
            </w:r>
            <w:proofErr w:type="spellEnd"/>
            <w:r w:rsidRPr="000F776F">
              <w:rPr>
                <w:rFonts w:ascii="Times New Roman" w:hAnsi="Times New Roman" w:cs="Times New Roman"/>
                <w:sz w:val="24"/>
                <w:szCs w:val="24"/>
              </w:rPr>
              <w:t xml:space="preserve"> Iain D. Campbell, Raymond A. </w:t>
            </w:r>
            <w:proofErr w:type="spellStart"/>
            <w:r w:rsidRPr="000F776F">
              <w:rPr>
                <w:rFonts w:ascii="Times New Roman" w:hAnsi="Times New Roman" w:cs="Times New Roman"/>
                <w:sz w:val="24"/>
                <w:szCs w:val="24"/>
              </w:rPr>
              <w:t>Dwek</w:t>
            </w:r>
            <w:proofErr w:type="spellEnd"/>
          </w:p>
        </w:tc>
      </w:tr>
      <w:tr w:rsidR="000F776F" w:rsidRPr="000F776F" w14:paraId="5300431E" w14:textId="77777777" w:rsidTr="00C408D0">
        <w:tc>
          <w:tcPr>
            <w:tcW w:w="9640" w:type="dxa"/>
            <w:tcBorders>
              <w:top w:val="single" w:sz="4" w:space="0" w:color="auto"/>
              <w:left w:val="single" w:sz="4" w:space="0" w:color="auto"/>
              <w:bottom w:val="single" w:sz="4" w:space="0" w:color="auto"/>
              <w:right w:val="single" w:sz="4" w:space="0" w:color="auto"/>
            </w:tcBorders>
            <w:vAlign w:val="center"/>
          </w:tcPr>
          <w:p w14:paraId="0BAEFBD8" w14:textId="2D9F2371" w:rsidR="000F776F" w:rsidRPr="000F776F" w:rsidRDefault="000F776F" w:rsidP="000F776F">
            <w:pPr>
              <w:spacing w:line="240" w:lineRule="auto"/>
              <w:jc w:val="center"/>
              <w:rPr>
                <w:rFonts w:ascii="Times New Roman" w:hAnsi="Times New Roman" w:cs="Times New Roman"/>
                <w:b/>
                <w:bCs/>
                <w:sz w:val="24"/>
                <w:szCs w:val="24"/>
              </w:rPr>
            </w:pPr>
            <w:r w:rsidRPr="000F776F">
              <w:rPr>
                <w:rFonts w:ascii="Times New Roman" w:hAnsi="Times New Roman" w:cs="Times New Roman"/>
                <w:b/>
                <w:sz w:val="24"/>
                <w:szCs w:val="24"/>
              </w:rPr>
              <w:t>WEB SOURCES</w:t>
            </w:r>
          </w:p>
        </w:tc>
      </w:tr>
      <w:tr w:rsidR="000F776F" w:rsidRPr="000F776F" w14:paraId="202DD3BB" w14:textId="77777777" w:rsidTr="00C408D0">
        <w:tc>
          <w:tcPr>
            <w:tcW w:w="9640" w:type="dxa"/>
            <w:tcBorders>
              <w:top w:val="single" w:sz="4" w:space="0" w:color="auto"/>
              <w:left w:val="single" w:sz="4" w:space="0" w:color="auto"/>
              <w:bottom w:val="single" w:sz="4" w:space="0" w:color="auto"/>
              <w:right w:val="single" w:sz="4" w:space="0" w:color="auto"/>
            </w:tcBorders>
            <w:vAlign w:val="center"/>
          </w:tcPr>
          <w:p w14:paraId="535501BA" w14:textId="77777777" w:rsidR="000F776F" w:rsidRPr="000F776F" w:rsidRDefault="000F776F" w:rsidP="000F776F">
            <w:pPr>
              <w:pStyle w:val="ListParagraph"/>
              <w:numPr>
                <w:ilvl w:val="0"/>
                <w:numId w:val="70"/>
              </w:numPr>
              <w:shd w:val="clear" w:color="auto" w:fill="FFFFFF"/>
              <w:autoSpaceDN w:val="0"/>
              <w:spacing w:line="240" w:lineRule="auto"/>
              <w:outlineLvl w:val="2"/>
              <w:rPr>
                <w:rFonts w:ascii="Times New Roman" w:hAnsi="Times New Roman" w:cs="Times New Roman"/>
                <w:sz w:val="24"/>
                <w:szCs w:val="24"/>
              </w:rPr>
            </w:pPr>
            <w:r w:rsidRPr="000F776F">
              <w:rPr>
                <w:rFonts w:ascii="Times New Roman" w:hAnsi="Times New Roman" w:cs="Times New Roman"/>
                <w:color w:val="2D3B45"/>
                <w:sz w:val="24"/>
                <w:szCs w:val="24"/>
              </w:rPr>
              <w:t xml:space="preserve">General </w:t>
            </w:r>
            <w:proofErr w:type="spellStart"/>
            <w:r w:rsidRPr="000F776F">
              <w:rPr>
                <w:rFonts w:ascii="Times New Roman" w:hAnsi="Times New Roman" w:cs="Times New Roman"/>
                <w:color w:val="2D3B45"/>
                <w:sz w:val="24"/>
                <w:szCs w:val="24"/>
              </w:rPr>
              <w:t>Bio:</w:t>
            </w:r>
            <w:hyperlink r:id="rId44" w:tgtFrame="_blank" w:history="1">
              <w:r w:rsidRPr="000F776F">
                <w:rPr>
                  <w:rStyle w:val="Hyperlink"/>
                  <w:rFonts w:ascii="Times New Roman" w:hAnsi="Times New Roman" w:cs="Times New Roman"/>
                  <w:sz w:val="24"/>
                  <w:szCs w:val="24"/>
                  <w:shd w:val="clear" w:color="auto" w:fill="FFFFFF"/>
                </w:rPr>
                <w:t>http</w:t>
              </w:r>
              <w:proofErr w:type="spellEnd"/>
              <w:r w:rsidRPr="000F776F">
                <w:rPr>
                  <w:rStyle w:val="Hyperlink"/>
                  <w:rFonts w:ascii="Times New Roman" w:hAnsi="Times New Roman" w:cs="Times New Roman"/>
                  <w:sz w:val="24"/>
                  <w:szCs w:val="24"/>
                  <w:shd w:val="clear" w:color="auto" w:fill="FFFFFF"/>
                </w:rPr>
                <w:t>://www.biology.arizona.edu/DEFAULT.html</w:t>
              </w:r>
            </w:hyperlink>
          </w:p>
          <w:p w14:paraId="7F3020D2" w14:textId="77777777" w:rsidR="000F776F" w:rsidRPr="000F776F" w:rsidRDefault="000F776F" w:rsidP="000F776F">
            <w:pPr>
              <w:pStyle w:val="ListParagraph"/>
              <w:numPr>
                <w:ilvl w:val="0"/>
                <w:numId w:val="70"/>
              </w:numPr>
              <w:shd w:val="clear" w:color="auto" w:fill="FFFFFF"/>
              <w:autoSpaceDN w:val="0"/>
              <w:spacing w:line="240" w:lineRule="auto"/>
              <w:rPr>
                <w:rFonts w:ascii="Times New Roman" w:hAnsi="Times New Roman" w:cs="Times New Roman"/>
                <w:color w:val="2D3B45"/>
                <w:sz w:val="24"/>
                <w:szCs w:val="24"/>
              </w:rPr>
            </w:pPr>
            <w:r w:rsidRPr="000F776F">
              <w:rPr>
                <w:rFonts w:ascii="Times New Roman" w:hAnsi="Times New Roman" w:cs="Times New Roman"/>
                <w:bCs/>
                <w:color w:val="2D3B45"/>
                <w:sz w:val="24"/>
                <w:szCs w:val="24"/>
              </w:rPr>
              <w:t xml:space="preserve">Spectroscopy: </w:t>
            </w:r>
            <w:hyperlink r:id="rId45" w:tgtFrame="_blank" w:history="1">
              <w:r w:rsidRPr="000F776F">
                <w:rPr>
                  <w:rStyle w:val="Hyperlink"/>
                  <w:rFonts w:ascii="Times New Roman" w:hAnsi="Times New Roman" w:cs="Times New Roman"/>
                  <w:sz w:val="24"/>
                  <w:szCs w:val="24"/>
                </w:rPr>
                <w:t>http://www.cis.rit.edu/htbooks/nmr/inside.htm</w:t>
              </w:r>
            </w:hyperlink>
          </w:p>
          <w:p w14:paraId="746819D6" w14:textId="77777777" w:rsidR="000F776F" w:rsidRPr="000F776F" w:rsidRDefault="000F776F" w:rsidP="000F776F">
            <w:pPr>
              <w:pStyle w:val="Heading3"/>
              <w:keepNext w:val="0"/>
              <w:numPr>
                <w:ilvl w:val="0"/>
                <w:numId w:val="70"/>
              </w:numPr>
              <w:shd w:val="clear" w:color="auto" w:fill="FFFFFF"/>
              <w:overflowPunct/>
              <w:autoSpaceDE/>
              <w:autoSpaceDN/>
              <w:adjustRightInd/>
              <w:jc w:val="left"/>
              <w:textAlignment w:val="auto"/>
              <w:outlineLvl w:val="2"/>
              <w:rPr>
                <w:b w:val="0"/>
                <w:color w:val="2D3B45"/>
                <w:sz w:val="24"/>
                <w:szCs w:val="24"/>
              </w:rPr>
            </w:pPr>
            <w:proofErr w:type="spellStart"/>
            <w:r w:rsidRPr="000F776F">
              <w:rPr>
                <w:b w:val="0"/>
                <w:bCs w:val="0"/>
                <w:color w:val="2D3B45"/>
                <w:sz w:val="24"/>
                <w:szCs w:val="24"/>
              </w:rPr>
              <w:t>Electrophoresis:</w:t>
            </w:r>
            <w:r w:rsidRPr="000F776F">
              <w:rPr>
                <w:rStyle w:val="Hyperlink"/>
                <w:b w:val="0"/>
                <w:sz w:val="24"/>
                <w:szCs w:val="24"/>
              </w:rPr>
              <w:t>http</w:t>
            </w:r>
            <w:proofErr w:type="spellEnd"/>
            <w:r w:rsidRPr="000F776F">
              <w:rPr>
                <w:rStyle w:val="Hyperlink"/>
                <w:b w:val="0"/>
                <w:sz w:val="24"/>
                <w:szCs w:val="24"/>
              </w:rPr>
              <w:t>://learn.genetics.utah.edu/content/labs/gel/</w:t>
            </w:r>
          </w:p>
          <w:p w14:paraId="36480D8E" w14:textId="77777777" w:rsidR="000F776F" w:rsidRPr="000F776F" w:rsidRDefault="000F776F" w:rsidP="000F776F">
            <w:pPr>
              <w:pStyle w:val="Heading3"/>
              <w:keepNext w:val="0"/>
              <w:numPr>
                <w:ilvl w:val="0"/>
                <w:numId w:val="70"/>
              </w:numPr>
              <w:shd w:val="clear" w:color="auto" w:fill="FFFFFF"/>
              <w:overflowPunct/>
              <w:autoSpaceDE/>
              <w:autoSpaceDN/>
              <w:adjustRightInd/>
              <w:jc w:val="left"/>
              <w:textAlignment w:val="auto"/>
              <w:outlineLvl w:val="2"/>
              <w:rPr>
                <w:rStyle w:val="Hyperlink"/>
                <w:sz w:val="24"/>
                <w:szCs w:val="24"/>
              </w:rPr>
            </w:pPr>
            <w:r w:rsidRPr="000F776F">
              <w:rPr>
                <w:b w:val="0"/>
                <w:bCs w:val="0"/>
                <w:color w:val="2D3B45"/>
                <w:sz w:val="24"/>
                <w:szCs w:val="24"/>
              </w:rPr>
              <w:t xml:space="preserve">Online biophysics programs: </w:t>
            </w:r>
            <w:hyperlink r:id="rId46" w:tgtFrame="_blank" w:history="1">
              <w:r w:rsidRPr="000F776F">
                <w:rPr>
                  <w:rStyle w:val="Hyperlink"/>
                  <w:b w:val="0"/>
                  <w:sz w:val="24"/>
                  <w:szCs w:val="24"/>
                </w:rPr>
                <w:t>http://mw.concord.org/modeler/</w:t>
              </w:r>
            </w:hyperlink>
          </w:p>
          <w:p w14:paraId="2A6C84C2" w14:textId="053CC4C6" w:rsidR="000F776F" w:rsidRPr="000F776F" w:rsidRDefault="000E5FE5" w:rsidP="000F776F">
            <w:pPr>
              <w:pStyle w:val="Heading3"/>
              <w:keepNext w:val="0"/>
              <w:numPr>
                <w:ilvl w:val="0"/>
                <w:numId w:val="70"/>
              </w:numPr>
              <w:shd w:val="clear" w:color="auto" w:fill="FFFFFF"/>
              <w:overflowPunct/>
              <w:autoSpaceDE/>
              <w:autoSpaceDN/>
              <w:adjustRightInd/>
              <w:jc w:val="left"/>
              <w:textAlignment w:val="auto"/>
              <w:outlineLvl w:val="2"/>
              <w:rPr>
                <w:b w:val="0"/>
                <w:color w:val="0000FF"/>
                <w:sz w:val="24"/>
                <w:szCs w:val="24"/>
                <w:u w:val="single"/>
              </w:rPr>
            </w:pPr>
            <w:hyperlink r:id="rId47" w:history="1">
              <w:r w:rsidR="000F776F" w:rsidRPr="000F776F">
                <w:rPr>
                  <w:rStyle w:val="Hyperlink"/>
                  <w:b w:val="0"/>
                  <w:sz w:val="24"/>
                  <w:szCs w:val="24"/>
                </w:rPr>
                <w:t>https://blanco.biomol.uci.edu/WWWResources.html</w:t>
              </w:r>
            </w:hyperlink>
          </w:p>
        </w:tc>
      </w:tr>
    </w:tbl>
    <w:p w14:paraId="1B3AF35C" w14:textId="77777777" w:rsidR="00B31A17" w:rsidRPr="000F776F" w:rsidRDefault="00B31A17" w:rsidP="000F776F">
      <w:pPr>
        <w:spacing w:line="240" w:lineRule="auto"/>
        <w:rPr>
          <w:rFonts w:ascii="Times New Roman" w:hAnsi="Times New Roman" w:cs="Times New Roman"/>
          <w:sz w:val="24"/>
          <w:szCs w:val="24"/>
        </w:rPr>
      </w:pPr>
    </w:p>
    <w:p w14:paraId="207928EF" w14:textId="77777777" w:rsidR="00B31A17" w:rsidRPr="000F776F" w:rsidRDefault="00B31A17" w:rsidP="00B31A17">
      <w:pPr>
        <w:rPr>
          <w:rFonts w:ascii="Times New Roman" w:hAnsi="Times New Roman" w:cs="Times New Roman"/>
          <w:b/>
          <w:bCs/>
          <w:sz w:val="24"/>
          <w:szCs w:val="24"/>
        </w:rPr>
      </w:pPr>
      <w:r w:rsidRPr="000F776F">
        <w:rPr>
          <w:rFonts w:ascii="Times New Roman" w:hAnsi="Times New Roman" w:cs="Times New Roman"/>
          <w:b/>
          <w:bCs/>
          <w:sz w:val="24"/>
          <w:szCs w:val="24"/>
        </w:rPr>
        <w:t xml:space="preserve">COURSE OUTCOMES: </w:t>
      </w:r>
    </w:p>
    <w:p w14:paraId="6324119B" w14:textId="77777777" w:rsidR="00B31A17" w:rsidRPr="000F776F" w:rsidRDefault="00B31A17" w:rsidP="00B31A17">
      <w:pPr>
        <w:rPr>
          <w:rFonts w:ascii="Times New Roman" w:hAnsi="Times New Roman" w:cs="Times New Roman"/>
          <w:bCs/>
          <w:sz w:val="24"/>
          <w:szCs w:val="24"/>
        </w:rPr>
      </w:pPr>
      <w:r w:rsidRPr="000F776F">
        <w:rPr>
          <w:rFonts w:ascii="Times New Roman" w:hAnsi="Times New Roman" w:cs="Times New Roman"/>
          <w:bCs/>
          <w:sz w:val="24"/>
          <w:szCs w:val="24"/>
        </w:rPr>
        <w:t>At the end of the course, the student will be able to:</w:t>
      </w:r>
    </w:p>
    <w:p w14:paraId="79C45B7B" w14:textId="77777777" w:rsidR="00B31A17" w:rsidRPr="000F776F" w:rsidRDefault="00B31A17" w:rsidP="00B31A17">
      <w:pPr>
        <w:rPr>
          <w:rFonts w:ascii="Times New Roman" w:hAnsi="Times New Roman" w:cs="Times New Roman"/>
          <w:b/>
          <w:bCs/>
          <w:sz w:val="24"/>
          <w:szCs w:val="24"/>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7513"/>
        <w:gridCol w:w="1074"/>
      </w:tblGrid>
      <w:tr w:rsidR="00B31A17" w:rsidRPr="000F776F" w14:paraId="230486E6" w14:textId="77777777" w:rsidTr="00C3099B">
        <w:trPr>
          <w:trHeight w:val="295"/>
        </w:trPr>
        <w:tc>
          <w:tcPr>
            <w:tcW w:w="856" w:type="dxa"/>
            <w:tcBorders>
              <w:top w:val="single" w:sz="4" w:space="0" w:color="000000"/>
              <w:left w:val="single" w:sz="4" w:space="0" w:color="000000"/>
              <w:bottom w:val="single" w:sz="4" w:space="0" w:color="000000"/>
              <w:right w:val="single" w:sz="4" w:space="0" w:color="000000"/>
            </w:tcBorders>
            <w:hideMark/>
          </w:tcPr>
          <w:p w14:paraId="7CF6830D" w14:textId="3017677A" w:rsidR="00B31A17" w:rsidRPr="000F776F" w:rsidRDefault="00C3099B" w:rsidP="00C3099B">
            <w:pPr>
              <w:pStyle w:val="TableParagraph"/>
              <w:spacing w:line="276" w:lineRule="auto"/>
              <w:ind w:left="5" w:hanging="2"/>
              <w:contextualSpacing/>
              <w:rPr>
                <w:b/>
                <w:sz w:val="24"/>
                <w:szCs w:val="24"/>
                <w:lang w:bidi="ta-IN"/>
              </w:rPr>
            </w:pPr>
            <w:r>
              <w:rPr>
                <w:b/>
                <w:sz w:val="24"/>
                <w:szCs w:val="24"/>
                <w:lang w:bidi="ta-IN"/>
              </w:rPr>
              <w:t xml:space="preserve"> </w:t>
            </w:r>
            <w:r w:rsidR="00B31A17" w:rsidRPr="000F776F">
              <w:rPr>
                <w:b/>
                <w:sz w:val="24"/>
                <w:szCs w:val="24"/>
                <w:lang w:bidi="ta-IN"/>
              </w:rPr>
              <w:t>CO1</w:t>
            </w:r>
          </w:p>
        </w:tc>
        <w:tc>
          <w:tcPr>
            <w:tcW w:w="7513" w:type="dxa"/>
            <w:tcBorders>
              <w:top w:val="single" w:sz="4" w:space="0" w:color="000000"/>
              <w:left w:val="single" w:sz="4" w:space="0" w:color="000000"/>
              <w:bottom w:val="single" w:sz="4" w:space="0" w:color="000000"/>
              <w:right w:val="single" w:sz="4" w:space="0" w:color="000000"/>
            </w:tcBorders>
            <w:hideMark/>
          </w:tcPr>
          <w:p w14:paraId="180E9637" w14:textId="77777777" w:rsidR="00B31A17" w:rsidRPr="000F776F" w:rsidRDefault="00B31A17" w:rsidP="00C3099B">
            <w:pPr>
              <w:spacing w:line="256" w:lineRule="auto"/>
              <w:ind w:left="142" w:right="142"/>
              <w:jc w:val="both"/>
              <w:rPr>
                <w:rFonts w:ascii="Times New Roman" w:hAnsi="Times New Roman" w:cs="Times New Roman"/>
                <w:sz w:val="24"/>
                <w:szCs w:val="24"/>
              </w:rPr>
            </w:pPr>
            <w:r w:rsidRPr="000F776F">
              <w:rPr>
                <w:rFonts w:ascii="Times New Roman" w:hAnsi="Times New Roman" w:cs="Times New Roman"/>
                <w:sz w:val="24"/>
                <w:szCs w:val="24"/>
              </w:rPr>
              <w:t xml:space="preserve">Understand the structural organization and function of living cells and should able to apply the cell </w:t>
            </w:r>
            <w:proofErr w:type="spellStart"/>
            <w:r w:rsidRPr="000F776F">
              <w:rPr>
                <w:rFonts w:ascii="Times New Roman" w:hAnsi="Times New Roman" w:cs="Times New Roman"/>
                <w:sz w:val="24"/>
                <w:szCs w:val="24"/>
              </w:rPr>
              <w:t>signaling</w:t>
            </w:r>
            <w:proofErr w:type="spellEnd"/>
            <w:r w:rsidRPr="000F776F">
              <w:rPr>
                <w:rFonts w:ascii="Times New Roman" w:hAnsi="Times New Roman" w:cs="Times New Roman"/>
                <w:sz w:val="24"/>
                <w:szCs w:val="24"/>
              </w:rPr>
              <w:t xml:space="preserve"> mechanism and its electrical activities. </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02A585A4" w14:textId="77777777" w:rsidR="00B31A17" w:rsidRPr="00C3099B" w:rsidRDefault="00B31A17" w:rsidP="00C3099B">
            <w:pPr>
              <w:pStyle w:val="BodyText"/>
              <w:ind w:left="141"/>
              <w:jc w:val="both"/>
              <w:rPr>
                <w:rFonts w:ascii="Times New Roman" w:hAnsi="Times New Roman" w:cs="Times New Roman"/>
                <w:bCs/>
                <w:sz w:val="24"/>
                <w:szCs w:val="24"/>
                <w:lang w:bidi="ta-IN"/>
              </w:rPr>
            </w:pPr>
            <w:r w:rsidRPr="00C3099B">
              <w:rPr>
                <w:rFonts w:ascii="Times New Roman" w:hAnsi="Times New Roman" w:cs="Times New Roman"/>
                <w:sz w:val="24"/>
                <w:szCs w:val="24"/>
                <w:lang w:bidi="ta-IN"/>
              </w:rPr>
              <w:t>K2, K3</w:t>
            </w:r>
          </w:p>
        </w:tc>
      </w:tr>
      <w:tr w:rsidR="00B31A17" w:rsidRPr="000F776F" w14:paraId="399548EF" w14:textId="77777777" w:rsidTr="00C3099B">
        <w:trPr>
          <w:trHeight w:val="248"/>
        </w:trPr>
        <w:tc>
          <w:tcPr>
            <w:tcW w:w="856" w:type="dxa"/>
            <w:tcBorders>
              <w:top w:val="single" w:sz="4" w:space="0" w:color="000000"/>
              <w:left w:val="single" w:sz="4" w:space="0" w:color="000000"/>
              <w:bottom w:val="single" w:sz="4" w:space="0" w:color="000000"/>
              <w:right w:val="single" w:sz="4" w:space="0" w:color="000000"/>
            </w:tcBorders>
            <w:hideMark/>
          </w:tcPr>
          <w:p w14:paraId="7FB7E05F" w14:textId="0CE97410" w:rsidR="00B31A17" w:rsidRPr="000F776F" w:rsidRDefault="00C3099B" w:rsidP="00C3099B">
            <w:pPr>
              <w:pStyle w:val="TableParagraph"/>
              <w:spacing w:line="276" w:lineRule="auto"/>
              <w:ind w:left="5" w:hanging="2"/>
              <w:contextualSpacing/>
              <w:rPr>
                <w:b/>
                <w:sz w:val="24"/>
                <w:szCs w:val="24"/>
                <w:lang w:bidi="ta-IN"/>
              </w:rPr>
            </w:pPr>
            <w:r>
              <w:rPr>
                <w:b/>
                <w:sz w:val="24"/>
                <w:szCs w:val="24"/>
                <w:lang w:bidi="ta-IN"/>
              </w:rPr>
              <w:t xml:space="preserve"> </w:t>
            </w:r>
            <w:r w:rsidR="00B31A17" w:rsidRPr="000F776F">
              <w:rPr>
                <w:b/>
                <w:sz w:val="24"/>
                <w:szCs w:val="24"/>
                <w:lang w:bidi="ta-IN"/>
              </w:rPr>
              <w:t>CO2</w:t>
            </w:r>
          </w:p>
        </w:tc>
        <w:tc>
          <w:tcPr>
            <w:tcW w:w="7513" w:type="dxa"/>
            <w:tcBorders>
              <w:top w:val="single" w:sz="4" w:space="0" w:color="000000"/>
              <w:left w:val="single" w:sz="4" w:space="0" w:color="000000"/>
              <w:bottom w:val="single" w:sz="4" w:space="0" w:color="000000"/>
              <w:right w:val="single" w:sz="4" w:space="0" w:color="000000"/>
            </w:tcBorders>
            <w:hideMark/>
          </w:tcPr>
          <w:p w14:paraId="4C27A3E8" w14:textId="77777777" w:rsidR="00B31A17" w:rsidRPr="000F776F" w:rsidRDefault="00B31A17" w:rsidP="00C3099B">
            <w:pPr>
              <w:spacing w:line="256" w:lineRule="auto"/>
              <w:ind w:left="142" w:right="142"/>
              <w:jc w:val="both"/>
              <w:rPr>
                <w:rFonts w:ascii="Times New Roman" w:hAnsi="Times New Roman" w:cs="Times New Roman"/>
                <w:sz w:val="24"/>
                <w:szCs w:val="24"/>
              </w:rPr>
            </w:pPr>
            <w:r w:rsidRPr="000F776F">
              <w:rPr>
                <w:rFonts w:ascii="Times New Roman" w:hAnsi="Times New Roman" w:cs="Times New Roman"/>
                <w:sz w:val="24"/>
                <w:szCs w:val="24"/>
              </w:rPr>
              <w:t>Comprehension of the role of biomolecular conformation to function.</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27C7DDD0" w14:textId="77777777" w:rsidR="00B31A17" w:rsidRPr="00C3099B" w:rsidRDefault="00B31A17" w:rsidP="00C3099B">
            <w:pPr>
              <w:pStyle w:val="TableParagraph"/>
              <w:spacing w:line="276" w:lineRule="auto"/>
              <w:ind w:left="141" w:hanging="2"/>
              <w:jc w:val="both"/>
              <w:rPr>
                <w:sz w:val="24"/>
                <w:szCs w:val="24"/>
                <w:lang w:bidi="ta-IN"/>
              </w:rPr>
            </w:pPr>
            <w:r w:rsidRPr="00C3099B">
              <w:rPr>
                <w:sz w:val="24"/>
                <w:szCs w:val="24"/>
                <w:lang w:bidi="ta-IN"/>
              </w:rPr>
              <w:t>K1</w:t>
            </w:r>
          </w:p>
        </w:tc>
      </w:tr>
      <w:tr w:rsidR="00B31A17" w:rsidRPr="000F776F" w14:paraId="7A4757D9" w14:textId="77777777" w:rsidTr="00C3099B">
        <w:trPr>
          <w:trHeight w:val="212"/>
        </w:trPr>
        <w:tc>
          <w:tcPr>
            <w:tcW w:w="856" w:type="dxa"/>
            <w:tcBorders>
              <w:top w:val="single" w:sz="4" w:space="0" w:color="000000"/>
              <w:left w:val="single" w:sz="4" w:space="0" w:color="000000"/>
              <w:bottom w:val="single" w:sz="4" w:space="0" w:color="000000"/>
              <w:right w:val="single" w:sz="4" w:space="0" w:color="000000"/>
            </w:tcBorders>
            <w:hideMark/>
          </w:tcPr>
          <w:p w14:paraId="2F1BC088" w14:textId="73163AE3" w:rsidR="00B31A17" w:rsidRPr="000F776F" w:rsidRDefault="00C3099B" w:rsidP="00C3099B">
            <w:pPr>
              <w:pStyle w:val="TableParagraph"/>
              <w:spacing w:line="276" w:lineRule="auto"/>
              <w:ind w:left="5" w:hanging="2"/>
              <w:contextualSpacing/>
              <w:rPr>
                <w:b/>
                <w:sz w:val="24"/>
                <w:szCs w:val="24"/>
                <w:lang w:bidi="ta-IN"/>
              </w:rPr>
            </w:pPr>
            <w:r>
              <w:rPr>
                <w:b/>
                <w:sz w:val="24"/>
                <w:szCs w:val="24"/>
                <w:lang w:bidi="ta-IN"/>
              </w:rPr>
              <w:t xml:space="preserve"> </w:t>
            </w:r>
            <w:r w:rsidR="00B31A17" w:rsidRPr="000F776F">
              <w:rPr>
                <w:b/>
                <w:sz w:val="24"/>
                <w:szCs w:val="24"/>
                <w:lang w:bidi="ta-IN"/>
              </w:rPr>
              <w:t>CO3</w:t>
            </w:r>
          </w:p>
        </w:tc>
        <w:tc>
          <w:tcPr>
            <w:tcW w:w="7513" w:type="dxa"/>
            <w:tcBorders>
              <w:top w:val="single" w:sz="4" w:space="0" w:color="000000"/>
              <w:left w:val="single" w:sz="4" w:space="0" w:color="000000"/>
              <w:bottom w:val="single" w:sz="4" w:space="0" w:color="000000"/>
              <w:right w:val="single" w:sz="4" w:space="0" w:color="000000"/>
            </w:tcBorders>
            <w:hideMark/>
          </w:tcPr>
          <w:p w14:paraId="56B5F4BA" w14:textId="77777777" w:rsidR="00B31A17" w:rsidRPr="000F776F" w:rsidRDefault="00B31A17" w:rsidP="00C3099B">
            <w:pPr>
              <w:spacing w:line="256" w:lineRule="auto"/>
              <w:ind w:left="142" w:right="142"/>
              <w:jc w:val="both"/>
              <w:rPr>
                <w:rFonts w:ascii="Times New Roman" w:hAnsi="Times New Roman" w:cs="Times New Roman"/>
                <w:sz w:val="24"/>
                <w:szCs w:val="24"/>
              </w:rPr>
            </w:pPr>
            <w:r w:rsidRPr="000F776F">
              <w:rPr>
                <w:rFonts w:ascii="Times New Roman" w:hAnsi="Times New Roman" w:cs="Times New Roman"/>
                <w:sz w:val="24"/>
                <w:szCs w:val="24"/>
              </w:rPr>
              <w:t>Conceptual understanding of the function of biological membranes and also to understand the functioning of nervous system.</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1D7A5CD0" w14:textId="77777777" w:rsidR="00B31A17" w:rsidRPr="00C3099B" w:rsidRDefault="00B31A17" w:rsidP="00C3099B">
            <w:pPr>
              <w:pStyle w:val="TableParagraph"/>
              <w:spacing w:line="276" w:lineRule="auto"/>
              <w:ind w:left="141" w:hanging="2"/>
              <w:jc w:val="both"/>
              <w:rPr>
                <w:sz w:val="24"/>
                <w:szCs w:val="24"/>
                <w:lang w:bidi="ta-IN"/>
              </w:rPr>
            </w:pPr>
            <w:r w:rsidRPr="00C3099B">
              <w:rPr>
                <w:sz w:val="24"/>
                <w:szCs w:val="24"/>
                <w:lang w:bidi="ta-IN"/>
              </w:rPr>
              <w:t>K2, K5</w:t>
            </w:r>
          </w:p>
        </w:tc>
      </w:tr>
      <w:tr w:rsidR="00B31A17" w:rsidRPr="000F776F" w14:paraId="55AFDDDA" w14:textId="77777777" w:rsidTr="00C3099B">
        <w:trPr>
          <w:trHeight w:val="298"/>
        </w:trPr>
        <w:tc>
          <w:tcPr>
            <w:tcW w:w="856" w:type="dxa"/>
            <w:tcBorders>
              <w:top w:val="single" w:sz="4" w:space="0" w:color="000000"/>
              <w:left w:val="single" w:sz="4" w:space="0" w:color="000000"/>
              <w:bottom w:val="single" w:sz="4" w:space="0" w:color="000000"/>
              <w:right w:val="single" w:sz="4" w:space="0" w:color="000000"/>
            </w:tcBorders>
            <w:hideMark/>
          </w:tcPr>
          <w:p w14:paraId="1E021A31" w14:textId="36DE15B2" w:rsidR="00B31A17" w:rsidRPr="000F776F" w:rsidRDefault="00C3099B" w:rsidP="00C3099B">
            <w:pPr>
              <w:pStyle w:val="TableParagraph"/>
              <w:spacing w:line="276" w:lineRule="auto"/>
              <w:ind w:left="5" w:hanging="2"/>
              <w:contextualSpacing/>
              <w:rPr>
                <w:b/>
                <w:sz w:val="24"/>
                <w:szCs w:val="24"/>
                <w:lang w:bidi="ta-IN"/>
              </w:rPr>
            </w:pPr>
            <w:r>
              <w:rPr>
                <w:b/>
                <w:sz w:val="24"/>
                <w:szCs w:val="24"/>
                <w:lang w:bidi="ta-IN"/>
              </w:rPr>
              <w:t xml:space="preserve"> </w:t>
            </w:r>
            <w:r w:rsidR="00B31A17" w:rsidRPr="000F776F">
              <w:rPr>
                <w:b/>
                <w:sz w:val="24"/>
                <w:szCs w:val="24"/>
                <w:lang w:bidi="ta-IN"/>
              </w:rPr>
              <w:t>CO4</w:t>
            </w:r>
          </w:p>
        </w:tc>
        <w:tc>
          <w:tcPr>
            <w:tcW w:w="7513" w:type="dxa"/>
            <w:tcBorders>
              <w:top w:val="single" w:sz="4" w:space="0" w:color="000000"/>
              <w:left w:val="single" w:sz="4" w:space="0" w:color="000000"/>
              <w:bottom w:val="single" w:sz="4" w:space="0" w:color="000000"/>
              <w:right w:val="single" w:sz="4" w:space="0" w:color="000000"/>
            </w:tcBorders>
            <w:hideMark/>
          </w:tcPr>
          <w:p w14:paraId="51B3951A" w14:textId="77777777" w:rsidR="00B31A17" w:rsidRPr="000F776F" w:rsidRDefault="00B31A17" w:rsidP="00C3099B">
            <w:pPr>
              <w:spacing w:line="256" w:lineRule="auto"/>
              <w:ind w:left="142" w:right="142"/>
              <w:jc w:val="both"/>
              <w:rPr>
                <w:rFonts w:ascii="Times New Roman" w:hAnsi="Times New Roman" w:cs="Times New Roman"/>
                <w:sz w:val="24"/>
                <w:szCs w:val="24"/>
              </w:rPr>
            </w:pPr>
            <w:r w:rsidRPr="000F776F">
              <w:rPr>
                <w:rFonts w:ascii="Times New Roman" w:hAnsi="Times New Roman" w:cs="Times New Roman"/>
                <w:sz w:val="24"/>
                <w:szCs w:val="24"/>
              </w:rPr>
              <w:t>To know the effects of various radiations on living systems and how to prevent ill effects of radiations.</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716BF556" w14:textId="77777777" w:rsidR="00B31A17" w:rsidRPr="00C3099B" w:rsidRDefault="00B31A17" w:rsidP="00C3099B">
            <w:pPr>
              <w:pStyle w:val="TableParagraph"/>
              <w:spacing w:line="276" w:lineRule="auto"/>
              <w:ind w:left="141" w:hanging="2"/>
              <w:jc w:val="both"/>
              <w:rPr>
                <w:sz w:val="24"/>
                <w:szCs w:val="24"/>
                <w:lang w:bidi="ta-IN"/>
              </w:rPr>
            </w:pPr>
            <w:r w:rsidRPr="00C3099B">
              <w:rPr>
                <w:sz w:val="24"/>
                <w:szCs w:val="24"/>
                <w:lang w:bidi="ta-IN"/>
              </w:rPr>
              <w:t>K1,  K5</w:t>
            </w:r>
          </w:p>
        </w:tc>
      </w:tr>
      <w:tr w:rsidR="00B31A17" w:rsidRPr="000F776F" w14:paraId="0D19F581" w14:textId="77777777" w:rsidTr="00C3099B">
        <w:trPr>
          <w:trHeight w:val="247"/>
        </w:trPr>
        <w:tc>
          <w:tcPr>
            <w:tcW w:w="856" w:type="dxa"/>
            <w:tcBorders>
              <w:top w:val="single" w:sz="4" w:space="0" w:color="000000"/>
              <w:left w:val="single" w:sz="4" w:space="0" w:color="000000"/>
              <w:bottom w:val="single" w:sz="4" w:space="0" w:color="000000"/>
              <w:right w:val="single" w:sz="4" w:space="0" w:color="000000"/>
            </w:tcBorders>
            <w:hideMark/>
          </w:tcPr>
          <w:p w14:paraId="56DEC68A" w14:textId="00F311A1" w:rsidR="00B31A17" w:rsidRPr="000F776F" w:rsidRDefault="00B31A17" w:rsidP="00C3099B">
            <w:pPr>
              <w:pStyle w:val="TableParagraph"/>
              <w:spacing w:line="276" w:lineRule="auto"/>
              <w:ind w:left="5" w:hanging="2"/>
              <w:contextualSpacing/>
              <w:rPr>
                <w:b/>
                <w:sz w:val="24"/>
                <w:szCs w:val="24"/>
                <w:lang w:bidi="ta-IN"/>
              </w:rPr>
            </w:pPr>
            <w:r w:rsidRPr="000F776F">
              <w:rPr>
                <w:b/>
                <w:sz w:val="24"/>
                <w:szCs w:val="24"/>
                <w:lang w:bidi="ta-IN"/>
              </w:rPr>
              <w:t xml:space="preserve"> </w:t>
            </w:r>
            <w:r w:rsidR="00C3099B">
              <w:rPr>
                <w:b/>
                <w:sz w:val="24"/>
                <w:szCs w:val="24"/>
                <w:lang w:bidi="ta-IN"/>
              </w:rPr>
              <w:t xml:space="preserve"> </w:t>
            </w:r>
            <w:r w:rsidRPr="000F776F">
              <w:rPr>
                <w:b/>
                <w:sz w:val="24"/>
                <w:szCs w:val="24"/>
                <w:lang w:bidi="ta-IN"/>
              </w:rPr>
              <w:t>CO5</w:t>
            </w:r>
          </w:p>
        </w:tc>
        <w:tc>
          <w:tcPr>
            <w:tcW w:w="7513" w:type="dxa"/>
            <w:tcBorders>
              <w:top w:val="single" w:sz="4" w:space="0" w:color="000000"/>
              <w:left w:val="single" w:sz="4" w:space="0" w:color="000000"/>
              <w:bottom w:val="single" w:sz="4" w:space="0" w:color="000000"/>
              <w:right w:val="single" w:sz="4" w:space="0" w:color="000000"/>
            </w:tcBorders>
            <w:hideMark/>
          </w:tcPr>
          <w:p w14:paraId="3B738DE0" w14:textId="77777777" w:rsidR="00B31A17" w:rsidRPr="000F776F" w:rsidRDefault="00B31A17" w:rsidP="00C3099B">
            <w:pPr>
              <w:spacing w:line="256" w:lineRule="auto"/>
              <w:ind w:left="142" w:right="142"/>
              <w:jc w:val="both"/>
              <w:rPr>
                <w:rFonts w:ascii="Times New Roman" w:hAnsi="Times New Roman" w:cs="Times New Roman"/>
                <w:sz w:val="24"/>
                <w:szCs w:val="24"/>
              </w:rPr>
            </w:pPr>
            <w:proofErr w:type="spellStart"/>
            <w:r w:rsidRPr="000F776F">
              <w:rPr>
                <w:rFonts w:ascii="Times New Roman" w:hAnsi="Times New Roman" w:cs="Times New Roman"/>
                <w:sz w:val="24"/>
                <w:szCs w:val="24"/>
              </w:rPr>
              <w:t>Analyze</w:t>
            </w:r>
            <w:proofErr w:type="spellEnd"/>
            <w:r w:rsidRPr="000F776F">
              <w:rPr>
                <w:rFonts w:ascii="Times New Roman" w:hAnsi="Times New Roman" w:cs="Times New Roman"/>
                <w:sz w:val="24"/>
                <w:szCs w:val="24"/>
              </w:rPr>
              <w:t xml:space="preserve"> and interpret data from various techniques viz., spectroscopy, crystallography, chromatography etc.,</w:t>
            </w:r>
          </w:p>
        </w:tc>
        <w:tc>
          <w:tcPr>
            <w:tcW w:w="1074" w:type="dxa"/>
            <w:tcBorders>
              <w:top w:val="single" w:sz="4" w:space="0" w:color="000000"/>
              <w:left w:val="single" w:sz="4" w:space="0" w:color="000000"/>
              <w:bottom w:val="single" w:sz="4" w:space="0" w:color="000000"/>
              <w:right w:val="single" w:sz="4" w:space="0" w:color="000000"/>
            </w:tcBorders>
            <w:vAlign w:val="center"/>
            <w:hideMark/>
          </w:tcPr>
          <w:p w14:paraId="5B1699DF" w14:textId="77777777" w:rsidR="00B31A17" w:rsidRPr="00C3099B" w:rsidRDefault="00B31A17" w:rsidP="00C3099B">
            <w:pPr>
              <w:pStyle w:val="TableParagraph"/>
              <w:spacing w:line="276" w:lineRule="auto"/>
              <w:ind w:left="141" w:hanging="2"/>
              <w:jc w:val="both"/>
              <w:rPr>
                <w:sz w:val="24"/>
                <w:szCs w:val="24"/>
                <w:lang w:bidi="ta-IN"/>
              </w:rPr>
            </w:pPr>
            <w:r w:rsidRPr="00C3099B">
              <w:rPr>
                <w:sz w:val="24"/>
                <w:szCs w:val="24"/>
                <w:lang w:bidi="ta-IN"/>
              </w:rPr>
              <w:t xml:space="preserve"> K4</w:t>
            </w:r>
          </w:p>
        </w:tc>
      </w:tr>
      <w:tr w:rsidR="00B31A17" w:rsidRPr="000F776F" w14:paraId="741B2CB1" w14:textId="77777777" w:rsidTr="00C3099B">
        <w:trPr>
          <w:trHeight w:val="247"/>
        </w:trPr>
        <w:tc>
          <w:tcPr>
            <w:tcW w:w="9443" w:type="dxa"/>
            <w:gridSpan w:val="3"/>
            <w:tcBorders>
              <w:top w:val="single" w:sz="4" w:space="0" w:color="000000"/>
              <w:left w:val="single" w:sz="4" w:space="0" w:color="000000"/>
              <w:bottom w:val="single" w:sz="4" w:space="0" w:color="000000"/>
              <w:right w:val="single" w:sz="4" w:space="0" w:color="000000"/>
            </w:tcBorders>
            <w:hideMark/>
          </w:tcPr>
          <w:p w14:paraId="37EC0226" w14:textId="07F7F74D" w:rsidR="00B31A17" w:rsidRPr="000F776F" w:rsidRDefault="00C3099B" w:rsidP="00C408D0">
            <w:pPr>
              <w:pStyle w:val="TableParagraph"/>
              <w:spacing w:line="276" w:lineRule="auto"/>
              <w:ind w:hanging="2"/>
              <w:jc w:val="both"/>
              <w:rPr>
                <w:b/>
                <w:sz w:val="24"/>
                <w:szCs w:val="24"/>
                <w:lang w:bidi="ta-IN"/>
              </w:rPr>
            </w:pPr>
            <w:r>
              <w:rPr>
                <w:b/>
                <w:sz w:val="24"/>
                <w:szCs w:val="24"/>
                <w:lang w:bidi="ta-IN"/>
              </w:rPr>
              <w:t xml:space="preserve"> </w:t>
            </w:r>
            <w:r w:rsidR="00B31A17" w:rsidRPr="000F776F">
              <w:rPr>
                <w:b/>
                <w:sz w:val="24"/>
                <w:szCs w:val="24"/>
                <w:lang w:bidi="ta-IN"/>
              </w:rPr>
              <w:t>K1 - Remember; K2 – Understand; K3 - Apply; K4 - Analyze; K5 - Evaluate;</w:t>
            </w:r>
          </w:p>
        </w:tc>
      </w:tr>
    </w:tbl>
    <w:p w14:paraId="518E67AE" w14:textId="77777777" w:rsidR="00B31A17" w:rsidRPr="000F776F" w:rsidRDefault="00B31A17" w:rsidP="00B31A17">
      <w:pPr>
        <w:rPr>
          <w:rFonts w:ascii="Times New Roman" w:hAnsi="Times New Roman" w:cs="Times New Roman"/>
          <w:b/>
          <w:bCs/>
          <w:color w:val="000000"/>
          <w:sz w:val="24"/>
          <w:szCs w:val="24"/>
        </w:rPr>
      </w:pPr>
    </w:p>
    <w:p w14:paraId="48A67416" w14:textId="77777777" w:rsidR="008E0088" w:rsidRDefault="008E0088">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F2C4EE8" w14:textId="49472014" w:rsidR="00B31A17" w:rsidRPr="00C3099B" w:rsidRDefault="00B31A17" w:rsidP="00B31A17">
      <w:pPr>
        <w:pStyle w:val="BodyText"/>
        <w:rPr>
          <w:rFonts w:ascii="Times New Roman" w:hAnsi="Times New Roman" w:cs="Times New Roman"/>
          <w:b/>
          <w:sz w:val="24"/>
          <w:szCs w:val="24"/>
        </w:rPr>
      </w:pPr>
      <w:r w:rsidRPr="00C3099B">
        <w:rPr>
          <w:rFonts w:ascii="Times New Roman" w:hAnsi="Times New Roman" w:cs="Times New Roman"/>
          <w:b/>
          <w:sz w:val="24"/>
          <w:szCs w:val="24"/>
        </w:rPr>
        <w:lastRenderedPageBreak/>
        <w:t>MAPPING WITH PROGRAM OUTCOMES:</w:t>
      </w:r>
    </w:p>
    <w:p w14:paraId="31CBD16C" w14:textId="4A0E88EF" w:rsidR="00B31A17" w:rsidRPr="000F776F" w:rsidRDefault="00B31A17" w:rsidP="00BC46CC">
      <w:pPr>
        <w:ind w:firstLine="720"/>
        <w:jc w:val="both"/>
        <w:rPr>
          <w:rFonts w:ascii="Times New Roman" w:hAnsi="Times New Roman" w:cs="Times New Roman"/>
          <w:b/>
          <w:sz w:val="24"/>
          <w:szCs w:val="24"/>
        </w:rPr>
      </w:pPr>
      <w:r w:rsidRPr="000F776F">
        <w:rPr>
          <w:rFonts w:ascii="Times New Roman" w:hAnsi="Times New Roman" w:cs="Times New Roman"/>
          <w:sz w:val="24"/>
          <w:szCs w:val="24"/>
        </w:rPr>
        <w:t xml:space="preserve">Map course outcomes </w:t>
      </w:r>
      <w:r w:rsidRPr="000F776F">
        <w:rPr>
          <w:rFonts w:ascii="Times New Roman" w:hAnsi="Times New Roman" w:cs="Times New Roman"/>
          <w:b/>
          <w:sz w:val="24"/>
          <w:szCs w:val="24"/>
        </w:rPr>
        <w:t xml:space="preserve">(CO) </w:t>
      </w:r>
      <w:r w:rsidRPr="000F776F">
        <w:rPr>
          <w:rFonts w:ascii="Times New Roman" w:hAnsi="Times New Roman" w:cs="Times New Roman"/>
          <w:sz w:val="24"/>
          <w:szCs w:val="24"/>
        </w:rPr>
        <w:t xml:space="preserve">for each course with program outcomes </w:t>
      </w:r>
      <w:r w:rsidRPr="000F776F">
        <w:rPr>
          <w:rFonts w:ascii="Times New Roman" w:hAnsi="Times New Roman" w:cs="Times New Roman"/>
          <w:b/>
          <w:sz w:val="24"/>
          <w:szCs w:val="24"/>
        </w:rPr>
        <w:t xml:space="preserve">(PO) </w:t>
      </w:r>
      <w:r w:rsidRPr="000F776F">
        <w:rPr>
          <w:rFonts w:ascii="Times New Roman" w:hAnsi="Times New Roman" w:cs="Times New Roman"/>
          <w:sz w:val="24"/>
          <w:szCs w:val="24"/>
        </w:rPr>
        <w:t xml:space="preserve">and program specific outcomes </w:t>
      </w:r>
      <w:r w:rsidRPr="000F776F">
        <w:rPr>
          <w:rFonts w:ascii="Times New Roman" w:hAnsi="Times New Roman" w:cs="Times New Roman"/>
          <w:b/>
          <w:sz w:val="24"/>
          <w:szCs w:val="24"/>
        </w:rPr>
        <w:t>(PSO)</w:t>
      </w:r>
      <w:r w:rsidRPr="000F776F">
        <w:rPr>
          <w:rFonts w:ascii="Times New Roman" w:hAnsi="Times New Roman" w:cs="Times New Roman"/>
          <w:sz w:val="24"/>
          <w:szCs w:val="24"/>
        </w:rPr>
        <w:t xml:space="preserve"> in the 3-point scale of STRONG (3), MEDIUM (2) and</w:t>
      </w:r>
      <w:r w:rsidR="00BC46CC">
        <w:rPr>
          <w:rFonts w:ascii="Times New Roman" w:hAnsi="Times New Roman" w:cs="Times New Roman"/>
          <w:sz w:val="24"/>
          <w:szCs w:val="24"/>
        </w:rPr>
        <w:t xml:space="preserve"> </w:t>
      </w:r>
      <w:r w:rsidRPr="000F776F">
        <w:rPr>
          <w:rFonts w:ascii="Times New Roman" w:hAnsi="Times New Roman" w:cs="Times New Roman"/>
          <w:sz w:val="24"/>
          <w:szCs w:val="24"/>
        </w:rPr>
        <w:t>LOW (1)</w:t>
      </w:r>
      <w:r w:rsidRPr="000F776F">
        <w:rPr>
          <w:rFonts w:ascii="Times New Roman" w:hAnsi="Times New Roman" w:cs="Times New Roman"/>
          <w:b/>
          <w:sz w:val="24"/>
          <w:szCs w:val="24"/>
        </w:rPr>
        <w:t>.</w:t>
      </w:r>
    </w:p>
    <w:p w14:paraId="732DE31D" w14:textId="77777777" w:rsidR="00B31A17" w:rsidRDefault="00B31A17" w:rsidP="00B31A17">
      <w:pPr>
        <w:rPr>
          <w:rFonts w:ascii="Times New Roman" w:hAnsi="Times New Roman" w:cs="Times New Roman"/>
          <w:sz w:val="24"/>
          <w:szCs w:val="24"/>
        </w:rPr>
      </w:pPr>
    </w:p>
    <w:p w14:paraId="34F15F82" w14:textId="77777777" w:rsidR="00BC46CC" w:rsidRPr="000F776F" w:rsidRDefault="00BC46CC" w:rsidP="00B31A17">
      <w:pP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858"/>
        <w:gridCol w:w="858"/>
        <w:gridCol w:w="858"/>
        <w:gridCol w:w="858"/>
        <w:gridCol w:w="859"/>
        <w:gridCol w:w="859"/>
        <w:gridCol w:w="859"/>
        <w:gridCol w:w="859"/>
        <w:gridCol w:w="859"/>
        <w:gridCol w:w="859"/>
        <w:gridCol w:w="859"/>
      </w:tblGrid>
      <w:tr w:rsidR="00B31A17" w:rsidRPr="000F776F" w14:paraId="6532050D" w14:textId="77777777" w:rsidTr="00C408D0">
        <w:trPr>
          <w:trHeight w:val="270"/>
          <w:jc w:val="center"/>
        </w:trPr>
        <w:tc>
          <w:tcPr>
            <w:tcW w:w="858" w:type="dxa"/>
            <w:tcBorders>
              <w:top w:val="single" w:sz="4" w:space="0" w:color="auto"/>
              <w:left w:val="single" w:sz="4" w:space="0" w:color="auto"/>
              <w:bottom w:val="single" w:sz="4" w:space="0" w:color="auto"/>
              <w:right w:val="single" w:sz="4" w:space="0" w:color="auto"/>
            </w:tcBorders>
            <w:vAlign w:val="center"/>
          </w:tcPr>
          <w:p w14:paraId="426EC94B" w14:textId="77777777" w:rsidR="00B31A17" w:rsidRPr="000F776F" w:rsidRDefault="00B31A17" w:rsidP="00C408D0">
            <w:pPr>
              <w:rPr>
                <w:rFonts w:ascii="Times New Roman" w:hAnsi="Times New Roman" w:cs="Times New Roman"/>
                <w:sz w:val="24"/>
                <w:szCs w:val="24"/>
                <w:lang w:bidi="ta-IN"/>
              </w:rPr>
            </w:pPr>
          </w:p>
        </w:tc>
        <w:tc>
          <w:tcPr>
            <w:tcW w:w="858" w:type="dxa"/>
            <w:tcBorders>
              <w:top w:val="single" w:sz="4" w:space="0" w:color="auto"/>
              <w:left w:val="single" w:sz="4" w:space="0" w:color="auto"/>
              <w:bottom w:val="single" w:sz="4" w:space="0" w:color="auto"/>
              <w:right w:val="single" w:sz="4" w:space="0" w:color="auto"/>
            </w:tcBorders>
            <w:vAlign w:val="center"/>
            <w:hideMark/>
          </w:tcPr>
          <w:p w14:paraId="2F2D2288"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PO1</w:t>
            </w:r>
          </w:p>
        </w:tc>
        <w:tc>
          <w:tcPr>
            <w:tcW w:w="858" w:type="dxa"/>
            <w:tcBorders>
              <w:top w:val="single" w:sz="4" w:space="0" w:color="auto"/>
              <w:left w:val="single" w:sz="4" w:space="0" w:color="auto"/>
              <w:bottom w:val="single" w:sz="4" w:space="0" w:color="auto"/>
              <w:right w:val="single" w:sz="4" w:space="0" w:color="auto"/>
            </w:tcBorders>
            <w:vAlign w:val="center"/>
            <w:hideMark/>
          </w:tcPr>
          <w:p w14:paraId="71927E8A"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PO2</w:t>
            </w:r>
          </w:p>
        </w:tc>
        <w:tc>
          <w:tcPr>
            <w:tcW w:w="858" w:type="dxa"/>
            <w:tcBorders>
              <w:top w:val="single" w:sz="4" w:space="0" w:color="auto"/>
              <w:left w:val="single" w:sz="4" w:space="0" w:color="auto"/>
              <w:bottom w:val="single" w:sz="4" w:space="0" w:color="auto"/>
              <w:right w:val="single" w:sz="4" w:space="0" w:color="auto"/>
            </w:tcBorders>
            <w:vAlign w:val="center"/>
            <w:hideMark/>
          </w:tcPr>
          <w:p w14:paraId="1C0D6ABF"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PO3</w:t>
            </w:r>
          </w:p>
        </w:tc>
        <w:tc>
          <w:tcPr>
            <w:tcW w:w="859" w:type="dxa"/>
            <w:tcBorders>
              <w:top w:val="single" w:sz="4" w:space="0" w:color="auto"/>
              <w:left w:val="single" w:sz="4" w:space="0" w:color="auto"/>
              <w:bottom w:val="single" w:sz="4" w:space="0" w:color="auto"/>
              <w:right w:val="single" w:sz="4" w:space="0" w:color="auto"/>
            </w:tcBorders>
            <w:vAlign w:val="center"/>
            <w:hideMark/>
          </w:tcPr>
          <w:p w14:paraId="49C4E98B"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PO4</w:t>
            </w:r>
          </w:p>
        </w:tc>
        <w:tc>
          <w:tcPr>
            <w:tcW w:w="859" w:type="dxa"/>
            <w:tcBorders>
              <w:top w:val="single" w:sz="4" w:space="0" w:color="auto"/>
              <w:left w:val="single" w:sz="4" w:space="0" w:color="auto"/>
              <w:bottom w:val="single" w:sz="4" w:space="0" w:color="auto"/>
              <w:right w:val="single" w:sz="4" w:space="0" w:color="auto"/>
            </w:tcBorders>
            <w:vAlign w:val="center"/>
            <w:hideMark/>
          </w:tcPr>
          <w:p w14:paraId="22405044"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PO5</w:t>
            </w:r>
          </w:p>
        </w:tc>
        <w:tc>
          <w:tcPr>
            <w:tcW w:w="859" w:type="dxa"/>
            <w:tcBorders>
              <w:top w:val="single" w:sz="4" w:space="0" w:color="auto"/>
              <w:left w:val="single" w:sz="4" w:space="0" w:color="auto"/>
              <w:bottom w:val="single" w:sz="4" w:space="0" w:color="auto"/>
              <w:right w:val="single" w:sz="4" w:space="0" w:color="auto"/>
            </w:tcBorders>
            <w:vAlign w:val="center"/>
            <w:hideMark/>
          </w:tcPr>
          <w:p w14:paraId="18540138"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PO6</w:t>
            </w:r>
          </w:p>
        </w:tc>
        <w:tc>
          <w:tcPr>
            <w:tcW w:w="859" w:type="dxa"/>
            <w:tcBorders>
              <w:top w:val="single" w:sz="4" w:space="0" w:color="auto"/>
              <w:left w:val="single" w:sz="4" w:space="0" w:color="auto"/>
              <w:bottom w:val="single" w:sz="4" w:space="0" w:color="auto"/>
              <w:right w:val="single" w:sz="4" w:space="0" w:color="auto"/>
            </w:tcBorders>
            <w:vAlign w:val="center"/>
            <w:hideMark/>
          </w:tcPr>
          <w:p w14:paraId="69BF83E1"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PO7</w:t>
            </w:r>
          </w:p>
        </w:tc>
        <w:tc>
          <w:tcPr>
            <w:tcW w:w="859" w:type="dxa"/>
            <w:tcBorders>
              <w:top w:val="single" w:sz="4" w:space="0" w:color="auto"/>
              <w:left w:val="single" w:sz="4" w:space="0" w:color="auto"/>
              <w:bottom w:val="single" w:sz="4" w:space="0" w:color="auto"/>
              <w:right w:val="single" w:sz="4" w:space="0" w:color="auto"/>
            </w:tcBorders>
            <w:vAlign w:val="center"/>
            <w:hideMark/>
          </w:tcPr>
          <w:p w14:paraId="733333F7"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PO8</w:t>
            </w:r>
          </w:p>
        </w:tc>
        <w:tc>
          <w:tcPr>
            <w:tcW w:w="859" w:type="dxa"/>
            <w:tcBorders>
              <w:top w:val="single" w:sz="4" w:space="0" w:color="auto"/>
              <w:left w:val="single" w:sz="4" w:space="0" w:color="auto"/>
              <w:bottom w:val="single" w:sz="4" w:space="0" w:color="auto"/>
              <w:right w:val="single" w:sz="4" w:space="0" w:color="auto"/>
            </w:tcBorders>
            <w:vAlign w:val="center"/>
            <w:hideMark/>
          </w:tcPr>
          <w:p w14:paraId="0E5D73C9"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PO9</w:t>
            </w:r>
          </w:p>
        </w:tc>
        <w:tc>
          <w:tcPr>
            <w:tcW w:w="859" w:type="dxa"/>
            <w:tcBorders>
              <w:top w:val="single" w:sz="4" w:space="0" w:color="auto"/>
              <w:left w:val="single" w:sz="4" w:space="0" w:color="auto"/>
              <w:bottom w:val="single" w:sz="4" w:space="0" w:color="auto"/>
              <w:right w:val="single" w:sz="4" w:space="0" w:color="auto"/>
            </w:tcBorders>
            <w:vAlign w:val="center"/>
            <w:hideMark/>
          </w:tcPr>
          <w:p w14:paraId="322F8C9C"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PO10</w:t>
            </w:r>
          </w:p>
        </w:tc>
      </w:tr>
      <w:tr w:rsidR="00B31A17" w:rsidRPr="000F776F" w14:paraId="7C00E998" w14:textId="77777777" w:rsidTr="00C408D0">
        <w:trPr>
          <w:trHeight w:val="258"/>
          <w:jc w:val="center"/>
        </w:trPr>
        <w:tc>
          <w:tcPr>
            <w:tcW w:w="858" w:type="dxa"/>
            <w:tcBorders>
              <w:top w:val="single" w:sz="4" w:space="0" w:color="auto"/>
              <w:left w:val="single" w:sz="4" w:space="0" w:color="auto"/>
              <w:bottom w:val="single" w:sz="4" w:space="0" w:color="auto"/>
              <w:right w:val="single" w:sz="4" w:space="0" w:color="auto"/>
            </w:tcBorders>
            <w:vAlign w:val="center"/>
            <w:hideMark/>
          </w:tcPr>
          <w:p w14:paraId="4AF8AF65"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CO1</w:t>
            </w:r>
          </w:p>
        </w:tc>
        <w:tc>
          <w:tcPr>
            <w:tcW w:w="858" w:type="dxa"/>
            <w:tcBorders>
              <w:top w:val="single" w:sz="4" w:space="0" w:color="auto"/>
              <w:left w:val="single" w:sz="4" w:space="0" w:color="auto"/>
              <w:bottom w:val="single" w:sz="4" w:space="0" w:color="auto"/>
              <w:right w:val="single" w:sz="4" w:space="0" w:color="auto"/>
            </w:tcBorders>
            <w:hideMark/>
          </w:tcPr>
          <w:p w14:paraId="416D9034"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234204E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36C35FAC"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003A1B16"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502DC70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073A101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59875C4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38ECE70A"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73684824"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02A4814C"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r>
      <w:tr w:rsidR="00B31A17" w:rsidRPr="000F776F" w14:paraId="660A8435" w14:textId="77777777" w:rsidTr="00C408D0">
        <w:trPr>
          <w:trHeight w:val="270"/>
          <w:jc w:val="center"/>
        </w:trPr>
        <w:tc>
          <w:tcPr>
            <w:tcW w:w="858" w:type="dxa"/>
            <w:tcBorders>
              <w:top w:val="single" w:sz="4" w:space="0" w:color="auto"/>
              <w:left w:val="single" w:sz="4" w:space="0" w:color="auto"/>
              <w:bottom w:val="single" w:sz="4" w:space="0" w:color="auto"/>
              <w:right w:val="single" w:sz="4" w:space="0" w:color="auto"/>
            </w:tcBorders>
            <w:vAlign w:val="center"/>
            <w:hideMark/>
          </w:tcPr>
          <w:p w14:paraId="4A0E53C6"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CO2</w:t>
            </w:r>
          </w:p>
        </w:tc>
        <w:tc>
          <w:tcPr>
            <w:tcW w:w="858" w:type="dxa"/>
            <w:tcBorders>
              <w:top w:val="single" w:sz="4" w:space="0" w:color="auto"/>
              <w:left w:val="single" w:sz="4" w:space="0" w:color="auto"/>
              <w:bottom w:val="single" w:sz="4" w:space="0" w:color="auto"/>
              <w:right w:val="single" w:sz="4" w:space="0" w:color="auto"/>
            </w:tcBorders>
            <w:hideMark/>
          </w:tcPr>
          <w:p w14:paraId="22B09E8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6CBEABC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69D20D52"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3A55FCF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0FD7A64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5F13550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03B2AA5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783DA48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6FDE59A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4021A6D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r>
      <w:tr w:rsidR="00B31A17" w:rsidRPr="000F776F" w14:paraId="32779CFF" w14:textId="77777777" w:rsidTr="00C408D0">
        <w:trPr>
          <w:trHeight w:val="270"/>
          <w:jc w:val="center"/>
        </w:trPr>
        <w:tc>
          <w:tcPr>
            <w:tcW w:w="858" w:type="dxa"/>
            <w:tcBorders>
              <w:top w:val="single" w:sz="4" w:space="0" w:color="auto"/>
              <w:left w:val="single" w:sz="4" w:space="0" w:color="auto"/>
              <w:bottom w:val="single" w:sz="4" w:space="0" w:color="auto"/>
              <w:right w:val="single" w:sz="4" w:space="0" w:color="auto"/>
            </w:tcBorders>
            <w:vAlign w:val="center"/>
            <w:hideMark/>
          </w:tcPr>
          <w:p w14:paraId="3C7ED9FE"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CO3</w:t>
            </w:r>
          </w:p>
        </w:tc>
        <w:tc>
          <w:tcPr>
            <w:tcW w:w="858" w:type="dxa"/>
            <w:tcBorders>
              <w:top w:val="single" w:sz="4" w:space="0" w:color="auto"/>
              <w:left w:val="single" w:sz="4" w:space="0" w:color="auto"/>
              <w:bottom w:val="single" w:sz="4" w:space="0" w:color="auto"/>
              <w:right w:val="single" w:sz="4" w:space="0" w:color="auto"/>
            </w:tcBorders>
            <w:hideMark/>
          </w:tcPr>
          <w:p w14:paraId="697DBEF6"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1813CD7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4ABE2FD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vAlign w:val="center"/>
            <w:hideMark/>
          </w:tcPr>
          <w:p w14:paraId="7D3EFEC2"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74C051A2"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1108A91E"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144CA1B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5AE4BDB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144E5C2A"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1D326C76"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r>
      <w:tr w:rsidR="00B31A17" w:rsidRPr="000F776F" w14:paraId="2DA1297E" w14:textId="77777777" w:rsidTr="00C408D0">
        <w:trPr>
          <w:trHeight w:val="270"/>
          <w:jc w:val="center"/>
        </w:trPr>
        <w:tc>
          <w:tcPr>
            <w:tcW w:w="858" w:type="dxa"/>
            <w:tcBorders>
              <w:top w:val="single" w:sz="4" w:space="0" w:color="auto"/>
              <w:left w:val="single" w:sz="4" w:space="0" w:color="auto"/>
              <w:bottom w:val="single" w:sz="4" w:space="0" w:color="auto"/>
              <w:right w:val="single" w:sz="4" w:space="0" w:color="auto"/>
            </w:tcBorders>
            <w:vAlign w:val="center"/>
            <w:hideMark/>
          </w:tcPr>
          <w:p w14:paraId="31CEA9F8"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CO4</w:t>
            </w:r>
          </w:p>
        </w:tc>
        <w:tc>
          <w:tcPr>
            <w:tcW w:w="858" w:type="dxa"/>
            <w:tcBorders>
              <w:top w:val="single" w:sz="4" w:space="0" w:color="auto"/>
              <w:left w:val="single" w:sz="4" w:space="0" w:color="auto"/>
              <w:bottom w:val="single" w:sz="4" w:space="0" w:color="auto"/>
              <w:right w:val="single" w:sz="4" w:space="0" w:color="auto"/>
            </w:tcBorders>
            <w:hideMark/>
          </w:tcPr>
          <w:p w14:paraId="605B65E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2D626FAC"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3462D7E7"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vAlign w:val="center"/>
            <w:hideMark/>
          </w:tcPr>
          <w:p w14:paraId="4F01782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066B7C10"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64832A02"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16EF716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7ADE851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45A482D2"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533B866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r>
      <w:tr w:rsidR="00B31A17" w:rsidRPr="000F776F" w14:paraId="62C18FA4" w14:textId="77777777" w:rsidTr="00C408D0">
        <w:trPr>
          <w:trHeight w:val="281"/>
          <w:jc w:val="center"/>
        </w:trPr>
        <w:tc>
          <w:tcPr>
            <w:tcW w:w="858" w:type="dxa"/>
            <w:tcBorders>
              <w:top w:val="single" w:sz="4" w:space="0" w:color="auto"/>
              <w:left w:val="single" w:sz="4" w:space="0" w:color="auto"/>
              <w:bottom w:val="single" w:sz="4" w:space="0" w:color="auto"/>
              <w:right w:val="single" w:sz="4" w:space="0" w:color="auto"/>
            </w:tcBorders>
            <w:vAlign w:val="center"/>
            <w:hideMark/>
          </w:tcPr>
          <w:p w14:paraId="1AC18019" w14:textId="77777777" w:rsidR="00B31A17" w:rsidRPr="000F776F" w:rsidRDefault="00B31A17" w:rsidP="00C408D0">
            <w:pPr>
              <w:jc w:val="center"/>
              <w:rPr>
                <w:rFonts w:ascii="Times New Roman" w:hAnsi="Times New Roman" w:cs="Times New Roman"/>
                <w:b/>
                <w:sz w:val="24"/>
                <w:szCs w:val="24"/>
              </w:rPr>
            </w:pPr>
            <w:r w:rsidRPr="000F776F">
              <w:rPr>
                <w:rFonts w:ascii="Times New Roman" w:hAnsi="Times New Roman" w:cs="Times New Roman"/>
                <w:b/>
                <w:sz w:val="24"/>
                <w:szCs w:val="24"/>
              </w:rPr>
              <w:t>CO5</w:t>
            </w:r>
          </w:p>
        </w:tc>
        <w:tc>
          <w:tcPr>
            <w:tcW w:w="858" w:type="dxa"/>
            <w:tcBorders>
              <w:top w:val="single" w:sz="4" w:space="0" w:color="auto"/>
              <w:left w:val="single" w:sz="4" w:space="0" w:color="auto"/>
              <w:bottom w:val="single" w:sz="4" w:space="0" w:color="auto"/>
              <w:right w:val="single" w:sz="4" w:space="0" w:color="auto"/>
            </w:tcBorders>
            <w:hideMark/>
          </w:tcPr>
          <w:p w14:paraId="0C5BF0D7"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3E330C9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8" w:type="dxa"/>
            <w:tcBorders>
              <w:top w:val="single" w:sz="4" w:space="0" w:color="auto"/>
              <w:left w:val="single" w:sz="4" w:space="0" w:color="auto"/>
              <w:bottom w:val="single" w:sz="4" w:space="0" w:color="auto"/>
              <w:right w:val="single" w:sz="4" w:space="0" w:color="auto"/>
            </w:tcBorders>
            <w:hideMark/>
          </w:tcPr>
          <w:p w14:paraId="47770EAA"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vAlign w:val="center"/>
            <w:hideMark/>
          </w:tcPr>
          <w:p w14:paraId="3D7A7BB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1EE984F6"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7F9E848A"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59" w:type="dxa"/>
            <w:tcBorders>
              <w:top w:val="single" w:sz="4" w:space="0" w:color="auto"/>
              <w:left w:val="single" w:sz="4" w:space="0" w:color="auto"/>
              <w:bottom w:val="single" w:sz="4" w:space="0" w:color="auto"/>
              <w:right w:val="single" w:sz="4" w:space="0" w:color="auto"/>
            </w:tcBorders>
            <w:hideMark/>
          </w:tcPr>
          <w:p w14:paraId="7F4FA4A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59" w:type="dxa"/>
            <w:tcBorders>
              <w:top w:val="single" w:sz="4" w:space="0" w:color="auto"/>
              <w:left w:val="single" w:sz="4" w:space="0" w:color="auto"/>
              <w:bottom w:val="single" w:sz="4" w:space="0" w:color="auto"/>
              <w:right w:val="single" w:sz="4" w:space="0" w:color="auto"/>
            </w:tcBorders>
            <w:hideMark/>
          </w:tcPr>
          <w:p w14:paraId="2D6CAB0E"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3CEB12D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59" w:type="dxa"/>
            <w:tcBorders>
              <w:top w:val="single" w:sz="4" w:space="0" w:color="auto"/>
              <w:left w:val="single" w:sz="4" w:space="0" w:color="auto"/>
              <w:bottom w:val="single" w:sz="4" w:space="0" w:color="auto"/>
              <w:right w:val="single" w:sz="4" w:space="0" w:color="auto"/>
            </w:tcBorders>
            <w:hideMark/>
          </w:tcPr>
          <w:p w14:paraId="213E013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r>
    </w:tbl>
    <w:p w14:paraId="36B07FAA" w14:textId="77777777" w:rsidR="00B31A17" w:rsidRPr="000F776F" w:rsidRDefault="00B31A17" w:rsidP="00B31A17">
      <w:pPr>
        <w:rPr>
          <w:rFonts w:ascii="Times New Roman" w:hAnsi="Times New Roman" w:cs="Times New Roman"/>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B31A17" w:rsidRPr="000F776F" w14:paraId="17EF8653"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tcPr>
          <w:p w14:paraId="2C1E649E" w14:textId="77777777" w:rsidR="00B31A17" w:rsidRPr="000F776F" w:rsidRDefault="00B31A17" w:rsidP="00C408D0">
            <w:pPr>
              <w:pStyle w:val="TableParagraph"/>
              <w:spacing w:line="276" w:lineRule="auto"/>
              <w:ind w:hanging="2"/>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2506BC4B"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0E725A3F"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53FCE3EC"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27C0C80D"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29C7631B"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6131C81E"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4DD70169"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4C5E032B"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4DAC6349"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PSO9</w:t>
            </w:r>
          </w:p>
        </w:tc>
        <w:tc>
          <w:tcPr>
            <w:tcW w:w="905" w:type="dxa"/>
            <w:tcBorders>
              <w:top w:val="single" w:sz="4" w:space="0" w:color="000000"/>
              <w:left w:val="single" w:sz="4" w:space="0" w:color="000000"/>
              <w:bottom w:val="single" w:sz="4" w:space="0" w:color="000000"/>
              <w:right w:val="single" w:sz="4" w:space="0" w:color="000000"/>
            </w:tcBorders>
            <w:hideMark/>
          </w:tcPr>
          <w:p w14:paraId="6969B91D" w14:textId="77777777" w:rsidR="00B31A17" w:rsidRPr="000F776F" w:rsidRDefault="00B31A17" w:rsidP="00C408D0">
            <w:pPr>
              <w:pStyle w:val="TableParagraph"/>
              <w:spacing w:line="276" w:lineRule="auto"/>
              <w:ind w:hanging="2"/>
              <w:contextualSpacing/>
              <w:rPr>
                <w:b/>
                <w:sz w:val="24"/>
                <w:szCs w:val="24"/>
                <w:lang w:bidi="ta-IN"/>
              </w:rPr>
            </w:pPr>
            <w:r w:rsidRPr="000F776F">
              <w:rPr>
                <w:b/>
                <w:sz w:val="24"/>
                <w:szCs w:val="24"/>
                <w:lang w:bidi="ta-IN"/>
              </w:rPr>
              <w:t>PSO10</w:t>
            </w:r>
          </w:p>
        </w:tc>
      </w:tr>
      <w:tr w:rsidR="00B31A17" w:rsidRPr="000F776F" w14:paraId="4A733EE5"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5B00CA22" w14:textId="77777777" w:rsidR="00B31A17" w:rsidRPr="000F776F" w:rsidRDefault="00B31A17" w:rsidP="00BC46CC">
            <w:pPr>
              <w:pStyle w:val="TableParagraph"/>
              <w:spacing w:line="276" w:lineRule="auto"/>
              <w:ind w:left="71" w:hanging="2"/>
              <w:contextualSpacing/>
              <w:rPr>
                <w:b/>
                <w:sz w:val="24"/>
                <w:szCs w:val="24"/>
                <w:lang w:bidi="ta-IN"/>
              </w:rPr>
            </w:pPr>
            <w:r w:rsidRPr="000F776F">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48576C1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5CDAA437"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4ADAC77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4623193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4B8C206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59C4418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5912824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361DAEE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BCB68C0"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357E5442"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r>
      <w:tr w:rsidR="00B31A17" w:rsidRPr="000F776F" w14:paraId="667BD48C"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4240A5A4" w14:textId="77777777" w:rsidR="00B31A17" w:rsidRPr="000F776F" w:rsidRDefault="00B31A17" w:rsidP="00BC46CC">
            <w:pPr>
              <w:pStyle w:val="TableParagraph"/>
              <w:spacing w:line="276" w:lineRule="auto"/>
              <w:ind w:left="71" w:hanging="2"/>
              <w:contextualSpacing/>
              <w:rPr>
                <w:b/>
                <w:sz w:val="24"/>
                <w:szCs w:val="24"/>
                <w:lang w:bidi="ta-IN"/>
              </w:rPr>
            </w:pPr>
            <w:r w:rsidRPr="000F776F">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451F653C"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607B94C6"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000751F1"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3DF2E2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13F9FFA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78D0C82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7C9CA736"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20C7B170"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7EEE20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126276F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r>
      <w:tr w:rsidR="00B31A17" w:rsidRPr="000F776F" w14:paraId="0F80F4C1" w14:textId="77777777" w:rsidTr="00C408D0">
        <w:trPr>
          <w:trHeight w:val="318"/>
          <w:jc w:val="center"/>
        </w:trPr>
        <w:tc>
          <w:tcPr>
            <w:tcW w:w="891" w:type="dxa"/>
            <w:tcBorders>
              <w:top w:val="single" w:sz="4" w:space="0" w:color="000000"/>
              <w:left w:val="single" w:sz="4" w:space="0" w:color="000000"/>
              <w:bottom w:val="single" w:sz="4" w:space="0" w:color="000000"/>
              <w:right w:val="single" w:sz="4" w:space="0" w:color="000000"/>
            </w:tcBorders>
            <w:hideMark/>
          </w:tcPr>
          <w:p w14:paraId="3795FCBD" w14:textId="77777777" w:rsidR="00B31A17" w:rsidRPr="000F776F" w:rsidRDefault="00B31A17" w:rsidP="00BC46CC">
            <w:pPr>
              <w:pStyle w:val="TableParagraph"/>
              <w:spacing w:line="276" w:lineRule="auto"/>
              <w:ind w:left="71" w:hanging="2"/>
              <w:contextualSpacing/>
              <w:rPr>
                <w:b/>
                <w:sz w:val="24"/>
                <w:szCs w:val="24"/>
                <w:lang w:bidi="ta-IN"/>
              </w:rPr>
            </w:pPr>
            <w:r w:rsidRPr="000F776F">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100DBE7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7A51CDD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2F5200A1"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77EEE66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23099C97"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42C915E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375A694E"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2286B120"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445DFA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27A2115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r>
      <w:tr w:rsidR="00B31A17" w:rsidRPr="000F776F" w14:paraId="19BCFA28" w14:textId="77777777" w:rsidTr="00C408D0">
        <w:trPr>
          <w:trHeight w:val="316"/>
          <w:jc w:val="center"/>
        </w:trPr>
        <w:tc>
          <w:tcPr>
            <w:tcW w:w="891" w:type="dxa"/>
            <w:tcBorders>
              <w:top w:val="single" w:sz="4" w:space="0" w:color="000000"/>
              <w:left w:val="single" w:sz="4" w:space="0" w:color="000000"/>
              <w:bottom w:val="single" w:sz="4" w:space="0" w:color="000000"/>
              <w:right w:val="single" w:sz="4" w:space="0" w:color="000000"/>
            </w:tcBorders>
            <w:hideMark/>
          </w:tcPr>
          <w:p w14:paraId="613A4D07" w14:textId="77777777" w:rsidR="00B31A17" w:rsidRPr="000F776F" w:rsidRDefault="00B31A17" w:rsidP="00BC46CC">
            <w:pPr>
              <w:pStyle w:val="TableParagraph"/>
              <w:spacing w:line="276" w:lineRule="auto"/>
              <w:ind w:left="71" w:hanging="2"/>
              <w:contextualSpacing/>
              <w:rPr>
                <w:b/>
                <w:sz w:val="24"/>
                <w:szCs w:val="24"/>
                <w:lang w:bidi="ta-IN"/>
              </w:rPr>
            </w:pPr>
            <w:r w:rsidRPr="000F776F">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14A9F93C"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57CB37A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2A22FF1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1BA13E79"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13E65A03"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0717E57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3ACA6E1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02EEC8E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1D9EA14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699F278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r>
      <w:tr w:rsidR="00B31A17" w:rsidRPr="000F776F" w14:paraId="5E3CE087" w14:textId="77777777" w:rsidTr="00C408D0">
        <w:trPr>
          <w:trHeight w:val="317"/>
          <w:jc w:val="center"/>
        </w:trPr>
        <w:tc>
          <w:tcPr>
            <w:tcW w:w="891" w:type="dxa"/>
            <w:tcBorders>
              <w:top w:val="single" w:sz="4" w:space="0" w:color="000000"/>
              <w:left w:val="single" w:sz="4" w:space="0" w:color="000000"/>
              <w:bottom w:val="single" w:sz="4" w:space="0" w:color="000000"/>
              <w:right w:val="single" w:sz="4" w:space="0" w:color="000000"/>
            </w:tcBorders>
            <w:hideMark/>
          </w:tcPr>
          <w:p w14:paraId="01D59146" w14:textId="77777777" w:rsidR="00B31A17" w:rsidRPr="000F776F" w:rsidRDefault="00B31A17" w:rsidP="00BC46CC">
            <w:pPr>
              <w:pStyle w:val="TableParagraph"/>
              <w:spacing w:line="276" w:lineRule="auto"/>
              <w:ind w:left="71" w:hanging="2"/>
              <w:contextualSpacing/>
              <w:rPr>
                <w:b/>
                <w:sz w:val="24"/>
                <w:szCs w:val="24"/>
                <w:lang w:bidi="ta-IN"/>
              </w:rPr>
            </w:pPr>
            <w:r w:rsidRPr="000F776F">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7932DB81"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2F1BE318"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5BE3EA9B"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vAlign w:val="center"/>
            <w:hideMark/>
          </w:tcPr>
          <w:p w14:paraId="51AC22C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53C04B9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1321E63C"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168A4C9D"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52A9DB15"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5946895F"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0210EC10" w14:textId="77777777" w:rsidR="00B31A17" w:rsidRPr="000F776F" w:rsidRDefault="00B31A17" w:rsidP="00C408D0">
            <w:pPr>
              <w:jc w:val="center"/>
              <w:rPr>
                <w:rFonts w:ascii="Times New Roman" w:hAnsi="Times New Roman" w:cs="Times New Roman"/>
                <w:sz w:val="24"/>
                <w:szCs w:val="24"/>
              </w:rPr>
            </w:pPr>
            <w:r w:rsidRPr="000F776F">
              <w:rPr>
                <w:rFonts w:ascii="Times New Roman" w:hAnsi="Times New Roman" w:cs="Times New Roman"/>
                <w:sz w:val="24"/>
                <w:szCs w:val="24"/>
              </w:rPr>
              <w:t>3</w:t>
            </w:r>
          </w:p>
        </w:tc>
      </w:tr>
    </w:tbl>
    <w:p w14:paraId="607E7628" w14:textId="77777777" w:rsidR="00B31A17" w:rsidRPr="000F776F" w:rsidRDefault="00B31A17" w:rsidP="00B31A17">
      <w:pPr>
        <w:rPr>
          <w:rFonts w:ascii="Times New Roman" w:hAnsi="Times New Roman" w:cs="Times New Roman"/>
          <w:sz w:val="24"/>
          <w:szCs w:val="24"/>
        </w:rPr>
      </w:pPr>
    </w:p>
    <w:p w14:paraId="6E87C893" w14:textId="77777777" w:rsidR="00B31A17" w:rsidRPr="000F776F" w:rsidRDefault="00B31A17" w:rsidP="00B31A17">
      <w:pPr>
        <w:rPr>
          <w:rFonts w:ascii="Times New Roman" w:hAnsi="Times New Roman" w:cs="Times New Roman"/>
          <w:sz w:val="24"/>
          <w:szCs w:val="24"/>
        </w:rPr>
      </w:pPr>
    </w:p>
    <w:p w14:paraId="6A26ACC1" w14:textId="2AE9BB98" w:rsidR="00BC46CC" w:rsidRDefault="00BC46CC">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45D0A5D" w14:textId="77777777" w:rsidR="00B31A17" w:rsidRDefault="00B31A17" w:rsidP="00B31A17">
      <w:pPr>
        <w:contextualSpacing/>
        <w:rPr>
          <w:b/>
          <w:sz w:val="24"/>
          <w:szCs w:val="24"/>
        </w:rPr>
      </w:pPr>
    </w:p>
    <w:tbl>
      <w:tblPr>
        <w:tblStyle w:val="TableGrid"/>
        <w:tblW w:w="0" w:type="auto"/>
        <w:tblLook w:val="04A0" w:firstRow="1" w:lastRow="0" w:firstColumn="1" w:lastColumn="0" w:noHBand="0" w:noVBand="1"/>
      </w:tblPr>
      <w:tblGrid>
        <w:gridCol w:w="1951"/>
        <w:gridCol w:w="6095"/>
        <w:gridCol w:w="1560"/>
      </w:tblGrid>
      <w:tr w:rsidR="00BC46CC" w:rsidRPr="00F40100" w14:paraId="5238545B" w14:textId="77777777" w:rsidTr="00BC46CC">
        <w:tc>
          <w:tcPr>
            <w:tcW w:w="1951" w:type="dxa"/>
          </w:tcPr>
          <w:p w14:paraId="17BA2322" w14:textId="77777777" w:rsidR="00BC46CC" w:rsidRPr="00F40100" w:rsidRDefault="00BC46CC" w:rsidP="00C408D0">
            <w:pPr>
              <w:rPr>
                <w:b/>
              </w:rPr>
            </w:pPr>
            <w:r w:rsidRPr="00F40100">
              <w:rPr>
                <w:b/>
              </w:rPr>
              <w:t>SEMESTER: I</w:t>
            </w:r>
            <w:r>
              <w:rPr>
                <w:b/>
              </w:rPr>
              <w:t>I</w:t>
            </w:r>
          </w:p>
          <w:p w14:paraId="5AE28573" w14:textId="77777777" w:rsidR="00BC46CC" w:rsidRDefault="00BC46CC" w:rsidP="00C408D0">
            <w:pPr>
              <w:rPr>
                <w:b/>
              </w:rPr>
            </w:pPr>
            <w:r>
              <w:rPr>
                <w:b/>
              </w:rPr>
              <w:t>PART: A</w:t>
            </w:r>
          </w:p>
          <w:p w14:paraId="3F266C29" w14:textId="34BEAED8" w:rsidR="00BC46CC" w:rsidRPr="00031F14" w:rsidRDefault="00BC46CC" w:rsidP="00C408D0">
            <w:pPr>
              <w:rPr>
                <w:b/>
                <w:sz w:val="18"/>
                <w:szCs w:val="18"/>
              </w:rPr>
            </w:pPr>
            <w:r>
              <w:rPr>
                <w:b/>
              </w:rPr>
              <w:t xml:space="preserve">ELECTIVE – III </w:t>
            </w:r>
          </w:p>
        </w:tc>
        <w:tc>
          <w:tcPr>
            <w:tcW w:w="6095" w:type="dxa"/>
          </w:tcPr>
          <w:p w14:paraId="40104380" w14:textId="77777777" w:rsidR="00BC46CC" w:rsidRDefault="00BC46CC" w:rsidP="00C408D0">
            <w:pPr>
              <w:jc w:val="center"/>
              <w:rPr>
                <w:b/>
              </w:rPr>
            </w:pPr>
          </w:p>
          <w:p w14:paraId="4AFA60D6" w14:textId="34C03B25" w:rsidR="00BC46CC" w:rsidRPr="00BC46CC" w:rsidRDefault="00BC46CC" w:rsidP="00BC46CC">
            <w:pPr>
              <w:jc w:val="center"/>
              <w:rPr>
                <w:b/>
              </w:rPr>
            </w:pPr>
            <w:r w:rsidRPr="00BC46CC">
              <w:rPr>
                <w:b/>
              </w:rPr>
              <w:t xml:space="preserve">23PPHYE25-1:  </w:t>
            </w:r>
            <w:r w:rsidRPr="00BC46CC">
              <w:rPr>
                <w:b/>
                <w:color w:val="000000" w:themeColor="text1"/>
              </w:rPr>
              <w:t>ADVANCED SPECTROSCOPY</w:t>
            </w:r>
          </w:p>
        </w:tc>
        <w:tc>
          <w:tcPr>
            <w:tcW w:w="1560" w:type="dxa"/>
          </w:tcPr>
          <w:p w14:paraId="0261DBB2" w14:textId="77777777" w:rsidR="00BC46CC" w:rsidRPr="00F40100" w:rsidRDefault="00BC46CC" w:rsidP="00C408D0">
            <w:pPr>
              <w:rPr>
                <w:b/>
              </w:rPr>
            </w:pPr>
            <w:r>
              <w:rPr>
                <w:b/>
              </w:rPr>
              <w:t>Credit: 3</w:t>
            </w:r>
          </w:p>
          <w:p w14:paraId="7F35E8FE" w14:textId="77777777" w:rsidR="00BC46CC" w:rsidRPr="00F40100" w:rsidRDefault="00BC46CC" w:rsidP="00C408D0">
            <w:pPr>
              <w:rPr>
                <w:b/>
              </w:rPr>
            </w:pPr>
            <w:r>
              <w:rPr>
                <w:b/>
              </w:rPr>
              <w:t>Hours: 4</w:t>
            </w:r>
          </w:p>
        </w:tc>
      </w:tr>
    </w:tbl>
    <w:p w14:paraId="021C7F14" w14:textId="77777777" w:rsidR="00B31A17" w:rsidRPr="00BC46CC" w:rsidRDefault="00B31A17" w:rsidP="00B31A17">
      <w:pPr>
        <w:contextualSpacing/>
        <w:rPr>
          <w:b/>
          <w:sz w:val="24"/>
          <w:szCs w:val="24"/>
          <w:lang w:val="en-IN"/>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03"/>
      </w:tblGrid>
      <w:tr w:rsidR="00B31A17" w:rsidRPr="00EE6A34" w14:paraId="63FC59F8" w14:textId="77777777" w:rsidTr="00BC46CC">
        <w:trPr>
          <w:trHeight w:val="349"/>
        </w:trPr>
        <w:tc>
          <w:tcPr>
            <w:tcW w:w="9503" w:type="dxa"/>
            <w:vAlign w:val="center"/>
          </w:tcPr>
          <w:p w14:paraId="05B0A025" w14:textId="77777777" w:rsidR="00B31A17" w:rsidRPr="00EE6A34" w:rsidRDefault="00B31A17" w:rsidP="00C408D0">
            <w:pPr>
              <w:pStyle w:val="TableParagraph"/>
              <w:ind w:left="103"/>
              <w:contextualSpacing/>
              <w:jc w:val="center"/>
              <w:rPr>
                <w:sz w:val="24"/>
                <w:szCs w:val="24"/>
              </w:rPr>
            </w:pPr>
            <w:r w:rsidRPr="00EE6A34">
              <w:rPr>
                <w:b/>
                <w:sz w:val="24"/>
                <w:szCs w:val="24"/>
              </w:rPr>
              <w:t>Learning Objectives</w:t>
            </w:r>
          </w:p>
        </w:tc>
      </w:tr>
      <w:tr w:rsidR="00B31A17" w:rsidRPr="00EE6A34" w14:paraId="481128BD" w14:textId="77777777" w:rsidTr="00BC46CC">
        <w:trPr>
          <w:trHeight w:val="2008"/>
        </w:trPr>
        <w:tc>
          <w:tcPr>
            <w:tcW w:w="9503" w:type="dxa"/>
            <w:vAlign w:val="center"/>
          </w:tcPr>
          <w:p w14:paraId="63147794" w14:textId="77777777" w:rsidR="00B31A17" w:rsidRPr="00EE6A34" w:rsidRDefault="00B31A17" w:rsidP="00BC46CC">
            <w:pPr>
              <w:pStyle w:val="TableParagraph"/>
              <w:numPr>
                <w:ilvl w:val="0"/>
                <w:numId w:val="29"/>
              </w:numPr>
              <w:ind w:right="142"/>
              <w:contextualSpacing/>
              <w:jc w:val="both"/>
              <w:rPr>
                <w:sz w:val="24"/>
                <w:szCs w:val="24"/>
              </w:rPr>
            </w:pPr>
            <w:r w:rsidRPr="00EE6A34">
              <w:rPr>
                <w:sz w:val="24"/>
                <w:szCs w:val="24"/>
              </w:rPr>
              <w:t>Helps students understand and appreciate spectroscopy as a sufficiently broad field in which many sub disciplines exist.</w:t>
            </w:r>
          </w:p>
          <w:p w14:paraId="233C459B" w14:textId="77777777" w:rsidR="00B31A17" w:rsidRPr="00EE6A34" w:rsidRDefault="00B31A17" w:rsidP="00BC46CC">
            <w:pPr>
              <w:pStyle w:val="TableParagraph"/>
              <w:numPr>
                <w:ilvl w:val="0"/>
                <w:numId w:val="29"/>
              </w:numPr>
              <w:ind w:right="142"/>
              <w:contextualSpacing/>
              <w:jc w:val="both"/>
              <w:rPr>
                <w:sz w:val="24"/>
                <w:szCs w:val="24"/>
              </w:rPr>
            </w:pPr>
            <w:r>
              <w:rPr>
                <w:sz w:val="24"/>
                <w:szCs w:val="24"/>
              </w:rPr>
              <w:t>Make</w:t>
            </w:r>
            <w:r w:rsidRPr="00EE6A34">
              <w:rPr>
                <w:sz w:val="24"/>
                <w:szCs w:val="24"/>
              </w:rPr>
              <w:t xml:space="preserve"> them appreciate each of these specific techniques with numerous implementations. </w:t>
            </w:r>
          </w:p>
          <w:p w14:paraId="5A4700CE" w14:textId="77777777" w:rsidR="00B31A17" w:rsidRPr="00EE6A34" w:rsidRDefault="00B31A17" w:rsidP="00BC46CC">
            <w:pPr>
              <w:pStyle w:val="TableParagraph"/>
              <w:numPr>
                <w:ilvl w:val="0"/>
                <w:numId w:val="29"/>
              </w:numPr>
              <w:ind w:right="142"/>
              <w:contextualSpacing/>
              <w:jc w:val="both"/>
              <w:rPr>
                <w:color w:val="2E2E2E"/>
                <w:sz w:val="24"/>
                <w:szCs w:val="24"/>
              </w:rPr>
            </w:pPr>
            <w:r w:rsidRPr="00EE6A34">
              <w:rPr>
                <w:sz w:val="24"/>
                <w:szCs w:val="24"/>
              </w:rPr>
              <w:t>To realize the p</w:t>
            </w:r>
            <w:r w:rsidRPr="00EE6A34">
              <w:rPr>
                <w:color w:val="2E2E2E"/>
                <w:sz w:val="24"/>
                <w:szCs w:val="24"/>
              </w:rPr>
              <w:t>rogress in this field that is rapid, resulting in improved instrument capabilities and an ever-widening range of applications.</w:t>
            </w:r>
          </w:p>
          <w:p w14:paraId="70F6D332" w14:textId="77777777" w:rsidR="00B31A17" w:rsidRPr="00EE6A34" w:rsidRDefault="00B31A17" w:rsidP="00BC46CC">
            <w:pPr>
              <w:pStyle w:val="TableParagraph"/>
              <w:numPr>
                <w:ilvl w:val="0"/>
                <w:numId w:val="29"/>
              </w:numPr>
              <w:ind w:right="142"/>
              <w:contextualSpacing/>
              <w:jc w:val="both"/>
              <w:rPr>
                <w:sz w:val="24"/>
                <w:szCs w:val="24"/>
                <w:lang w:val="en-IN"/>
              </w:rPr>
            </w:pPr>
            <w:r w:rsidRPr="00EE6A34">
              <w:rPr>
                <w:sz w:val="24"/>
                <w:szCs w:val="24"/>
              </w:rPr>
              <w:t>To apply group theory in spectroscopy to shed light on molecular symmetry and determine important physical parameters.</w:t>
            </w:r>
          </w:p>
        </w:tc>
      </w:tr>
    </w:tbl>
    <w:p w14:paraId="5554B300" w14:textId="77777777" w:rsidR="00B31A17" w:rsidRPr="00EE6A34" w:rsidRDefault="00B31A17" w:rsidP="00B31A17">
      <w:pPr>
        <w:pStyle w:val="BodyText"/>
        <w:contextualSpacing/>
        <w:rPr>
          <w:b/>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9"/>
        <w:gridCol w:w="8364"/>
      </w:tblGrid>
      <w:tr w:rsidR="00B31A17" w:rsidRPr="00BC46CC" w14:paraId="31627E0C" w14:textId="77777777" w:rsidTr="00BC46CC">
        <w:trPr>
          <w:trHeight w:val="293"/>
        </w:trPr>
        <w:tc>
          <w:tcPr>
            <w:tcW w:w="1139" w:type="dxa"/>
            <w:vAlign w:val="center"/>
          </w:tcPr>
          <w:p w14:paraId="2D63E6C3" w14:textId="77777777" w:rsidR="00B31A17" w:rsidRPr="00BC46CC" w:rsidRDefault="00B31A17" w:rsidP="00C408D0">
            <w:pPr>
              <w:pStyle w:val="TableParagraph"/>
              <w:spacing w:line="276" w:lineRule="auto"/>
              <w:ind w:left="3"/>
              <w:contextualSpacing/>
              <w:jc w:val="center"/>
              <w:rPr>
                <w:b/>
                <w:sz w:val="24"/>
                <w:szCs w:val="24"/>
              </w:rPr>
            </w:pPr>
            <w:r w:rsidRPr="00BC46CC">
              <w:rPr>
                <w:b/>
                <w:sz w:val="24"/>
                <w:szCs w:val="24"/>
              </w:rPr>
              <w:t>UNITS</w:t>
            </w:r>
          </w:p>
        </w:tc>
        <w:tc>
          <w:tcPr>
            <w:tcW w:w="8364" w:type="dxa"/>
            <w:vAlign w:val="center"/>
          </w:tcPr>
          <w:p w14:paraId="6C987F8F" w14:textId="59157B28" w:rsidR="00B31A17" w:rsidRPr="00BC46CC" w:rsidRDefault="00B31A17" w:rsidP="00C408D0">
            <w:pPr>
              <w:pStyle w:val="TableParagraph"/>
              <w:spacing w:line="276" w:lineRule="auto"/>
              <w:ind w:right="3004"/>
              <w:contextualSpacing/>
              <w:jc w:val="center"/>
              <w:rPr>
                <w:b/>
                <w:sz w:val="24"/>
                <w:szCs w:val="24"/>
              </w:rPr>
            </w:pPr>
            <w:r w:rsidRPr="00BC46CC">
              <w:rPr>
                <w:b/>
                <w:sz w:val="24"/>
                <w:szCs w:val="24"/>
              </w:rPr>
              <w:t>Course</w:t>
            </w:r>
            <w:r w:rsidR="00BC46CC">
              <w:rPr>
                <w:b/>
                <w:sz w:val="24"/>
                <w:szCs w:val="24"/>
              </w:rPr>
              <w:t xml:space="preserve"> </w:t>
            </w:r>
            <w:r w:rsidRPr="00BC46CC">
              <w:rPr>
                <w:b/>
                <w:sz w:val="24"/>
                <w:szCs w:val="24"/>
              </w:rPr>
              <w:t>Details</w:t>
            </w:r>
          </w:p>
        </w:tc>
      </w:tr>
      <w:tr w:rsidR="00B31A17" w:rsidRPr="00BC46CC" w14:paraId="605CF971" w14:textId="77777777" w:rsidTr="00BC46CC">
        <w:trPr>
          <w:trHeight w:val="1024"/>
        </w:trPr>
        <w:tc>
          <w:tcPr>
            <w:tcW w:w="1139" w:type="dxa"/>
            <w:vAlign w:val="center"/>
          </w:tcPr>
          <w:p w14:paraId="2A8A57D2" w14:textId="1F09ABE5" w:rsidR="00B31A17" w:rsidRPr="00BC46CC" w:rsidRDefault="00BC46CC" w:rsidP="00C408D0">
            <w:pPr>
              <w:pStyle w:val="TableParagraph"/>
              <w:spacing w:line="276" w:lineRule="auto"/>
              <w:ind w:left="2"/>
              <w:contextualSpacing/>
              <w:jc w:val="center"/>
              <w:rPr>
                <w:b/>
                <w:sz w:val="24"/>
                <w:szCs w:val="24"/>
              </w:rPr>
            </w:pPr>
            <w:r>
              <w:rPr>
                <w:b/>
                <w:sz w:val="24"/>
                <w:szCs w:val="24"/>
              </w:rPr>
              <w:t>I</w:t>
            </w:r>
          </w:p>
          <w:p w14:paraId="1857D561" w14:textId="50B88D49" w:rsidR="00B31A17" w:rsidRPr="00BC46CC" w:rsidRDefault="00B31A17" w:rsidP="00C408D0">
            <w:pPr>
              <w:pStyle w:val="TableParagraph"/>
              <w:spacing w:line="276" w:lineRule="auto"/>
              <w:ind w:left="2"/>
              <w:contextualSpacing/>
              <w:jc w:val="center"/>
              <w:rPr>
                <w:b/>
                <w:sz w:val="24"/>
                <w:szCs w:val="24"/>
              </w:rPr>
            </w:pPr>
          </w:p>
        </w:tc>
        <w:tc>
          <w:tcPr>
            <w:tcW w:w="8364" w:type="dxa"/>
            <w:vAlign w:val="center"/>
          </w:tcPr>
          <w:p w14:paraId="7CA1A5A7" w14:textId="68FF7EBB" w:rsidR="00B31A17" w:rsidRPr="00BC46CC" w:rsidRDefault="00BC46CC" w:rsidP="00BC46CC">
            <w:pPr>
              <w:ind w:left="142" w:right="142"/>
              <w:contextualSpacing/>
              <w:jc w:val="both"/>
              <w:rPr>
                <w:rFonts w:ascii="Times New Roman" w:hAnsi="Times New Roman" w:cs="Times New Roman"/>
                <w:sz w:val="24"/>
                <w:szCs w:val="24"/>
                <w:lang w:val="en-IN"/>
              </w:rPr>
            </w:pPr>
            <w:r w:rsidRPr="00BC46CC">
              <w:rPr>
                <w:rFonts w:ascii="Times New Roman" w:hAnsi="Times New Roman" w:cs="Times New Roman"/>
                <w:b/>
                <w:color w:val="000000" w:themeColor="text1"/>
                <w:sz w:val="24"/>
                <w:szCs w:val="24"/>
              </w:rPr>
              <w:t>MOLECULAR SPECTROSCOPY AND GROUP THEORY</w:t>
            </w:r>
            <w:r>
              <w:rPr>
                <w:rFonts w:ascii="Times New Roman" w:hAnsi="Times New Roman" w:cs="Times New Roman"/>
                <w:bCs/>
                <w:color w:val="000000" w:themeColor="text1"/>
                <w:sz w:val="24"/>
                <w:szCs w:val="24"/>
              </w:rPr>
              <w:t xml:space="preserve">: </w:t>
            </w:r>
            <w:r w:rsidR="00B31A17" w:rsidRPr="00BC46CC">
              <w:rPr>
                <w:rFonts w:ascii="Times New Roman" w:hAnsi="Times New Roman" w:cs="Times New Roman"/>
                <w:bCs/>
                <w:color w:val="000000" w:themeColor="text1"/>
                <w:sz w:val="24"/>
                <w:szCs w:val="24"/>
              </w:rPr>
              <w:t xml:space="preserve">Group axioms –subgroup, simple group, Abelian group, cyclic group, order of a group, class- Lagrange’s theorem statement and proof - Symmetry operations and symmetry elements - Application: construction of group multiplication table (not character table) for groups of order 2, 3, cyclic group of order 4, noncyclic group of order 4 – reducible and irreducible representations-   </w:t>
            </w:r>
            <w:r w:rsidR="00B31A17" w:rsidRPr="00BC46CC">
              <w:rPr>
                <w:rFonts w:ascii="Times New Roman" w:hAnsi="Times New Roman" w:cs="Times New Roman"/>
                <w:color w:val="000000" w:themeColor="text1"/>
                <w:sz w:val="24"/>
                <w:szCs w:val="24"/>
              </w:rPr>
              <w:t xml:space="preserve">Unitary representations – Schur’s lemmas – </w:t>
            </w:r>
            <w:r w:rsidR="00B31A17" w:rsidRPr="00BC46CC">
              <w:rPr>
                <w:rFonts w:ascii="Times New Roman" w:hAnsi="Times New Roman" w:cs="Times New Roman"/>
                <w:bCs/>
                <w:color w:val="000000" w:themeColor="text1"/>
                <w:sz w:val="24"/>
                <w:szCs w:val="24"/>
              </w:rPr>
              <w:t>Great orthogonality theorem - point group -</w:t>
            </w:r>
            <w:r w:rsidR="00B31A17" w:rsidRPr="00BC46CC">
              <w:rPr>
                <w:rFonts w:ascii="Times New Roman" w:hAnsi="Times New Roman" w:cs="Times New Roman"/>
                <w:color w:val="000000" w:themeColor="text1"/>
                <w:sz w:val="24"/>
                <w:szCs w:val="24"/>
              </w:rPr>
              <w:t xml:space="preserve">Simple applications : </w:t>
            </w:r>
            <w:r w:rsidR="00B31A17" w:rsidRPr="00BC46CC">
              <w:rPr>
                <w:rFonts w:ascii="Times New Roman" w:hAnsi="Times New Roman" w:cs="Times New Roman"/>
                <w:bCs/>
                <w:color w:val="000000" w:themeColor="text1"/>
                <w:sz w:val="24"/>
                <w:szCs w:val="24"/>
              </w:rPr>
              <w:t>Symmetry operations of water and ammonia- Construction of character table for C</w:t>
            </w:r>
            <w:r w:rsidR="00B31A17" w:rsidRPr="00BC46CC">
              <w:rPr>
                <w:rFonts w:ascii="Times New Roman" w:hAnsi="Times New Roman" w:cs="Times New Roman"/>
                <w:bCs/>
                <w:color w:val="000000" w:themeColor="text1"/>
                <w:sz w:val="24"/>
                <w:szCs w:val="24"/>
                <w:vertAlign w:val="subscript"/>
              </w:rPr>
              <w:t>2v</w:t>
            </w:r>
            <w:r w:rsidR="00B31A17" w:rsidRPr="00BC46CC">
              <w:rPr>
                <w:rFonts w:ascii="Times New Roman" w:hAnsi="Times New Roman" w:cs="Times New Roman"/>
                <w:bCs/>
                <w:color w:val="000000" w:themeColor="text1"/>
                <w:sz w:val="24"/>
                <w:szCs w:val="24"/>
              </w:rPr>
              <w:t xml:space="preserve"> (water) and C</w:t>
            </w:r>
            <w:r w:rsidR="00B31A17" w:rsidRPr="00BC46CC">
              <w:rPr>
                <w:rFonts w:ascii="Times New Roman" w:hAnsi="Times New Roman" w:cs="Times New Roman"/>
                <w:bCs/>
                <w:color w:val="000000" w:themeColor="text1"/>
                <w:sz w:val="24"/>
                <w:szCs w:val="24"/>
                <w:vertAlign w:val="subscript"/>
              </w:rPr>
              <w:t>3v</w:t>
            </w:r>
            <w:r w:rsidR="00B31A17" w:rsidRPr="00BC46CC">
              <w:rPr>
                <w:rFonts w:ascii="Times New Roman" w:hAnsi="Times New Roman" w:cs="Times New Roman"/>
                <w:bCs/>
                <w:color w:val="000000" w:themeColor="text1"/>
                <w:sz w:val="24"/>
                <w:szCs w:val="24"/>
              </w:rPr>
              <w:t xml:space="preserve"> (ammonia) molecules </w:t>
            </w:r>
          </w:p>
        </w:tc>
      </w:tr>
      <w:tr w:rsidR="00B31A17" w:rsidRPr="00BC46CC" w14:paraId="12870F95" w14:textId="77777777" w:rsidTr="00BC46CC">
        <w:trPr>
          <w:trHeight w:val="1070"/>
        </w:trPr>
        <w:tc>
          <w:tcPr>
            <w:tcW w:w="1139" w:type="dxa"/>
            <w:vAlign w:val="center"/>
          </w:tcPr>
          <w:p w14:paraId="5A502222" w14:textId="77777777" w:rsidR="00BC46CC" w:rsidRDefault="00BC46CC" w:rsidP="00BC46CC">
            <w:pPr>
              <w:pStyle w:val="TableParagraph"/>
              <w:spacing w:line="276" w:lineRule="auto"/>
              <w:contextualSpacing/>
              <w:jc w:val="center"/>
              <w:rPr>
                <w:b/>
                <w:sz w:val="24"/>
                <w:szCs w:val="24"/>
              </w:rPr>
            </w:pPr>
          </w:p>
          <w:p w14:paraId="69DA54F7" w14:textId="0DCBB0F3" w:rsidR="00B31A17" w:rsidRPr="00BC46CC" w:rsidRDefault="00BC46CC" w:rsidP="00BC46CC">
            <w:pPr>
              <w:pStyle w:val="TableParagraph"/>
              <w:spacing w:line="276" w:lineRule="auto"/>
              <w:contextualSpacing/>
              <w:jc w:val="center"/>
              <w:rPr>
                <w:b/>
                <w:sz w:val="24"/>
                <w:szCs w:val="24"/>
              </w:rPr>
            </w:pPr>
            <w:r>
              <w:rPr>
                <w:b/>
                <w:sz w:val="24"/>
                <w:szCs w:val="24"/>
              </w:rPr>
              <w:t>II</w:t>
            </w:r>
          </w:p>
          <w:p w14:paraId="77FA7DAA" w14:textId="29AD51CD" w:rsidR="00B31A17" w:rsidRPr="00BC46CC" w:rsidRDefault="00B31A17" w:rsidP="00C408D0">
            <w:pPr>
              <w:pStyle w:val="TableParagraph"/>
              <w:spacing w:line="276" w:lineRule="auto"/>
              <w:contextualSpacing/>
              <w:jc w:val="center"/>
              <w:rPr>
                <w:b/>
                <w:bCs/>
                <w:sz w:val="24"/>
                <w:szCs w:val="24"/>
              </w:rPr>
            </w:pPr>
          </w:p>
        </w:tc>
        <w:tc>
          <w:tcPr>
            <w:tcW w:w="8364" w:type="dxa"/>
            <w:vAlign w:val="center"/>
          </w:tcPr>
          <w:p w14:paraId="5FB3DF36" w14:textId="7E3D68A7" w:rsidR="00B31A17" w:rsidRPr="00BC46CC" w:rsidRDefault="00BC46CC" w:rsidP="00BC46CC">
            <w:pPr>
              <w:ind w:left="142" w:right="142"/>
              <w:contextualSpacing/>
              <w:jc w:val="both"/>
              <w:rPr>
                <w:rFonts w:ascii="Times New Roman" w:hAnsi="Times New Roman" w:cs="Times New Roman"/>
                <w:sz w:val="24"/>
                <w:szCs w:val="24"/>
                <w:lang w:val="en-IN"/>
              </w:rPr>
            </w:pPr>
            <w:r w:rsidRPr="00BC46CC">
              <w:rPr>
                <w:rFonts w:ascii="Times New Roman" w:hAnsi="Times New Roman" w:cs="Times New Roman"/>
                <w:b/>
                <w:bCs/>
                <w:sz w:val="24"/>
                <w:szCs w:val="24"/>
              </w:rPr>
              <w:t>LASER SPECTROSCOPY</w:t>
            </w:r>
            <w:r>
              <w:rPr>
                <w:rFonts w:ascii="Times New Roman" w:hAnsi="Times New Roman" w:cs="Times New Roman"/>
                <w:sz w:val="24"/>
                <w:szCs w:val="24"/>
              </w:rPr>
              <w:t xml:space="preserve">: </w:t>
            </w:r>
            <w:r w:rsidR="00B31A17" w:rsidRPr="00BC46CC">
              <w:rPr>
                <w:rFonts w:ascii="Times New Roman" w:hAnsi="Times New Roman" w:cs="Times New Roman"/>
                <w:sz w:val="24"/>
                <w:szCs w:val="24"/>
              </w:rPr>
              <w:t>Lasers as Spectroscopy Light sources – Special Characteristics of Laser emission- ultra short pulses- laser cooling -Single and multi-mode lasers- Laser tenability- Fluorescence spectroscopy with lasers- Laser Raman Spectroscopy – Non-linear Spectroscopy – Applications of Laser Spectroscopy in medical fields, materials science research</w:t>
            </w:r>
          </w:p>
        </w:tc>
      </w:tr>
      <w:tr w:rsidR="00B31A17" w:rsidRPr="00BC46CC" w14:paraId="5CF2CD73" w14:textId="77777777" w:rsidTr="00BC46CC">
        <w:trPr>
          <w:trHeight w:val="1096"/>
        </w:trPr>
        <w:tc>
          <w:tcPr>
            <w:tcW w:w="1139" w:type="dxa"/>
            <w:vAlign w:val="center"/>
          </w:tcPr>
          <w:p w14:paraId="626D8F5C" w14:textId="77777777" w:rsidR="00B31A17" w:rsidRPr="00BC46CC" w:rsidRDefault="00B31A17" w:rsidP="00C408D0">
            <w:pPr>
              <w:pStyle w:val="TableParagraph"/>
              <w:spacing w:line="276" w:lineRule="auto"/>
              <w:contextualSpacing/>
              <w:jc w:val="center"/>
              <w:rPr>
                <w:sz w:val="24"/>
                <w:szCs w:val="24"/>
              </w:rPr>
            </w:pPr>
          </w:p>
          <w:p w14:paraId="20219A29" w14:textId="0BA658AC" w:rsidR="00B31A17" w:rsidRPr="00BC46CC" w:rsidRDefault="00BC46CC" w:rsidP="00C408D0">
            <w:pPr>
              <w:pStyle w:val="TableParagraph"/>
              <w:spacing w:line="276" w:lineRule="auto"/>
              <w:ind w:left="1"/>
              <w:contextualSpacing/>
              <w:jc w:val="center"/>
              <w:rPr>
                <w:b/>
                <w:sz w:val="24"/>
                <w:szCs w:val="24"/>
              </w:rPr>
            </w:pPr>
            <w:r>
              <w:rPr>
                <w:b/>
                <w:sz w:val="24"/>
                <w:szCs w:val="24"/>
              </w:rPr>
              <w:t>III</w:t>
            </w:r>
          </w:p>
          <w:p w14:paraId="4423D349" w14:textId="3FF73A0B" w:rsidR="00B31A17" w:rsidRPr="00BC46CC" w:rsidRDefault="00B31A17" w:rsidP="00C408D0">
            <w:pPr>
              <w:pStyle w:val="TableParagraph"/>
              <w:spacing w:line="276" w:lineRule="auto"/>
              <w:ind w:left="1"/>
              <w:contextualSpacing/>
              <w:jc w:val="center"/>
              <w:rPr>
                <w:b/>
                <w:bCs/>
                <w:sz w:val="24"/>
                <w:szCs w:val="24"/>
              </w:rPr>
            </w:pPr>
          </w:p>
        </w:tc>
        <w:tc>
          <w:tcPr>
            <w:tcW w:w="8364" w:type="dxa"/>
            <w:vAlign w:val="center"/>
          </w:tcPr>
          <w:p w14:paraId="2D6D80CC" w14:textId="6EC132F9" w:rsidR="00B31A17" w:rsidRPr="00BC46CC" w:rsidRDefault="00BC46CC" w:rsidP="00BC46CC">
            <w:pPr>
              <w:ind w:left="142" w:right="142"/>
              <w:contextualSpacing/>
              <w:jc w:val="both"/>
              <w:rPr>
                <w:rFonts w:ascii="Times New Roman" w:hAnsi="Times New Roman" w:cs="Times New Roman"/>
                <w:sz w:val="24"/>
                <w:szCs w:val="24"/>
                <w:lang w:val="en-IN"/>
              </w:rPr>
            </w:pPr>
            <w:r w:rsidRPr="00BC46CC">
              <w:rPr>
                <w:rFonts w:ascii="Times New Roman" w:hAnsi="Times New Roman" w:cs="Times New Roman"/>
                <w:b/>
                <w:bCs/>
                <w:color w:val="000000" w:themeColor="text1"/>
                <w:sz w:val="24"/>
                <w:szCs w:val="24"/>
              </w:rPr>
              <w:t>MOSSBAUER SPECTROSCOPY</w:t>
            </w:r>
            <w:r w:rsidRPr="00BC46C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31A17" w:rsidRPr="00BC46CC">
              <w:rPr>
                <w:rFonts w:ascii="Times New Roman" w:hAnsi="Times New Roman" w:cs="Times New Roman"/>
                <w:color w:val="000000" w:themeColor="text1"/>
                <w:sz w:val="24"/>
                <w:szCs w:val="24"/>
              </w:rPr>
              <w:t xml:space="preserve">Basic idea of Mossbauer spectroscopy - Principle- Mossbauer effect- Recoilless emission and absorption- Chemical shift -Effect of electric and magnetic fields – hyperfine interactions- instrumentation-Applications: understanding molecular and electronic structures </w:t>
            </w:r>
          </w:p>
        </w:tc>
      </w:tr>
      <w:tr w:rsidR="00B31A17" w:rsidRPr="00BC46CC" w14:paraId="75BF4DE6" w14:textId="77777777" w:rsidTr="00BC46CC">
        <w:trPr>
          <w:trHeight w:val="1098"/>
        </w:trPr>
        <w:tc>
          <w:tcPr>
            <w:tcW w:w="1139" w:type="dxa"/>
            <w:vAlign w:val="center"/>
          </w:tcPr>
          <w:p w14:paraId="69C0AF95" w14:textId="4CBD04A1" w:rsidR="00B31A17" w:rsidRPr="00BC46CC" w:rsidRDefault="00BC46CC" w:rsidP="00C408D0">
            <w:pPr>
              <w:pStyle w:val="TableParagraph"/>
              <w:spacing w:line="276" w:lineRule="auto"/>
              <w:contextualSpacing/>
              <w:jc w:val="center"/>
              <w:rPr>
                <w:b/>
                <w:sz w:val="24"/>
                <w:szCs w:val="24"/>
              </w:rPr>
            </w:pPr>
            <w:r>
              <w:rPr>
                <w:b/>
                <w:sz w:val="24"/>
                <w:szCs w:val="24"/>
              </w:rPr>
              <w:t>IV</w:t>
            </w:r>
          </w:p>
          <w:p w14:paraId="201CDC2B" w14:textId="3C2690D4" w:rsidR="00B31A17" w:rsidRPr="00BC46CC" w:rsidRDefault="00B31A17" w:rsidP="00C408D0">
            <w:pPr>
              <w:pStyle w:val="TableParagraph"/>
              <w:spacing w:line="276" w:lineRule="auto"/>
              <w:contextualSpacing/>
              <w:jc w:val="center"/>
              <w:rPr>
                <w:b/>
                <w:bCs/>
                <w:sz w:val="24"/>
                <w:szCs w:val="24"/>
              </w:rPr>
            </w:pPr>
          </w:p>
        </w:tc>
        <w:tc>
          <w:tcPr>
            <w:tcW w:w="8364" w:type="dxa"/>
            <w:vAlign w:val="center"/>
          </w:tcPr>
          <w:p w14:paraId="0E372CD3" w14:textId="7D5DE5A4" w:rsidR="00B31A17" w:rsidRPr="00BC46CC" w:rsidRDefault="00BC46CC" w:rsidP="00BC46CC">
            <w:pPr>
              <w:ind w:left="142" w:right="142"/>
              <w:contextualSpacing/>
              <w:jc w:val="both"/>
              <w:rPr>
                <w:rFonts w:ascii="Times New Roman" w:hAnsi="Times New Roman" w:cs="Times New Roman"/>
                <w:sz w:val="24"/>
                <w:szCs w:val="24"/>
              </w:rPr>
            </w:pPr>
            <w:r w:rsidRPr="00BC46CC">
              <w:rPr>
                <w:rFonts w:ascii="Times New Roman" w:hAnsi="Times New Roman" w:cs="Times New Roman"/>
                <w:b/>
                <w:bCs/>
                <w:color w:val="000000" w:themeColor="text1"/>
                <w:sz w:val="24"/>
                <w:szCs w:val="24"/>
              </w:rPr>
              <w:t>XRAY PHOTOELECTRON SPECTROSCOPY</w:t>
            </w:r>
            <w:r>
              <w:rPr>
                <w:rFonts w:ascii="Times New Roman" w:hAnsi="Times New Roman" w:cs="Times New Roman"/>
                <w:color w:val="000000" w:themeColor="text1"/>
                <w:sz w:val="24"/>
                <w:szCs w:val="24"/>
              </w:rPr>
              <w:t xml:space="preserve">: </w:t>
            </w:r>
            <w:r w:rsidR="00B31A17" w:rsidRPr="00BC46CC">
              <w:rPr>
                <w:rFonts w:ascii="Times New Roman" w:hAnsi="Times New Roman" w:cs="Times New Roman"/>
                <w:color w:val="000000" w:themeColor="text1"/>
                <w:sz w:val="24"/>
                <w:szCs w:val="24"/>
              </w:rPr>
              <w:t>Principle – XPS spectra and its interpretation- ECSA-EDAX- other forms of XPS – chemical shift - Applications : - stoichiometric analysis- electronic structure- XPES techniques used in astronomy, glass industries, paints and in biological research</w:t>
            </w:r>
          </w:p>
        </w:tc>
      </w:tr>
      <w:tr w:rsidR="00BC46CC" w:rsidRPr="00632867" w14:paraId="4B3C67DF" w14:textId="77777777" w:rsidTr="00C408D0">
        <w:trPr>
          <w:trHeight w:val="1098"/>
        </w:trPr>
        <w:tc>
          <w:tcPr>
            <w:tcW w:w="1139" w:type="dxa"/>
          </w:tcPr>
          <w:p w14:paraId="1895ACE5" w14:textId="77777777" w:rsidR="00BC46CC" w:rsidRPr="00BC46CC" w:rsidRDefault="00BC46CC" w:rsidP="00C408D0">
            <w:pPr>
              <w:pStyle w:val="TableParagraph"/>
              <w:spacing w:line="276" w:lineRule="auto"/>
              <w:contextualSpacing/>
              <w:jc w:val="center"/>
              <w:rPr>
                <w:sz w:val="24"/>
                <w:szCs w:val="24"/>
              </w:rPr>
            </w:pPr>
          </w:p>
          <w:p w14:paraId="41169666" w14:textId="77777777" w:rsidR="00BC46CC" w:rsidRPr="00BC46CC" w:rsidRDefault="00BC46CC" w:rsidP="00C408D0">
            <w:pPr>
              <w:pStyle w:val="TableParagraph"/>
              <w:spacing w:line="276" w:lineRule="auto"/>
              <w:ind w:left="55"/>
              <w:contextualSpacing/>
              <w:jc w:val="center"/>
              <w:rPr>
                <w:b/>
                <w:spacing w:val="-3"/>
                <w:sz w:val="24"/>
                <w:szCs w:val="24"/>
              </w:rPr>
            </w:pPr>
            <w:r>
              <w:rPr>
                <w:b/>
                <w:spacing w:val="-4"/>
                <w:sz w:val="24"/>
                <w:szCs w:val="24"/>
              </w:rPr>
              <w:t>V</w:t>
            </w:r>
          </w:p>
          <w:p w14:paraId="208A45C2" w14:textId="77777777" w:rsidR="00BC46CC" w:rsidRDefault="00BC46CC" w:rsidP="00C408D0">
            <w:pPr>
              <w:pStyle w:val="TableParagraph"/>
              <w:spacing w:line="276" w:lineRule="auto"/>
              <w:contextualSpacing/>
              <w:jc w:val="center"/>
              <w:rPr>
                <w:b/>
                <w:sz w:val="24"/>
                <w:szCs w:val="24"/>
              </w:rPr>
            </w:pPr>
          </w:p>
        </w:tc>
        <w:tc>
          <w:tcPr>
            <w:tcW w:w="8364" w:type="dxa"/>
          </w:tcPr>
          <w:p w14:paraId="73A2E51C" w14:textId="1A948C4B" w:rsidR="00BC46CC" w:rsidRPr="00BC46CC" w:rsidRDefault="00BC46CC" w:rsidP="00BC46CC">
            <w:pPr>
              <w:ind w:left="142" w:right="142"/>
              <w:contextualSpacing/>
              <w:jc w:val="both"/>
              <w:rPr>
                <w:rFonts w:ascii="Times New Roman" w:hAnsi="Times New Roman" w:cs="Times New Roman"/>
                <w:b/>
                <w:bCs/>
                <w:color w:val="000000" w:themeColor="text1"/>
                <w:sz w:val="24"/>
                <w:szCs w:val="24"/>
              </w:rPr>
            </w:pPr>
            <w:r w:rsidRPr="00BC46CC">
              <w:rPr>
                <w:rFonts w:ascii="Times New Roman" w:hAnsi="Times New Roman" w:cs="Times New Roman"/>
                <w:b/>
                <w:spacing w:val="-3"/>
                <w:sz w:val="24"/>
                <w:szCs w:val="24"/>
              </w:rPr>
              <w:t>MOLECULAR MODELLING</w:t>
            </w:r>
            <w:r>
              <w:rPr>
                <w:rFonts w:ascii="Times New Roman" w:hAnsi="Times New Roman" w:cs="Times New Roman"/>
                <w:color w:val="000000" w:themeColor="text1"/>
                <w:sz w:val="24"/>
                <w:szCs w:val="24"/>
              </w:rPr>
              <w:t xml:space="preserve">: </w:t>
            </w:r>
            <w:r w:rsidRPr="00BC46CC">
              <w:rPr>
                <w:rFonts w:ascii="Times New Roman" w:hAnsi="Times New Roman" w:cs="Times New Roman"/>
                <w:color w:val="000000" w:themeColor="text1"/>
                <w:sz w:val="24"/>
                <w:szCs w:val="24"/>
              </w:rPr>
              <w:t>Determination of force constants- force field  from spectroscopic data-</w:t>
            </w:r>
            <w:r w:rsidRPr="00BC46CC">
              <w:rPr>
                <w:rFonts w:ascii="Times New Roman" w:hAnsi="Times New Roman" w:cs="Times New Roman"/>
                <w:bCs/>
                <w:color w:val="000000" w:themeColor="text1"/>
                <w:sz w:val="24"/>
                <w:szCs w:val="24"/>
              </w:rPr>
              <w:t xml:space="preserve">normal coordinate analysis of a simple molecule (H2O) – </w:t>
            </w:r>
            <w:proofErr w:type="spellStart"/>
            <w:r w:rsidRPr="00BC46CC">
              <w:rPr>
                <w:rFonts w:ascii="Times New Roman" w:hAnsi="Times New Roman" w:cs="Times New Roman"/>
                <w:bCs/>
                <w:color w:val="000000" w:themeColor="text1"/>
                <w:sz w:val="24"/>
                <w:szCs w:val="24"/>
              </w:rPr>
              <w:t>analyzing</w:t>
            </w:r>
            <w:proofErr w:type="spellEnd"/>
            <w:r w:rsidRPr="00BC46CC">
              <w:rPr>
                <w:rFonts w:ascii="Times New Roman" w:hAnsi="Times New Roman" w:cs="Times New Roman"/>
                <w:bCs/>
                <w:color w:val="000000" w:themeColor="text1"/>
                <w:sz w:val="24"/>
                <w:szCs w:val="24"/>
              </w:rPr>
              <w:t xml:space="preserve"> thermodynamic functions, partition functions, enthalpy, specific heat and related parameters from spectroscopic data- molecular modelling using data from various spectroscopic studies</w:t>
            </w:r>
          </w:p>
        </w:tc>
      </w:tr>
      <w:tr w:rsidR="00632867" w:rsidRPr="00632867" w14:paraId="00A7ADBD" w14:textId="77777777" w:rsidTr="00C408D0">
        <w:trPr>
          <w:trHeight w:val="1098"/>
        </w:trPr>
        <w:tc>
          <w:tcPr>
            <w:tcW w:w="1139" w:type="dxa"/>
            <w:vAlign w:val="center"/>
          </w:tcPr>
          <w:p w14:paraId="7DD955F6" w14:textId="77777777" w:rsidR="00632867" w:rsidRPr="00BC46CC" w:rsidRDefault="00632867" w:rsidP="00C408D0">
            <w:pPr>
              <w:pStyle w:val="TableParagraph"/>
              <w:spacing w:line="276" w:lineRule="auto"/>
              <w:ind w:left="55"/>
              <w:contextualSpacing/>
              <w:jc w:val="center"/>
              <w:rPr>
                <w:b/>
                <w:spacing w:val="-3"/>
                <w:sz w:val="24"/>
                <w:szCs w:val="24"/>
                <w:lang w:bidi="ta-IN"/>
              </w:rPr>
            </w:pPr>
            <w:r>
              <w:rPr>
                <w:b/>
                <w:spacing w:val="-4"/>
                <w:sz w:val="24"/>
                <w:szCs w:val="24"/>
                <w:lang w:bidi="ta-IN"/>
              </w:rPr>
              <w:lastRenderedPageBreak/>
              <w:t>VI</w:t>
            </w:r>
          </w:p>
          <w:p w14:paraId="4050F9FA" w14:textId="77777777" w:rsidR="00632867" w:rsidRPr="00BC46CC" w:rsidRDefault="00632867" w:rsidP="00C408D0">
            <w:pPr>
              <w:pStyle w:val="TableParagraph"/>
              <w:spacing w:line="276" w:lineRule="auto"/>
              <w:contextualSpacing/>
              <w:jc w:val="center"/>
              <w:rPr>
                <w:sz w:val="24"/>
                <w:szCs w:val="24"/>
              </w:rPr>
            </w:pPr>
          </w:p>
        </w:tc>
        <w:tc>
          <w:tcPr>
            <w:tcW w:w="8364" w:type="dxa"/>
            <w:vAlign w:val="center"/>
          </w:tcPr>
          <w:p w14:paraId="7D92B7F2" w14:textId="15C3CA43" w:rsidR="00632867" w:rsidRPr="00BC46CC" w:rsidRDefault="00632867" w:rsidP="00BC46CC">
            <w:pPr>
              <w:ind w:left="142" w:right="142"/>
              <w:contextualSpacing/>
              <w:jc w:val="both"/>
              <w:rPr>
                <w:rFonts w:ascii="Times New Roman" w:hAnsi="Times New Roman" w:cs="Times New Roman"/>
                <w:b/>
                <w:spacing w:val="-3"/>
                <w:sz w:val="24"/>
                <w:szCs w:val="24"/>
              </w:rPr>
            </w:pPr>
            <w:r w:rsidRPr="00BC46CC">
              <w:rPr>
                <w:rFonts w:ascii="Times New Roman" w:hAnsi="Times New Roman" w:cs="Times New Roman"/>
                <w:b/>
                <w:bCs/>
                <w:sz w:val="24"/>
                <w:szCs w:val="24"/>
                <w:lang w:bidi="ta-IN"/>
              </w:rPr>
              <w:t>PROFESSIONAL COMPONENTS</w:t>
            </w:r>
            <w:r w:rsidRPr="00BC46CC">
              <w:rPr>
                <w:rFonts w:ascii="Times New Roman" w:hAnsi="Times New Roman" w:cs="Times New Roman"/>
                <w:sz w:val="24"/>
                <w:szCs w:val="24"/>
                <w:lang w:bidi="ta-IN"/>
              </w:rPr>
              <w:t xml:space="preserve"> </w:t>
            </w:r>
            <w:r>
              <w:rPr>
                <w:rFonts w:ascii="Times New Roman" w:hAnsi="Times New Roman" w:cs="Times New Roman"/>
                <w:sz w:val="24"/>
                <w:szCs w:val="24"/>
                <w:lang w:bidi="ta-IN"/>
              </w:rPr>
              <w:t xml:space="preserve">: </w:t>
            </w:r>
            <w:r w:rsidRPr="00BC46CC">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632867" w:rsidRPr="00BC46CC" w14:paraId="59EC159B" w14:textId="77777777" w:rsidTr="00632867">
        <w:trPr>
          <w:trHeight w:val="270"/>
        </w:trPr>
        <w:tc>
          <w:tcPr>
            <w:tcW w:w="9503" w:type="dxa"/>
            <w:gridSpan w:val="2"/>
          </w:tcPr>
          <w:p w14:paraId="08C07242" w14:textId="0AFF4DFA" w:rsidR="00632867" w:rsidRPr="00BC46CC" w:rsidRDefault="00632867" w:rsidP="00632867">
            <w:pPr>
              <w:ind w:left="142" w:right="142"/>
              <w:contextualSpacing/>
              <w:jc w:val="center"/>
              <w:rPr>
                <w:rFonts w:ascii="Times New Roman" w:hAnsi="Times New Roman" w:cs="Times New Roman"/>
                <w:b/>
                <w:spacing w:val="-3"/>
                <w:sz w:val="24"/>
                <w:szCs w:val="24"/>
              </w:rPr>
            </w:pPr>
            <w:r w:rsidRPr="00BC46CC">
              <w:rPr>
                <w:rFonts w:ascii="Times New Roman" w:hAnsi="Times New Roman" w:cs="Times New Roman"/>
                <w:b/>
                <w:sz w:val="24"/>
                <w:szCs w:val="24"/>
                <w:lang w:bidi="ta-IN"/>
              </w:rPr>
              <w:t>TEXT BOOKS</w:t>
            </w:r>
          </w:p>
        </w:tc>
      </w:tr>
      <w:tr w:rsidR="00632867" w:rsidRPr="00BC46CC" w14:paraId="51B9211F" w14:textId="77777777" w:rsidTr="00632867">
        <w:trPr>
          <w:trHeight w:val="270"/>
        </w:trPr>
        <w:tc>
          <w:tcPr>
            <w:tcW w:w="9503" w:type="dxa"/>
            <w:gridSpan w:val="2"/>
          </w:tcPr>
          <w:p w14:paraId="2F8B6716" w14:textId="77777777" w:rsidR="00632867" w:rsidRPr="00BC46CC" w:rsidRDefault="00632867" w:rsidP="00632867">
            <w:pPr>
              <w:pStyle w:val="ListParagraph"/>
              <w:widowControl w:val="0"/>
              <w:numPr>
                <w:ilvl w:val="0"/>
                <w:numId w:val="30"/>
              </w:numPr>
              <w:autoSpaceDE w:val="0"/>
              <w:autoSpaceDN w:val="0"/>
              <w:ind w:left="467"/>
              <w:jc w:val="both"/>
              <w:rPr>
                <w:rStyle w:val="Strong"/>
                <w:rFonts w:ascii="Times New Roman" w:hAnsi="Times New Roman" w:cs="Times New Roman"/>
                <w:color w:val="333333"/>
                <w:sz w:val="24"/>
                <w:szCs w:val="24"/>
              </w:rPr>
            </w:pPr>
            <w:r w:rsidRPr="00BC46CC">
              <w:rPr>
                <w:rFonts w:ascii="Times New Roman" w:hAnsi="Times New Roman" w:cs="Times New Roman"/>
                <w:bCs/>
                <w:sz w:val="24"/>
                <w:szCs w:val="24"/>
              </w:rPr>
              <w:t>William Kemp</w:t>
            </w:r>
            <w:r w:rsidRPr="00BC46CC">
              <w:rPr>
                <w:rFonts w:ascii="Times New Roman" w:hAnsi="Times New Roman" w:cs="Times New Roman"/>
                <w:sz w:val="24"/>
                <w:szCs w:val="24"/>
              </w:rPr>
              <w:t>, 2019, Organic Spectroscopy (2</w:t>
            </w:r>
            <w:r w:rsidRPr="00BC46CC">
              <w:rPr>
                <w:rFonts w:ascii="Times New Roman" w:hAnsi="Times New Roman" w:cs="Times New Roman"/>
                <w:sz w:val="24"/>
                <w:szCs w:val="24"/>
                <w:vertAlign w:val="superscript"/>
              </w:rPr>
              <w:t>nd</w:t>
            </w:r>
            <w:r w:rsidRPr="00BC46CC">
              <w:rPr>
                <w:rFonts w:ascii="Times New Roman" w:hAnsi="Times New Roman" w:cs="Times New Roman"/>
                <w:sz w:val="24"/>
                <w:szCs w:val="24"/>
              </w:rPr>
              <w:t xml:space="preserve"> Edition) MacMillan, Indian Edition.</w:t>
            </w:r>
          </w:p>
          <w:p w14:paraId="11FE891E" w14:textId="77777777" w:rsidR="00632867" w:rsidRPr="00BC46CC" w:rsidRDefault="00632867" w:rsidP="00632867">
            <w:pPr>
              <w:pStyle w:val="ListParagraph"/>
              <w:widowControl w:val="0"/>
              <w:numPr>
                <w:ilvl w:val="0"/>
                <w:numId w:val="30"/>
              </w:numPr>
              <w:autoSpaceDE w:val="0"/>
              <w:autoSpaceDN w:val="0"/>
              <w:ind w:left="467"/>
              <w:jc w:val="both"/>
              <w:rPr>
                <w:rFonts w:ascii="Times New Roman" w:hAnsi="Times New Roman" w:cs="Times New Roman"/>
                <w:sz w:val="24"/>
                <w:szCs w:val="24"/>
              </w:rPr>
            </w:pPr>
            <w:r w:rsidRPr="00BC46CC">
              <w:rPr>
                <w:rFonts w:ascii="Times New Roman" w:hAnsi="Times New Roman" w:cs="Times New Roman"/>
                <w:bCs/>
                <w:sz w:val="24"/>
                <w:szCs w:val="24"/>
              </w:rPr>
              <w:t xml:space="preserve">C N </w:t>
            </w:r>
            <w:proofErr w:type="spellStart"/>
            <w:r w:rsidRPr="00BC46CC">
              <w:rPr>
                <w:rFonts w:ascii="Times New Roman" w:hAnsi="Times New Roman" w:cs="Times New Roman"/>
                <w:bCs/>
                <w:sz w:val="24"/>
                <w:szCs w:val="24"/>
              </w:rPr>
              <w:t>Banwell</w:t>
            </w:r>
            <w:proofErr w:type="spellEnd"/>
            <w:r w:rsidRPr="00BC46CC">
              <w:rPr>
                <w:rFonts w:ascii="Times New Roman" w:hAnsi="Times New Roman" w:cs="Times New Roman"/>
                <w:bCs/>
                <w:sz w:val="24"/>
                <w:szCs w:val="24"/>
              </w:rPr>
              <w:t xml:space="preserve"> and </w:t>
            </w:r>
            <w:proofErr w:type="spellStart"/>
            <w:r w:rsidRPr="00BC46CC">
              <w:rPr>
                <w:rFonts w:ascii="Times New Roman" w:hAnsi="Times New Roman" w:cs="Times New Roman"/>
                <w:bCs/>
                <w:sz w:val="24"/>
                <w:szCs w:val="24"/>
              </w:rPr>
              <w:t>McCash</w:t>
            </w:r>
            <w:proofErr w:type="spellEnd"/>
            <w:r w:rsidRPr="00BC46CC">
              <w:rPr>
                <w:rFonts w:ascii="Times New Roman" w:hAnsi="Times New Roman" w:cs="Times New Roman"/>
                <w:bCs/>
                <w:sz w:val="24"/>
                <w:szCs w:val="24"/>
              </w:rPr>
              <w:t>,</w:t>
            </w:r>
            <w:r w:rsidRPr="00BC46CC">
              <w:rPr>
                <w:rFonts w:ascii="Times New Roman" w:hAnsi="Times New Roman" w:cs="Times New Roman"/>
                <w:sz w:val="24"/>
                <w:szCs w:val="24"/>
              </w:rPr>
              <w:t xml:space="preserve"> 1994, Fundamentals of Molecular Spectroscopy, 4th Edition, Tata McGraw–Hill, New Delhi.</w:t>
            </w:r>
          </w:p>
          <w:p w14:paraId="6CDEFA5E" w14:textId="77777777" w:rsidR="00632867" w:rsidRPr="00BC46CC" w:rsidRDefault="00632867" w:rsidP="00632867">
            <w:pPr>
              <w:pStyle w:val="ListParagraph"/>
              <w:widowControl w:val="0"/>
              <w:numPr>
                <w:ilvl w:val="0"/>
                <w:numId w:val="30"/>
              </w:numPr>
              <w:tabs>
                <w:tab w:val="left" w:pos="720"/>
              </w:tabs>
              <w:autoSpaceDE w:val="0"/>
              <w:autoSpaceDN w:val="0"/>
              <w:ind w:left="467"/>
              <w:jc w:val="both"/>
              <w:rPr>
                <w:rFonts w:ascii="Times New Roman" w:hAnsi="Times New Roman" w:cs="Times New Roman"/>
                <w:sz w:val="24"/>
                <w:szCs w:val="24"/>
                <w:lang w:val="en-IN"/>
              </w:rPr>
            </w:pPr>
            <w:r w:rsidRPr="00BC46CC">
              <w:rPr>
                <w:rFonts w:ascii="Times New Roman" w:hAnsi="Times New Roman" w:cs="Times New Roman"/>
                <w:bCs/>
                <w:sz w:val="24"/>
                <w:szCs w:val="24"/>
              </w:rPr>
              <w:t>D.N. Satyanarayana</w:t>
            </w:r>
            <w:r w:rsidRPr="00BC46CC">
              <w:rPr>
                <w:rFonts w:ascii="Times New Roman" w:hAnsi="Times New Roman" w:cs="Times New Roman"/>
                <w:sz w:val="24"/>
                <w:szCs w:val="24"/>
              </w:rPr>
              <w:t xml:space="preserve">, 2001, </w:t>
            </w:r>
            <w:r w:rsidRPr="00BC46CC">
              <w:rPr>
                <w:rFonts w:ascii="Times New Roman" w:hAnsi="Times New Roman" w:cs="Times New Roman"/>
                <w:i/>
                <w:iCs/>
                <w:sz w:val="24"/>
                <w:szCs w:val="24"/>
              </w:rPr>
              <w:t>Vibrational Spectroscopy and Applications</w:t>
            </w:r>
            <w:r w:rsidRPr="00BC46CC">
              <w:rPr>
                <w:rFonts w:ascii="Times New Roman" w:hAnsi="Times New Roman" w:cs="Times New Roman"/>
                <w:iCs/>
                <w:sz w:val="24"/>
                <w:szCs w:val="24"/>
              </w:rPr>
              <w:t xml:space="preserve">, </w:t>
            </w:r>
            <w:r w:rsidRPr="00BC46CC">
              <w:rPr>
                <w:rFonts w:ascii="Times New Roman" w:hAnsi="Times New Roman" w:cs="Times New Roman"/>
                <w:sz w:val="24"/>
                <w:szCs w:val="24"/>
              </w:rPr>
              <w:t>New Age International Publication.</w:t>
            </w:r>
          </w:p>
          <w:p w14:paraId="7AA974FF" w14:textId="77777777" w:rsidR="00632867" w:rsidRPr="00632867" w:rsidRDefault="00632867" w:rsidP="00632867">
            <w:pPr>
              <w:pStyle w:val="ListParagraph"/>
              <w:widowControl w:val="0"/>
              <w:numPr>
                <w:ilvl w:val="0"/>
                <w:numId w:val="30"/>
              </w:numPr>
              <w:tabs>
                <w:tab w:val="left" w:pos="720"/>
              </w:tabs>
              <w:autoSpaceDE w:val="0"/>
              <w:autoSpaceDN w:val="0"/>
              <w:ind w:left="467"/>
              <w:jc w:val="both"/>
              <w:rPr>
                <w:rFonts w:ascii="Times New Roman" w:hAnsi="Times New Roman" w:cs="Times New Roman"/>
                <w:sz w:val="24"/>
                <w:szCs w:val="24"/>
                <w:shd w:val="clear" w:color="auto" w:fill="FFFFFF"/>
                <w:lang w:val="en-IN"/>
              </w:rPr>
            </w:pPr>
            <w:r w:rsidRPr="00BC46CC">
              <w:rPr>
                <w:rFonts w:ascii="Times New Roman" w:hAnsi="Times New Roman" w:cs="Times New Roman"/>
                <w:bCs/>
                <w:sz w:val="24"/>
                <w:szCs w:val="24"/>
              </w:rPr>
              <w:t xml:space="preserve">B.K. </w:t>
            </w:r>
            <w:proofErr w:type="gramStart"/>
            <w:r w:rsidRPr="00BC46CC">
              <w:rPr>
                <w:rFonts w:ascii="Times New Roman" w:hAnsi="Times New Roman" w:cs="Times New Roman"/>
                <w:bCs/>
                <w:sz w:val="24"/>
                <w:szCs w:val="24"/>
              </w:rPr>
              <w:t>Sharma</w:t>
            </w:r>
            <w:r w:rsidRPr="00BC46CC">
              <w:rPr>
                <w:rFonts w:ascii="Times New Roman" w:hAnsi="Times New Roman" w:cs="Times New Roman"/>
                <w:sz w:val="24"/>
                <w:szCs w:val="24"/>
              </w:rPr>
              <w:t xml:space="preserve"> ,</w:t>
            </w:r>
            <w:proofErr w:type="gramEnd"/>
            <w:r w:rsidRPr="00BC46CC">
              <w:rPr>
                <w:rFonts w:ascii="Times New Roman" w:hAnsi="Times New Roman" w:cs="Times New Roman"/>
                <w:sz w:val="24"/>
                <w:szCs w:val="24"/>
              </w:rPr>
              <w:t xml:space="preserve"> 2015, </w:t>
            </w:r>
            <w:r w:rsidRPr="00BC46CC">
              <w:rPr>
                <w:rFonts w:ascii="Times New Roman" w:hAnsi="Times New Roman" w:cs="Times New Roman"/>
                <w:i/>
                <w:iCs/>
                <w:sz w:val="24"/>
                <w:szCs w:val="24"/>
              </w:rPr>
              <w:t>Spectroscopy</w:t>
            </w:r>
            <w:r w:rsidRPr="00BC46CC">
              <w:rPr>
                <w:rFonts w:ascii="Times New Roman" w:hAnsi="Times New Roman" w:cs="Times New Roman"/>
                <w:sz w:val="24"/>
                <w:szCs w:val="24"/>
              </w:rPr>
              <w:t>, Goel Publishing House Meerut.</w:t>
            </w:r>
          </w:p>
          <w:p w14:paraId="68850261" w14:textId="51FA4BB4" w:rsidR="00632867" w:rsidRPr="00632867" w:rsidRDefault="00632867" w:rsidP="00632867">
            <w:pPr>
              <w:pStyle w:val="ListParagraph"/>
              <w:widowControl w:val="0"/>
              <w:numPr>
                <w:ilvl w:val="0"/>
                <w:numId w:val="30"/>
              </w:numPr>
              <w:tabs>
                <w:tab w:val="left" w:pos="720"/>
              </w:tabs>
              <w:autoSpaceDE w:val="0"/>
              <w:autoSpaceDN w:val="0"/>
              <w:ind w:left="467"/>
              <w:jc w:val="both"/>
              <w:rPr>
                <w:rFonts w:ascii="Times New Roman" w:hAnsi="Times New Roman" w:cs="Times New Roman"/>
                <w:sz w:val="24"/>
                <w:szCs w:val="24"/>
                <w:shd w:val="clear" w:color="auto" w:fill="FFFFFF"/>
                <w:lang w:val="en-IN"/>
              </w:rPr>
            </w:pPr>
            <w:r w:rsidRPr="00632867">
              <w:rPr>
                <w:rFonts w:ascii="Times New Roman" w:hAnsi="Times New Roman" w:cs="Times New Roman"/>
                <w:bCs/>
                <w:sz w:val="24"/>
                <w:szCs w:val="24"/>
              </w:rPr>
              <w:t>J M Hollas,</w:t>
            </w:r>
            <w:r w:rsidRPr="00632867">
              <w:rPr>
                <w:rFonts w:ascii="Times New Roman" w:hAnsi="Times New Roman" w:cs="Times New Roman"/>
                <w:sz w:val="24"/>
                <w:szCs w:val="24"/>
              </w:rPr>
              <w:t xml:space="preserve"> 2002, Basic Atomic and Molecular Spectroscopy, Royal Society of Chemistry, RSC, Cambridge.</w:t>
            </w:r>
          </w:p>
        </w:tc>
      </w:tr>
      <w:tr w:rsidR="00632867" w:rsidRPr="00BC46CC" w14:paraId="211AF381" w14:textId="77777777" w:rsidTr="00632867">
        <w:trPr>
          <w:trHeight w:val="270"/>
        </w:trPr>
        <w:tc>
          <w:tcPr>
            <w:tcW w:w="9503" w:type="dxa"/>
            <w:gridSpan w:val="2"/>
          </w:tcPr>
          <w:p w14:paraId="6C1C9F5F" w14:textId="7F0758F6" w:rsidR="00632867" w:rsidRPr="00BC46CC" w:rsidRDefault="00632867" w:rsidP="00632867">
            <w:pPr>
              <w:ind w:left="142" w:right="142"/>
              <w:contextualSpacing/>
              <w:jc w:val="center"/>
              <w:rPr>
                <w:rFonts w:ascii="Times New Roman" w:hAnsi="Times New Roman" w:cs="Times New Roman"/>
                <w:b/>
                <w:sz w:val="24"/>
                <w:szCs w:val="24"/>
                <w:lang w:bidi="ta-IN"/>
              </w:rPr>
            </w:pPr>
            <w:r w:rsidRPr="00BC46CC">
              <w:rPr>
                <w:rFonts w:ascii="Times New Roman" w:hAnsi="Times New Roman" w:cs="Times New Roman"/>
                <w:b/>
                <w:spacing w:val="-1"/>
                <w:sz w:val="24"/>
                <w:szCs w:val="24"/>
                <w:lang w:bidi="ta-IN"/>
              </w:rPr>
              <w:t xml:space="preserve">REFERENCE </w:t>
            </w:r>
            <w:r w:rsidRPr="00BC46CC">
              <w:rPr>
                <w:rFonts w:ascii="Times New Roman" w:hAnsi="Times New Roman" w:cs="Times New Roman"/>
                <w:b/>
                <w:sz w:val="24"/>
                <w:szCs w:val="24"/>
                <w:lang w:bidi="ta-IN"/>
              </w:rPr>
              <w:t>BOOKS</w:t>
            </w:r>
          </w:p>
        </w:tc>
      </w:tr>
      <w:tr w:rsidR="00632867" w:rsidRPr="00BC46CC" w14:paraId="73D861DE" w14:textId="77777777" w:rsidTr="00632867">
        <w:trPr>
          <w:trHeight w:val="270"/>
        </w:trPr>
        <w:tc>
          <w:tcPr>
            <w:tcW w:w="9503" w:type="dxa"/>
            <w:gridSpan w:val="2"/>
          </w:tcPr>
          <w:p w14:paraId="02C63F21" w14:textId="77777777" w:rsidR="00632867" w:rsidRPr="00BC46CC" w:rsidRDefault="00632867" w:rsidP="00632867">
            <w:pPr>
              <w:pStyle w:val="ListParagraph"/>
              <w:widowControl w:val="0"/>
              <w:numPr>
                <w:ilvl w:val="0"/>
                <w:numId w:val="31"/>
              </w:numPr>
              <w:autoSpaceDE w:val="0"/>
              <w:autoSpaceDN w:val="0"/>
              <w:ind w:left="467"/>
              <w:jc w:val="both"/>
              <w:rPr>
                <w:rFonts w:ascii="Times New Roman" w:hAnsi="Times New Roman" w:cs="Times New Roman"/>
                <w:sz w:val="24"/>
                <w:szCs w:val="24"/>
              </w:rPr>
            </w:pPr>
            <w:proofErr w:type="spellStart"/>
            <w:r w:rsidRPr="00BC46CC">
              <w:rPr>
                <w:rFonts w:ascii="Times New Roman" w:hAnsi="Times New Roman" w:cs="Times New Roman"/>
                <w:bCs/>
                <w:sz w:val="24"/>
                <w:szCs w:val="24"/>
              </w:rPr>
              <w:t>Demtroder</w:t>
            </w:r>
            <w:proofErr w:type="spellEnd"/>
            <w:r w:rsidRPr="00BC46CC">
              <w:rPr>
                <w:rFonts w:ascii="Times New Roman" w:hAnsi="Times New Roman" w:cs="Times New Roman"/>
                <w:bCs/>
                <w:sz w:val="24"/>
                <w:szCs w:val="24"/>
              </w:rPr>
              <w:t>. W,</w:t>
            </w:r>
            <w:r w:rsidRPr="00BC46CC">
              <w:rPr>
                <w:rFonts w:ascii="Times New Roman" w:hAnsi="Times New Roman" w:cs="Times New Roman"/>
                <w:sz w:val="24"/>
                <w:szCs w:val="24"/>
              </w:rPr>
              <w:t xml:space="preserve"> Laser Spectroscopy: Basic concepts and Instrumentation</w:t>
            </w:r>
            <w:r w:rsidRPr="00BC46CC">
              <w:rPr>
                <w:rFonts w:ascii="Times New Roman" w:hAnsi="Times New Roman" w:cs="Times New Roman"/>
                <w:sz w:val="24"/>
                <w:szCs w:val="24"/>
                <w:lang w:val="en-IN"/>
              </w:rPr>
              <w:t>, SpringerLink.</w:t>
            </w:r>
          </w:p>
          <w:p w14:paraId="0A709116" w14:textId="77777777" w:rsidR="00632867" w:rsidRPr="00BC46CC" w:rsidRDefault="00632867" w:rsidP="00632867">
            <w:pPr>
              <w:pStyle w:val="ListParagraph"/>
              <w:widowControl w:val="0"/>
              <w:numPr>
                <w:ilvl w:val="0"/>
                <w:numId w:val="31"/>
              </w:numPr>
              <w:autoSpaceDE w:val="0"/>
              <w:autoSpaceDN w:val="0"/>
              <w:ind w:left="467"/>
              <w:jc w:val="both"/>
              <w:rPr>
                <w:rFonts w:ascii="Times New Roman" w:hAnsi="Times New Roman" w:cs="Times New Roman"/>
                <w:sz w:val="24"/>
                <w:szCs w:val="24"/>
              </w:rPr>
            </w:pPr>
            <w:r w:rsidRPr="00BC46CC">
              <w:rPr>
                <w:rFonts w:ascii="Times New Roman" w:hAnsi="Times New Roman" w:cs="Times New Roman"/>
                <w:bCs/>
                <w:sz w:val="24"/>
                <w:szCs w:val="24"/>
              </w:rPr>
              <w:t xml:space="preserve">B. P. </w:t>
            </w:r>
            <w:proofErr w:type="spellStart"/>
            <w:r w:rsidRPr="00BC46CC">
              <w:rPr>
                <w:rFonts w:ascii="Times New Roman" w:hAnsi="Times New Roman" w:cs="Times New Roman"/>
                <w:bCs/>
                <w:sz w:val="24"/>
                <w:szCs w:val="24"/>
              </w:rPr>
              <w:t>Straughan</w:t>
            </w:r>
            <w:proofErr w:type="spellEnd"/>
            <w:r w:rsidRPr="00BC46CC">
              <w:rPr>
                <w:rFonts w:ascii="Times New Roman" w:hAnsi="Times New Roman" w:cs="Times New Roman"/>
                <w:bCs/>
                <w:sz w:val="24"/>
                <w:szCs w:val="24"/>
              </w:rPr>
              <w:t xml:space="preserve"> and S. Walker,</w:t>
            </w:r>
            <w:r w:rsidRPr="00BC46CC">
              <w:rPr>
                <w:rFonts w:ascii="Times New Roman" w:hAnsi="Times New Roman" w:cs="Times New Roman"/>
                <w:sz w:val="24"/>
                <w:szCs w:val="24"/>
              </w:rPr>
              <w:t xml:space="preserve"> 1976, Spectroscopy </w:t>
            </w:r>
            <w:proofErr w:type="spellStart"/>
            <w:r w:rsidRPr="00BC46CC">
              <w:rPr>
                <w:rFonts w:ascii="Times New Roman" w:hAnsi="Times New Roman" w:cs="Times New Roman"/>
                <w:sz w:val="24"/>
                <w:szCs w:val="24"/>
              </w:rPr>
              <w:t>Vol.I</w:t>
            </w:r>
            <w:proofErr w:type="spellEnd"/>
            <w:r w:rsidRPr="00BC46CC">
              <w:rPr>
                <w:rFonts w:ascii="Times New Roman" w:hAnsi="Times New Roman" w:cs="Times New Roman"/>
                <w:sz w:val="24"/>
                <w:szCs w:val="24"/>
              </w:rPr>
              <w:t>., Chapman and Hall, New York.</w:t>
            </w:r>
          </w:p>
          <w:p w14:paraId="1B7AA009" w14:textId="77777777" w:rsidR="00632867" w:rsidRPr="00BC46CC" w:rsidRDefault="00632867" w:rsidP="00632867">
            <w:pPr>
              <w:pStyle w:val="ListParagraph"/>
              <w:widowControl w:val="0"/>
              <w:numPr>
                <w:ilvl w:val="0"/>
                <w:numId w:val="31"/>
              </w:numPr>
              <w:autoSpaceDE w:val="0"/>
              <w:autoSpaceDN w:val="0"/>
              <w:ind w:left="467"/>
              <w:jc w:val="both"/>
              <w:rPr>
                <w:rFonts w:ascii="Times New Roman" w:hAnsi="Times New Roman" w:cs="Times New Roman"/>
                <w:sz w:val="24"/>
                <w:szCs w:val="24"/>
              </w:rPr>
            </w:pPr>
            <w:r w:rsidRPr="00BC46CC">
              <w:rPr>
                <w:rFonts w:ascii="Times New Roman" w:hAnsi="Times New Roman" w:cs="Times New Roman"/>
                <w:bCs/>
                <w:sz w:val="24"/>
                <w:szCs w:val="24"/>
              </w:rPr>
              <w:t>J L McHale,</w:t>
            </w:r>
            <w:r w:rsidRPr="00BC46CC">
              <w:rPr>
                <w:rFonts w:ascii="Times New Roman" w:hAnsi="Times New Roman" w:cs="Times New Roman"/>
                <w:sz w:val="24"/>
                <w:szCs w:val="24"/>
              </w:rPr>
              <w:t xml:space="preserve"> 2008, Molecular Spectroscopy, Pearson Education India, New Delhi.</w:t>
            </w:r>
          </w:p>
          <w:p w14:paraId="73658BC3" w14:textId="77777777" w:rsidR="00632867" w:rsidRPr="00632867" w:rsidRDefault="00632867" w:rsidP="00632867">
            <w:pPr>
              <w:pStyle w:val="ListParagraph"/>
              <w:widowControl w:val="0"/>
              <w:numPr>
                <w:ilvl w:val="0"/>
                <w:numId w:val="31"/>
              </w:numPr>
              <w:autoSpaceDE w:val="0"/>
              <w:autoSpaceDN w:val="0"/>
              <w:ind w:left="467"/>
              <w:jc w:val="both"/>
              <w:rPr>
                <w:rStyle w:val="Strong"/>
                <w:rFonts w:ascii="Times New Roman" w:hAnsi="Times New Roman" w:cs="Times New Roman"/>
                <w:b w:val="0"/>
                <w:bCs w:val="0"/>
                <w:sz w:val="24"/>
                <w:szCs w:val="24"/>
              </w:rPr>
            </w:pPr>
            <w:r w:rsidRPr="00BC46CC">
              <w:rPr>
                <w:rFonts w:ascii="Times New Roman" w:hAnsi="Times New Roman" w:cs="Times New Roman"/>
                <w:sz w:val="24"/>
                <w:szCs w:val="24"/>
              </w:rPr>
              <w:t>David. L. Andrews</w:t>
            </w:r>
            <w:r w:rsidRPr="00632867">
              <w:rPr>
                <w:rFonts w:ascii="Times New Roman" w:hAnsi="Times New Roman" w:cs="Times New Roman"/>
                <w:b/>
                <w:sz w:val="24"/>
                <w:szCs w:val="24"/>
              </w:rPr>
              <w:t xml:space="preserve">, </w:t>
            </w:r>
            <w:r w:rsidRPr="00632867">
              <w:rPr>
                <w:rStyle w:val="Strong"/>
                <w:rFonts w:ascii="Times New Roman" w:hAnsi="Times New Roman" w:cs="Times New Roman"/>
                <w:b w:val="0"/>
                <w:color w:val="333333"/>
                <w:sz w:val="24"/>
                <w:szCs w:val="24"/>
              </w:rPr>
              <w:t>Introduction to Laser Spectroscopy, Springer, 2020</w:t>
            </w:r>
          </w:p>
          <w:p w14:paraId="0A3A2634" w14:textId="19AFAA8F" w:rsidR="00632867" w:rsidRPr="00632867" w:rsidRDefault="00632867" w:rsidP="00632867">
            <w:pPr>
              <w:pStyle w:val="ListParagraph"/>
              <w:widowControl w:val="0"/>
              <w:numPr>
                <w:ilvl w:val="0"/>
                <w:numId w:val="31"/>
              </w:numPr>
              <w:autoSpaceDE w:val="0"/>
              <w:autoSpaceDN w:val="0"/>
              <w:ind w:left="467"/>
              <w:jc w:val="both"/>
              <w:rPr>
                <w:rFonts w:ascii="Times New Roman" w:hAnsi="Times New Roman" w:cs="Times New Roman"/>
                <w:b/>
                <w:sz w:val="24"/>
                <w:szCs w:val="24"/>
              </w:rPr>
            </w:pPr>
            <w:proofErr w:type="spellStart"/>
            <w:r w:rsidRPr="00632867">
              <w:rPr>
                <w:rFonts w:ascii="Times New Roman" w:hAnsi="Times New Roman" w:cs="Times New Roman"/>
                <w:bCs/>
                <w:sz w:val="24"/>
                <w:szCs w:val="24"/>
              </w:rPr>
              <w:t>Kalsi.P.S</w:t>
            </w:r>
            <w:proofErr w:type="spellEnd"/>
            <w:r w:rsidRPr="00632867">
              <w:rPr>
                <w:rFonts w:ascii="Times New Roman" w:hAnsi="Times New Roman" w:cs="Times New Roman"/>
                <w:sz w:val="24"/>
                <w:szCs w:val="24"/>
              </w:rPr>
              <w:t>, 2016, Spectroscopy of Organic Compounds (7</w:t>
            </w:r>
            <w:r w:rsidRPr="00632867">
              <w:rPr>
                <w:rFonts w:ascii="Times New Roman" w:hAnsi="Times New Roman" w:cs="Times New Roman"/>
                <w:sz w:val="24"/>
                <w:szCs w:val="24"/>
                <w:vertAlign w:val="superscript"/>
              </w:rPr>
              <w:t>th</w:t>
            </w:r>
            <w:r w:rsidRPr="00632867">
              <w:rPr>
                <w:rFonts w:ascii="Times New Roman" w:hAnsi="Times New Roman" w:cs="Times New Roman"/>
                <w:sz w:val="24"/>
                <w:szCs w:val="24"/>
              </w:rPr>
              <w:t xml:space="preserve"> Edition) New Age International Publishers.</w:t>
            </w:r>
          </w:p>
        </w:tc>
      </w:tr>
      <w:tr w:rsidR="00632867" w:rsidRPr="00BC46CC" w14:paraId="20AE3A60" w14:textId="77777777" w:rsidTr="00632867">
        <w:trPr>
          <w:trHeight w:val="270"/>
        </w:trPr>
        <w:tc>
          <w:tcPr>
            <w:tcW w:w="9503" w:type="dxa"/>
            <w:gridSpan w:val="2"/>
          </w:tcPr>
          <w:p w14:paraId="47A50499" w14:textId="34EAF577" w:rsidR="00632867" w:rsidRPr="00BC46CC" w:rsidRDefault="00632867" w:rsidP="00632867">
            <w:pPr>
              <w:ind w:left="142" w:right="142"/>
              <w:contextualSpacing/>
              <w:jc w:val="center"/>
              <w:rPr>
                <w:rFonts w:ascii="Times New Roman" w:hAnsi="Times New Roman" w:cs="Times New Roman"/>
                <w:b/>
                <w:sz w:val="24"/>
                <w:szCs w:val="24"/>
                <w:lang w:bidi="ta-IN"/>
              </w:rPr>
            </w:pPr>
            <w:r w:rsidRPr="00632867">
              <w:rPr>
                <w:rFonts w:ascii="Times New Roman" w:hAnsi="Times New Roman" w:cs="Times New Roman"/>
                <w:b/>
                <w:sz w:val="24"/>
                <w:szCs w:val="24"/>
                <w:lang w:bidi="ta-IN"/>
              </w:rPr>
              <w:t>WEB SOURCES</w:t>
            </w:r>
          </w:p>
        </w:tc>
      </w:tr>
      <w:tr w:rsidR="00632867" w:rsidRPr="00BC46CC" w14:paraId="79AC9F94" w14:textId="77777777" w:rsidTr="00632867">
        <w:trPr>
          <w:trHeight w:val="270"/>
        </w:trPr>
        <w:tc>
          <w:tcPr>
            <w:tcW w:w="9503" w:type="dxa"/>
            <w:gridSpan w:val="2"/>
          </w:tcPr>
          <w:p w14:paraId="7DB87930" w14:textId="77777777" w:rsidR="00632867" w:rsidRPr="00BC46CC" w:rsidRDefault="000E5FE5" w:rsidP="00632867">
            <w:pPr>
              <w:pStyle w:val="TableParagraph"/>
              <w:numPr>
                <w:ilvl w:val="0"/>
                <w:numId w:val="32"/>
              </w:numPr>
              <w:spacing w:line="276" w:lineRule="auto"/>
              <w:ind w:left="467"/>
              <w:contextualSpacing/>
              <w:jc w:val="both"/>
              <w:rPr>
                <w:sz w:val="24"/>
                <w:szCs w:val="24"/>
                <w:lang w:val="en-IN"/>
              </w:rPr>
            </w:pPr>
            <w:hyperlink r:id="rId48" w:history="1">
              <w:r w:rsidR="00632867" w:rsidRPr="00BC46CC">
                <w:rPr>
                  <w:rStyle w:val="Hyperlink"/>
                  <w:sz w:val="24"/>
                  <w:szCs w:val="24"/>
                </w:rPr>
                <w:t>Fundamentals of Spectroscopy - Course (nptel.ac.in)</w:t>
              </w:r>
            </w:hyperlink>
          </w:p>
          <w:p w14:paraId="290E188E" w14:textId="77777777" w:rsidR="00632867" w:rsidRPr="00BC46CC" w:rsidRDefault="000E5FE5" w:rsidP="00632867">
            <w:pPr>
              <w:pStyle w:val="TableParagraph"/>
              <w:numPr>
                <w:ilvl w:val="0"/>
                <w:numId w:val="32"/>
              </w:numPr>
              <w:spacing w:line="276" w:lineRule="auto"/>
              <w:ind w:left="467"/>
              <w:contextualSpacing/>
              <w:jc w:val="both"/>
              <w:rPr>
                <w:sz w:val="24"/>
                <w:szCs w:val="24"/>
                <w:lang w:val="en-IN"/>
              </w:rPr>
            </w:pPr>
            <w:hyperlink r:id="rId49" w:history="1">
              <w:r w:rsidR="00632867" w:rsidRPr="00BC46CC">
                <w:rPr>
                  <w:rStyle w:val="Hyperlink"/>
                  <w:sz w:val="24"/>
                  <w:szCs w:val="24"/>
                  <w:lang w:val="en-IN"/>
                </w:rPr>
                <w:t>http://mpbou.edu.in/slm/mscche1p4.pdf</w:t>
              </w:r>
            </w:hyperlink>
          </w:p>
          <w:p w14:paraId="1CD0CBA4" w14:textId="77777777" w:rsidR="00632867" w:rsidRPr="00BC46CC" w:rsidRDefault="000E5FE5" w:rsidP="00632867">
            <w:pPr>
              <w:pStyle w:val="ListParagraph"/>
              <w:numPr>
                <w:ilvl w:val="0"/>
                <w:numId w:val="32"/>
              </w:numPr>
              <w:ind w:left="467"/>
              <w:jc w:val="both"/>
              <w:rPr>
                <w:rFonts w:ascii="Times New Roman" w:hAnsi="Times New Roman" w:cs="Times New Roman"/>
                <w:sz w:val="24"/>
                <w:szCs w:val="24"/>
                <w:shd w:val="clear" w:color="auto" w:fill="FFFFFF"/>
              </w:rPr>
            </w:pPr>
            <w:hyperlink r:id="rId50" w:history="1">
              <w:r w:rsidR="00632867" w:rsidRPr="00BC46CC">
                <w:rPr>
                  <w:rStyle w:val="Hyperlink"/>
                  <w:rFonts w:ascii="Times New Roman" w:hAnsi="Times New Roman" w:cs="Times New Roman"/>
                  <w:sz w:val="24"/>
                  <w:szCs w:val="24"/>
                  <w:shd w:val="clear" w:color="auto" w:fill="FFFFFF"/>
                </w:rPr>
                <w:t>https://onlinecourses.nptel.ac.in/noc20_cy08/preview</w:t>
              </w:r>
            </w:hyperlink>
          </w:p>
          <w:p w14:paraId="645083B2" w14:textId="77777777" w:rsidR="00632867" w:rsidRDefault="000E5FE5" w:rsidP="00632867">
            <w:pPr>
              <w:pStyle w:val="ListParagraph"/>
              <w:numPr>
                <w:ilvl w:val="0"/>
                <w:numId w:val="32"/>
              </w:numPr>
              <w:ind w:left="467"/>
              <w:jc w:val="both"/>
              <w:rPr>
                <w:rStyle w:val="Hyperlink"/>
                <w:rFonts w:ascii="Times New Roman" w:hAnsi="Times New Roman" w:cs="Times New Roman"/>
                <w:sz w:val="24"/>
                <w:szCs w:val="24"/>
                <w:shd w:val="clear" w:color="auto" w:fill="FFFFFF"/>
              </w:rPr>
            </w:pPr>
            <w:hyperlink r:id="rId51" w:history="1">
              <w:r w:rsidR="00632867" w:rsidRPr="00BC46CC">
                <w:rPr>
                  <w:rStyle w:val="Hyperlink"/>
                  <w:rFonts w:ascii="Times New Roman" w:hAnsi="Times New Roman" w:cs="Times New Roman"/>
                  <w:sz w:val="24"/>
                  <w:szCs w:val="24"/>
                  <w:shd w:val="clear" w:color="auto" w:fill="FFFFFF"/>
                </w:rPr>
                <w:t>https://www.coursera.org/lecture/spectroscopy/nmr-spectroscopy-introduction-XCWRu</w:t>
              </w:r>
            </w:hyperlink>
          </w:p>
          <w:p w14:paraId="01B436F2" w14:textId="7FD937E0" w:rsidR="00632867" w:rsidRPr="00632867" w:rsidRDefault="000E5FE5" w:rsidP="00632867">
            <w:pPr>
              <w:pStyle w:val="ListParagraph"/>
              <w:numPr>
                <w:ilvl w:val="0"/>
                <w:numId w:val="32"/>
              </w:numPr>
              <w:ind w:left="467"/>
              <w:jc w:val="both"/>
              <w:rPr>
                <w:rFonts w:ascii="Times New Roman" w:hAnsi="Times New Roman" w:cs="Times New Roman"/>
                <w:color w:val="0000FF"/>
                <w:sz w:val="24"/>
                <w:szCs w:val="24"/>
                <w:u w:val="single"/>
                <w:shd w:val="clear" w:color="auto" w:fill="FFFFFF"/>
              </w:rPr>
            </w:pPr>
            <w:hyperlink r:id="rId52" w:history="1">
              <w:r w:rsidR="00632867" w:rsidRPr="00632867">
                <w:rPr>
                  <w:rStyle w:val="Hyperlink"/>
                  <w:rFonts w:ascii="Times New Roman" w:hAnsi="Times New Roman" w:cs="Times New Roman"/>
                  <w:sz w:val="24"/>
                  <w:szCs w:val="24"/>
                  <w:lang w:val="en-IN"/>
                </w:rPr>
                <w:t>https://serc.carleton.edu/research_education/geochemsheets/techniques/mossbauer.html</w:t>
              </w:r>
            </w:hyperlink>
          </w:p>
        </w:tc>
      </w:tr>
    </w:tbl>
    <w:p w14:paraId="2B57DD63" w14:textId="77777777" w:rsidR="00B31A17" w:rsidRDefault="00B31A17" w:rsidP="00B31A17">
      <w:pPr>
        <w:contextualSpacing/>
        <w:rPr>
          <w:rFonts w:ascii="Times New Roman" w:hAnsi="Times New Roman" w:cs="Times New Roman"/>
          <w:sz w:val="24"/>
          <w:szCs w:val="24"/>
          <w:lang w:val="en-IN"/>
        </w:rPr>
      </w:pPr>
    </w:p>
    <w:p w14:paraId="06559C4E" w14:textId="77777777" w:rsidR="00632867" w:rsidRPr="00632867" w:rsidRDefault="00632867" w:rsidP="00632867">
      <w:pPr>
        <w:spacing w:line="360" w:lineRule="auto"/>
        <w:rPr>
          <w:rFonts w:ascii="Times New Roman" w:hAnsi="Times New Roman" w:cs="Times New Roman"/>
          <w:b/>
          <w:bCs/>
          <w:sz w:val="24"/>
          <w:szCs w:val="24"/>
        </w:rPr>
      </w:pPr>
      <w:r w:rsidRPr="00632867">
        <w:rPr>
          <w:rFonts w:ascii="Times New Roman" w:hAnsi="Times New Roman" w:cs="Times New Roman"/>
          <w:b/>
          <w:bCs/>
          <w:sz w:val="24"/>
          <w:szCs w:val="24"/>
        </w:rPr>
        <w:t xml:space="preserve">COURSE OUTCOMES: </w:t>
      </w:r>
    </w:p>
    <w:p w14:paraId="1D5A0806" w14:textId="77777777" w:rsidR="00632867" w:rsidRPr="00632867" w:rsidRDefault="00632867" w:rsidP="00632867">
      <w:pPr>
        <w:spacing w:line="360" w:lineRule="auto"/>
        <w:rPr>
          <w:rFonts w:ascii="Times New Roman" w:hAnsi="Times New Roman" w:cs="Times New Roman"/>
          <w:bCs/>
          <w:sz w:val="24"/>
          <w:szCs w:val="24"/>
        </w:rPr>
      </w:pPr>
      <w:r w:rsidRPr="00632867">
        <w:rPr>
          <w:rFonts w:ascii="Times New Roman" w:hAnsi="Times New Roman" w:cs="Times New Roman"/>
          <w:bCs/>
          <w:sz w:val="24"/>
          <w:szCs w:val="24"/>
        </w:rPr>
        <w:t>At the end of the course, the student will be able to:</w:t>
      </w:r>
    </w:p>
    <w:tbl>
      <w:tblPr>
        <w:tblW w:w="9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
        <w:gridCol w:w="7654"/>
        <w:gridCol w:w="944"/>
      </w:tblGrid>
      <w:tr w:rsidR="00632867" w:rsidRPr="00BC46CC" w14:paraId="532E2A4C" w14:textId="77777777" w:rsidTr="00632867">
        <w:trPr>
          <w:trHeight w:val="306"/>
        </w:trPr>
        <w:tc>
          <w:tcPr>
            <w:tcW w:w="856" w:type="dxa"/>
            <w:tcBorders>
              <w:top w:val="single" w:sz="4" w:space="0" w:color="000000"/>
              <w:left w:val="single" w:sz="4" w:space="0" w:color="000000"/>
              <w:bottom w:val="single" w:sz="4" w:space="0" w:color="000000"/>
              <w:right w:val="single" w:sz="4" w:space="0" w:color="000000"/>
            </w:tcBorders>
            <w:hideMark/>
          </w:tcPr>
          <w:p w14:paraId="6ECC828E" w14:textId="77777777" w:rsidR="00632867" w:rsidRPr="00BC46CC" w:rsidRDefault="00632867" w:rsidP="00C408D0">
            <w:pPr>
              <w:pStyle w:val="TableParagraph"/>
              <w:spacing w:line="276" w:lineRule="auto"/>
              <w:ind w:left="158"/>
              <w:contextualSpacing/>
              <w:rPr>
                <w:b/>
                <w:sz w:val="24"/>
                <w:szCs w:val="24"/>
                <w:lang w:bidi="ta-IN"/>
              </w:rPr>
            </w:pPr>
            <w:r w:rsidRPr="00BC46CC">
              <w:rPr>
                <w:b/>
                <w:sz w:val="24"/>
                <w:szCs w:val="24"/>
                <w:lang w:bidi="ta-IN"/>
              </w:rPr>
              <w:t>CO1</w:t>
            </w:r>
          </w:p>
        </w:tc>
        <w:tc>
          <w:tcPr>
            <w:tcW w:w="7654" w:type="dxa"/>
            <w:tcBorders>
              <w:top w:val="single" w:sz="4" w:space="0" w:color="000000"/>
              <w:left w:val="single" w:sz="4" w:space="0" w:color="000000"/>
              <w:bottom w:val="single" w:sz="4" w:space="0" w:color="000000"/>
              <w:right w:val="single" w:sz="4" w:space="0" w:color="000000"/>
            </w:tcBorders>
            <w:hideMark/>
          </w:tcPr>
          <w:p w14:paraId="36B97593" w14:textId="77777777" w:rsidR="00632867" w:rsidRPr="00BC46CC" w:rsidRDefault="00632867" w:rsidP="00632867">
            <w:pPr>
              <w:ind w:left="142" w:right="141"/>
              <w:jc w:val="both"/>
              <w:rPr>
                <w:rFonts w:ascii="Times New Roman" w:hAnsi="Times New Roman" w:cs="Times New Roman"/>
                <w:sz w:val="24"/>
                <w:szCs w:val="24"/>
                <w:lang w:val="en-IN" w:bidi="ta-IN"/>
              </w:rPr>
            </w:pPr>
            <w:r w:rsidRPr="00BC46CC">
              <w:rPr>
                <w:rFonts w:ascii="Times New Roman" w:hAnsi="Times New Roman" w:cs="Times New Roman"/>
                <w:sz w:val="24"/>
                <w:szCs w:val="24"/>
                <w:lang w:bidi="ta-IN"/>
              </w:rPr>
              <w:t>Comprehend set of operations associated with symmetry elements of a molecule, apply mathematical theory while working with symmetry operations. Apply mathematical theory while working with symmetry operations. To use group theory as a tool to characterize molecules.</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03E06924" w14:textId="77777777" w:rsidR="00632867" w:rsidRPr="00632867" w:rsidRDefault="00632867" w:rsidP="00632867">
            <w:pPr>
              <w:pStyle w:val="BodyText"/>
              <w:ind w:left="124"/>
              <w:jc w:val="both"/>
              <w:rPr>
                <w:rFonts w:ascii="Times New Roman" w:hAnsi="Times New Roman" w:cs="Times New Roman"/>
                <w:b/>
                <w:bCs/>
                <w:sz w:val="24"/>
                <w:szCs w:val="24"/>
                <w:lang w:bidi="ta-IN"/>
              </w:rPr>
            </w:pPr>
            <w:r w:rsidRPr="00632867">
              <w:rPr>
                <w:rFonts w:ascii="Times New Roman" w:hAnsi="Times New Roman" w:cs="Times New Roman"/>
                <w:b/>
                <w:sz w:val="24"/>
                <w:szCs w:val="24"/>
                <w:lang w:bidi="ta-IN"/>
              </w:rPr>
              <w:t>K1, K2</w:t>
            </w:r>
          </w:p>
        </w:tc>
      </w:tr>
      <w:tr w:rsidR="00632867" w:rsidRPr="00BC46CC" w14:paraId="45207BCC" w14:textId="77777777" w:rsidTr="00632867">
        <w:trPr>
          <w:trHeight w:val="259"/>
        </w:trPr>
        <w:tc>
          <w:tcPr>
            <w:tcW w:w="856" w:type="dxa"/>
            <w:tcBorders>
              <w:top w:val="single" w:sz="4" w:space="0" w:color="000000"/>
              <w:left w:val="single" w:sz="4" w:space="0" w:color="000000"/>
              <w:bottom w:val="single" w:sz="4" w:space="0" w:color="000000"/>
              <w:right w:val="single" w:sz="4" w:space="0" w:color="000000"/>
            </w:tcBorders>
            <w:hideMark/>
          </w:tcPr>
          <w:p w14:paraId="2D19837F" w14:textId="77777777" w:rsidR="00632867" w:rsidRPr="00BC46CC" w:rsidRDefault="00632867" w:rsidP="00C408D0">
            <w:pPr>
              <w:pStyle w:val="TableParagraph"/>
              <w:spacing w:line="276" w:lineRule="auto"/>
              <w:ind w:left="158"/>
              <w:contextualSpacing/>
              <w:rPr>
                <w:b/>
                <w:sz w:val="24"/>
                <w:szCs w:val="24"/>
                <w:lang w:bidi="ta-IN"/>
              </w:rPr>
            </w:pPr>
            <w:r w:rsidRPr="00BC46CC">
              <w:rPr>
                <w:b/>
                <w:sz w:val="24"/>
                <w:szCs w:val="24"/>
                <w:lang w:bidi="ta-IN"/>
              </w:rPr>
              <w:t>CO2</w:t>
            </w:r>
          </w:p>
        </w:tc>
        <w:tc>
          <w:tcPr>
            <w:tcW w:w="7654" w:type="dxa"/>
            <w:tcBorders>
              <w:top w:val="single" w:sz="4" w:space="0" w:color="000000"/>
              <w:left w:val="single" w:sz="4" w:space="0" w:color="000000"/>
              <w:bottom w:val="single" w:sz="4" w:space="0" w:color="000000"/>
              <w:right w:val="single" w:sz="4" w:space="0" w:color="000000"/>
            </w:tcBorders>
            <w:hideMark/>
          </w:tcPr>
          <w:p w14:paraId="46D66977" w14:textId="77777777" w:rsidR="00632867" w:rsidRPr="00BC46CC" w:rsidRDefault="00632867" w:rsidP="00632867">
            <w:pPr>
              <w:pStyle w:val="TableParagraph"/>
              <w:spacing w:line="276" w:lineRule="auto"/>
              <w:ind w:left="142" w:right="141"/>
              <w:jc w:val="both"/>
              <w:rPr>
                <w:sz w:val="24"/>
                <w:szCs w:val="24"/>
                <w:lang w:bidi="ta-IN"/>
              </w:rPr>
            </w:pPr>
            <w:r w:rsidRPr="00BC46CC">
              <w:rPr>
                <w:color w:val="2E2E2E"/>
                <w:sz w:val="24"/>
                <w:szCs w:val="24"/>
                <w:lang w:bidi="ta-IN"/>
              </w:rPr>
              <w:t xml:space="preserve">Align with the recent advances in semiconductor </w:t>
            </w:r>
            <w:r w:rsidRPr="00BC46CC">
              <w:rPr>
                <w:color w:val="2E2E2E"/>
                <w:sz w:val="24"/>
                <w:szCs w:val="24"/>
                <w:lang w:val="en-IN" w:bidi="ta-IN"/>
              </w:rPr>
              <w:t xml:space="preserve">laser </w:t>
            </w:r>
            <w:r w:rsidRPr="00BC46CC">
              <w:rPr>
                <w:color w:val="2E2E2E"/>
                <w:sz w:val="24"/>
                <w:szCs w:val="24"/>
                <w:lang w:bidi="ta-IN"/>
              </w:rPr>
              <w:t>technology combined sensitive spectroscopic detection techniques.</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2A98DB44" w14:textId="77777777" w:rsidR="00632867" w:rsidRPr="00632867" w:rsidRDefault="00632867" w:rsidP="00632867">
            <w:pPr>
              <w:pStyle w:val="TableParagraph"/>
              <w:spacing w:line="276" w:lineRule="auto"/>
              <w:ind w:left="124"/>
              <w:jc w:val="both"/>
              <w:rPr>
                <w:b/>
                <w:sz w:val="24"/>
                <w:szCs w:val="24"/>
                <w:lang w:bidi="ta-IN"/>
              </w:rPr>
            </w:pPr>
            <w:r w:rsidRPr="00632867">
              <w:rPr>
                <w:b/>
                <w:sz w:val="24"/>
                <w:szCs w:val="24"/>
                <w:lang w:bidi="ta-IN"/>
              </w:rPr>
              <w:t>K3</w:t>
            </w:r>
          </w:p>
        </w:tc>
      </w:tr>
      <w:tr w:rsidR="00632867" w:rsidRPr="00BC46CC" w14:paraId="652A98C3" w14:textId="77777777" w:rsidTr="00632867">
        <w:trPr>
          <w:trHeight w:val="219"/>
        </w:trPr>
        <w:tc>
          <w:tcPr>
            <w:tcW w:w="856" w:type="dxa"/>
            <w:tcBorders>
              <w:top w:val="single" w:sz="4" w:space="0" w:color="000000"/>
              <w:left w:val="single" w:sz="4" w:space="0" w:color="000000"/>
              <w:bottom w:val="single" w:sz="4" w:space="0" w:color="000000"/>
              <w:right w:val="single" w:sz="4" w:space="0" w:color="000000"/>
            </w:tcBorders>
            <w:hideMark/>
          </w:tcPr>
          <w:p w14:paraId="0A3A0E84" w14:textId="77777777" w:rsidR="00632867" w:rsidRPr="00BC46CC" w:rsidRDefault="00632867" w:rsidP="00C408D0">
            <w:pPr>
              <w:pStyle w:val="TableParagraph"/>
              <w:spacing w:line="276" w:lineRule="auto"/>
              <w:ind w:left="158"/>
              <w:contextualSpacing/>
              <w:rPr>
                <w:b/>
                <w:sz w:val="24"/>
                <w:szCs w:val="24"/>
                <w:lang w:bidi="ta-IN"/>
              </w:rPr>
            </w:pPr>
            <w:r w:rsidRPr="00BC46CC">
              <w:rPr>
                <w:b/>
                <w:sz w:val="24"/>
                <w:szCs w:val="24"/>
                <w:lang w:bidi="ta-IN"/>
              </w:rPr>
              <w:t>CO3</w:t>
            </w:r>
          </w:p>
        </w:tc>
        <w:tc>
          <w:tcPr>
            <w:tcW w:w="7654" w:type="dxa"/>
            <w:tcBorders>
              <w:top w:val="single" w:sz="4" w:space="0" w:color="000000"/>
              <w:left w:val="single" w:sz="4" w:space="0" w:color="000000"/>
              <w:bottom w:val="single" w:sz="4" w:space="0" w:color="000000"/>
              <w:right w:val="single" w:sz="4" w:space="0" w:color="000000"/>
            </w:tcBorders>
            <w:hideMark/>
          </w:tcPr>
          <w:p w14:paraId="704B836A" w14:textId="77777777" w:rsidR="00632867" w:rsidRPr="00BC46CC" w:rsidRDefault="00632867" w:rsidP="00632867">
            <w:pPr>
              <w:pStyle w:val="TableParagraph"/>
              <w:spacing w:line="276" w:lineRule="auto"/>
              <w:ind w:left="142" w:right="141"/>
              <w:jc w:val="both"/>
              <w:rPr>
                <w:sz w:val="24"/>
                <w:szCs w:val="24"/>
                <w:lang w:val="en-IN" w:bidi="ta-IN"/>
              </w:rPr>
            </w:pPr>
            <w:r w:rsidRPr="00BC46CC">
              <w:rPr>
                <w:sz w:val="24"/>
                <w:szCs w:val="24"/>
                <w:lang w:bidi="ta-IN"/>
              </w:rPr>
              <w:t>Understand</w:t>
            </w:r>
            <w:r w:rsidRPr="00BC46CC">
              <w:rPr>
                <w:sz w:val="24"/>
                <w:szCs w:val="24"/>
                <w:lang w:val="en-IN" w:bidi="ta-IN"/>
              </w:rPr>
              <w:t xml:space="preserve"> principle behind Mossbauer spectroscopy and apply the concepts of isomer shift and quadrupole splitting to analyse molecules.</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1BFD72D2" w14:textId="77777777" w:rsidR="00632867" w:rsidRPr="00632867" w:rsidRDefault="00632867" w:rsidP="00632867">
            <w:pPr>
              <w:pStyle w:val="TableParagraph"/>
              <w:spacing w:line="276" w:lineRule="auto"/>
              <w:ind w:left="124"/>
              <w:jc w:val="both"/>
              <w:rPr>
                <w:b/>
                <w:sz w:val="24"/>
                <w:szCs w:val="24"/>
                <w:lang w:bidi="ta-IN"/>
              </w:rPr>
            </w:pPr>
            <w:r w:rsidRPr="00632867">
              <w:rPr>
                <w:b/>
                <w:sz w:val="24"/>
                <w:szCs w:val="24"/>
                <w:lang w:bidi="ta-IN"/>
              </w:rPr>
              <w:t>K2, K3</w:t>
            </w:r>
          </w:p>
        </w:tc>
      </w:tr>
      <w:tr w:rsidR="00632867" w:rsidRPr="00BC46CC" w14:paraId="5DFC1679" w14:textId="77777777" w:rsidTr="00632867">
        <w:trPr>
          <w:trHeight w:val="309"/>
        </w:trPr>
        <w:tc>
          <w:tcPr>
            <w:tcW w:w="856" w:type="dxa"/>
            <w:tcBorders>
              <w:top w:val="single" w:sz="4" w:space="0" w:color="000000"/>
              <w:left w:val="single" w:sz="4" w:space="0" w:color="000000"/>
              <w:bottom w:val="single" w:sz="4" w:space="0" w:color="000000"/>
              <w:right w:val="single" w:sz="4" w:space="0" w:color="000000"/>
            </w:tcBorders>
            <w:hideMark/>
          </w:tcPr>
          <w:p w14:paraId="2E334CB4" w14:textId="77777777" w:rsidR="00632867" w:rsidRPr="00BC46CC" w:rsidRDefault="00632867" w:rsidP="00C408D0">
            <w:pPr>
              <w:pStyle w:val="TableParagraph"/>
              <w:spacing w:line="276" w:lineRule="auto"/>
              <w:ind w:left="158"/>
              <w:contextualSpacing/>
              <w:rPr>
                <w:b/>
                <w:sz w:val="24"/>
                <w:szCs w:val="24"/>
                <w:lang w:bidi="ta-IN"/>
              </w:rPr>
            </w:pPr>
            <w:r w:rsidRPr="00BC46CC">
              <w:rPr>
                <w:b/>
                <w:sz w:val="24"/>
                <w:szCs w:val="24"/>
                <w:lang w:bidi="ta-IN"/>
              </w:rPr>
              <w:t>CO4</w:t>
            </w:r>
          </w:p>
        </w:tc>
        <w:tc>
          <w:tcPr>
            <w:tcW w:w="7654" w:type="dxa"/>
            <w:tcBorders>
              <w:top w:val="single" w:sz="4" w:space="0" w:color="000000"/>
              <w:left w:val="single" w:sz="4" w:space="0" w:color="000000"/>
              <w:bottom w:val="single" w:sz="4" w:space="0" w:color="000000"/>
              <w:right w:val="single" w:sz="4" w:space="0" w:color="000000"/>
            </w:tcBorders>
            <w:hideMark/>
          </w:tcPr>
          <w:p w14:paraId="01126365" w14:textId="77777777" w:rsidR="00632867" w:rsidRPr="00BC46CC" w:rsidRDefault="00632867" w:rsidP="00632867">
            <w:pPr>
              <w:ind w:left="142" w:right="141"/>
              <w:jc w:val="both"/>
              <w:rPr>
                <w:rFonts w:ascii="Times New Roman" w:hAnsi="Times New Roman" w:cs="Times New Roman"/>
                <w:sz w:val="24"/>
                <w:szCs w:val="24"/>
                <w:lang w:bidi="ta-IN"/>
              </w:rPr>
            </w:pPr>
            <w:r w:rsidRPr="00BC46CC">
              <w:rPr>
                <w:rFonts w:ascii="Times New Roman" w:hAnsi="Times New Roman" w:cs="Times New Roman"/>
                <w:sz w:val="24"/>
                <w:szCs w:val="24"/>
                <w:lang w:bidi="ta-IN"/>
              </w:rPr>
              <w:t xml:space="preserve">Assimilate this XPES quantitative technique and the instrumentation associated with this, as applied in understanding surface of materials.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397BD08A" w14:textId="77777777" w:rsidR="00632867" w:rsidRPr="00632867" w:rsidRDefault="00632867" w:rsidP="00632867">
            <w:pPr>
              <w:pStyle w:val="TableParagraph"/>
              <w:spacing w:line="276" w:lineRule="auto"/>
              <w:ind w:left="124"/>
              <w:jc w:val="both"/>
              <w:rPr>
                <w:b/>
                <w:sz w:val="24"/>
                <w:szCs w:val="24"/>
                <w:lang w:bidi="ta-IN"/>
              </w:rPr>
            </w:pPr>
            <w:r w:rsidRPr="00632867">
              <w:rPr>
                <w:b/>
                <w:sz w:val="24"/>
                <w:szCs w:val="24"/>
                <w:lang w:bidi="ta-IN"/>
              </w:rPr>
              <w:t>K3,  K4</w:t>
            </w:r>
          </w:p>
        </w:tc>
      </w:tr>
      <w:tr w:rsidR="00632867" w:rsidRPr="00BC46CC" w14:paraId="10742BA1" w14:textId="77777777" w:rsidTr="00632867">
        <w:trPr>
          <w:trHeight w:val="258"/>
        </w:trPr>
        <w:tc>
          <w:tcPr>
            <w:tcW w:w="856" w:type="dxa"/>
            <w:tcBorders>
              <w:top w:val="single" w:sz="4" w:space="0" w:color="000000"/>
              <w:left w:val="single" w:sz="4" w:space="0" w:color="000000"/>
              <w:bottom w:val="single" w:sz="4" w:space="0" w:color="000000"/>
              <w:right w:val="single" w:sz="4" w:space="0" w:color="000000"/>
            </w:tcBorders>
            <w:hideMark/>
          </w:tcPr>
          <w:p w14:paraId="2AF70B2E" w14:textId="77777777" w:rsidR="00632867" w:rsidRPr="00BC46CC" w:rsidRDefault="00632867" w:rsidP="00C408D0">
            <w:pPr>
              <w:pStyle w:val="TableParagraph"/>
              <w:spacing w:line="276" w:lineRule="auto"/>
              <w:ind w:left="98"/>
              <w:contextualSpacing/>
              <w:rPr>
                <w:b/>
                <w:sz w:val="24"/>
                <w:szCs w:val="24"/>
                <w:lang w:bidi="ta-IN"/>
              </w:rPr>
            </w:pPr>
            <w:r w:rsidRPr="00BC46CC">
              <w:rPr>
                <w:b/>
                <w:sz w:val="24"/>
                <w:szCs w:val="24"/>
                <w:lang w:bidi="ta-IN"/>
              </w:rPr>
              <w:t xml:space="preserve"> CO5</w:t>
            </w:r>
          </w:p>
        </w:tc>
        <w:tc>
          <w:tcPr>
            <w:tcW w:w="7654" w:type="dxa"/>
            <w:tcBorders>
              <w:top w:val="single" w:sz="4" w:space="0" w:color="000000"/>
              <w:left w:val="single" w:sz="4" w:space="0" w:color="000000"/>
              <w:bottom w:val="single" w:sz="4" w:space="0" w:color="000000"/>
              <w:right w:val="single" w:sz="4" w:space="0" w:color="000000"/>
            </w:tcBorders>
            <w:hideMark/>
          </w:tcPr>
          <w:p w14:paraId="6274BAC7" w14:textId="77777777" w:rsidR="00632867" w:rsidRPr="00BC46CC" w:rsidRDefault="00632867" w:rsidP="00632867">
            <w:pPr>
              <w:pStyle w:val="TableParagraph"/>
              <w:spacing w:line="276" w:lineRule="auto"/>
              <w:ind w:left="142" w:right="141"/>
              <w:jc w:val="both"/>
              <w:rPr>
                <w:sz w:val="24"/>
                <w:szCs w:val="24"/>
                <w:lang w:bidi="ta-IN"/>
              </w:rPr>
            </w:pPr>
            <w:r w:rsidRPr="00BC46CC">
              <w:rPr>
                <w:sz w:val="24"/>
                <w:szCs w:val="24"/>
                <w:lang w:bidi="ta-IN"/>
              </w:rPr>
              <w:t xml:space="preserve">Employ IR and Raman spectroscopic data along with other data for structural investigation of molecules. Analyze thermodynamic functions and other parameters to evolve molecular models. </w:t>
            </w:r>
          </w:p>
        </w:tc>
        <w:tc>
          <w:tcPr>
            <w:tcW w:w="944" w:type="dxa"/>
            <w:tcBorders>
              <w:top w:val="single" w:sz="4" w:space="0" w:color="000000"/>
              <w:left w:val="single" w:sz="4" w:space="0" w:color="000000"/>
              <w:bottom w:val="single" w:sz="4" w:space="0" w:color="000000"/>
              <w:right w:val="single" w:sz="4" w:space="0" w:color="000000"/>
            </w:tcBorders>
            <w:vAlign w:val="center"/>
            <w:hideMark/>
          </w:tcPr>
          <w:p w14:paraId="332E40AE" w14:textId="77777777" w:rsidR="00632867" w:rsidRPr="00632867" w:rsidRDefault="00632867" w:rsidP="00632867">
            <w:pPr>
              <w:pStyle w:val="TableParagraph"/>
              <w:spacing w:line="276" w:lineRule="auto"/>
              <w:ind w:left="124"/>
              <w:jc w:val="both"/>
              <w:rPr>
                <w:b/>
                <w:sz w:val="24"/>
                <w:szCs w:val="24"/>
                <w:lang w:bidi="ta-IN"/>
              </w:rPr>
            </w:pPr>
            <w:r w:rsidRPr="00632867">
              <w:rPr>
                <w:b/>
                <w:sz w:val="24"/>
                <w:szCs w:val="24"/>
                <w:lang w:bidi="ta-IN"/>
              </w:rPr>
              <w:t xml:space="preserve"> K5</w:t>
            </w:r>
          </w:p>
        </w:tc>
      </w:tr>
      <w:tr w:rsidR="00632867" w:rsidRPr="00BC46CC" w14:paraId="34C7A929" w14:textId="77777777" w:rsidTr="00632867">
        <w:trPr>
          <w:trHeight w:val="258"/>
        </w:trPr>
        <w:tc>
          <w:tcPr>
            <w:tcW w:w="9454" w:type="dxa"/>
            <w:gridSpan w:val="3"/>
            <w:tcBorders>
              <w:top w:val="single" w:sz="4" w:space="0" w:color="000000"/>
              <w:left w:val="single" w:sz="4" w:space="0" w:color="000000"/>
              <w:bottom w:val="single" w:sz="4" w:space="0" w:color="000000"/>
              <w:right w:val="single" w:sz="4" w:space="0" w:color="000000"/>
            </w:tcBorders>
            <w:hideMark/>
          </w:tcPr>
          <w:p w14:paraId="53BA7FDA" w14:textId="438BE5C3" w:rsidR="00632867" w:rsidRPr="00BC46CC" w:rsidRDefault="00632867" w:rsidP="00C408D0">
            <w:pPr>
              <w:pStyle w:val="TableParagraph"/>
              <w:spacing w:line="276" w:lineRule="auto"/>
              <w:jc w:val="both"/>
              <w:rPr>
                <w:b/>
                <w:sz w:val="24"/>
                <w:szCs w:val="24"/>
                <w:lang w:bidi="ta-IN"/>
              </w:rPr>
            </w:pPr>
            <w:r>
              <w:rPr>
                <w:b/>
                <w:sz w:val="24"/>
                <w:szCs w:val="24"/>
                <w:lang w:bidi="ta-IN"/>
              </w:rPr>
              <w:t xml:space="preserve"> </w:t>
            </w:r>
            <w:r w:rsidRPr="00BC46CC">
              <w:rPr>
                <w:b/>
                <w:sz w:val="24"/>
                <w:szCs w:val="24"/>
                <w:lang w:bidi="ta-IN"/>
              </w:rPr>
              <w:t>K1 - Remember; K2 – Understand; K3 - Apply; K4 - Analyze; K5 - Evaluate;</w:t>
            </w:r>
          </w:p>
        </w:tc>
      </w:tr>
    </w:tbl>
    <w:p w14:paraId="2F7D554D" w14:textId="77777777" w:rsidR="00632867" w:rsidRPr="00632867" w:rsidRDefault="00632867" w:rsidP="00632867">
      <w:pPr>
        <w:pStyle w:val="BodyText"/>
        <w:rPr>
          <w:rFonts w:ascii="Times New Roman" w:hAnsi="Times New Roman" w:cs="Times New Roman"/>
          <w:b/>
          <w:sz w:val="24"/>
          <w:szCs w:val="24"/>
        </w:rPr>
      </w:pPr>
      <w:r w:rsidRPr="00632867">
        <w:rPr>
          <w:rFonts w:ascii="Times New Roman" w:hAnsi="Times New Roman" w:cs="Times New Roman"/>
          <w:b/>
          <w:sz w:val="24"/>
          <w:szCs w:val="24"/>
        </w:rPr>
        <w:lastRenderedPageBreak/>
        <w:t>MAPPING WITH PROGRAM OUTCOMES:</w:t>
      </w:r>
    </w:p>
    <w:p w14:paraId="4CFCBB94" w14:textId="7ECDBC8E" w:rsidR="00632867" w:rsidRPr="00273A28" w:rsidRDefault="00632867" w:rsidP="00273A28">
      <w:pPr>
        <w:spacing w:line="360" w:lineRule="auto"/>
        <w:ind w:firstLine="720"/>
        <w:jc w:val="both"/>
        <w:rPr>
          <w:rFonts w:ascii="Times New Roman" w:hAnsi="Times New Roman" w:cs="Times New Roman"/>
          <w:b/>
          <w:sz w:val="24"/>
          <w:szCs w:val="24"/>
        </w:rPr>
      </w:pPr>
      <w:r w:rsidRPr="00BC46CC">
        <w:rPr>
          <w:rFonts w:ascii="Times New Roman" w:hAnsi="Times New Roman" w:cs="Times New Roman"/>
          <w:sz w:val="24"/>
          <w:szCs w:val="24"/>
        </w:rPr>
        <w:t xml:space="preserve">Map course outcomes </w:t>
      </w:r>
      <w:r w:rsidRPr="00BC46CC">
        <w:rPr>
          <w:rFonts w:ascii="Times New Roman" w:hAnsi="Times New Roman" w:cs="Times New Roman"/>
          <w:b/>
          <w:sz w:val="24"/>
          <w:szCs w:val="24"/>
        </w:rPr>
        <w:t xml:space="preserve">(CO) </w:t>
      </w:r>
      <w:r w:rsidRPr="00BC46CC">
        <w:rPr>
          <w:rFonts w:ascii="Times New Roman" w:hAnsi="Times New Roman" w:cs="Times New Roman"/>
          <w:sz w:val="24"/>
          <w:szCs w:val="24"/>
        </w:rPr>
        <w:t xml:space="preserve">for each course with program outcomes </w:t>
      </w:r>
      <w:r w:rsidRPr="00BC46CC">
        <w:rPr>
          <w:rFonts w:ascii="Times New Roman" w:hAnsi="Times New Roman" w:cs="Times New Roman"/>
          <w:b/>
          <w:sz w:val="24"/>
          <w:szCs w:val="24"/>
        </w:rPr>
        <w:t xml:space="preserve">(PO) </w:t>
      </w:r>
      <w:r w:rsidRPr="00BC46CC">
        <w:rPr>
          <w:rFonts w:ascii="Times New Roman" w:hAnsi="Times New Roman" w:cs="Times New Roman"/>
          <w:sz w:val="24"/>
          <w:szCs w:val="24"/>
        </w:rPr>
        <w:t xml:space="preserve">and program specific outcomes </w:t>
      </w:r>
      <w:r w:rsidRPr="00BC46CC">
        <w:rPr>
          <w:rFonts w:ascii="Times New Roman" w:hAnsi="Times New Roman" w:cs="Times New Roman"/>
          <w:b/>
          <w:sz w:val="24"/>
          <w:szCs w:val="24"/>
        </w:rPr>
        <w:t>(PSO)</w:t>
      </w:r>
      <w:r w:rsidRPr="00BC46CC">
        <w:rPr>
          <w:rFonts w:ascii="Times New Roman" w:hAnsi="Times New Roman" w:cs="Times New Roman"/>
          <w:sz w:val="24"/>
          <w:szCs w:val="24"/>
        </w:rPr>
        <w:t xml:space="preserve"> in the 3-point scale of STRONG (3), MEDIUM (2) and</w:t>
      </w:r>
      <w:r w:rsidR="00273A28">
        <w:rPr>
          <w:rFonts w:ascii="Times New Roman" w:hAnsi="Times New Roman" w:cs="Times New Roman"/>
          <w:sz w:val="24"/>
          <w:szCs w:val="24"/>
        </w:rPr>
        <w:t xml:space="preserve"> </w:t>
      </w:r>
      <w:r w:rsidRPr="00BC46CC">
        <w:rPr>
          <w:rFonts w:ascii="Times New Roman" w:hAnsi="Times New Roman" w:cs="Times New Roman"/>
          <w:sz w:val="24"/>
          <w:szCs w:val="24"/>
        </w:rPr>
        <w:t>LOW (1)</w:t>
      </w:r>
      <w:r w:rsidRPr="00BC46CC">
        <w:rPr>
          <w:rFonts w:ascii="Times New Roman" w:hAnsi="Times New Roman" w:cs="Times New Roman"/>
          <w:b/>
          <w:sz w:val="24"/>
          <w:szCs w:val="24"/>
        </w:rPr>
        <w:t>.</w:t>
      </w:r>
      <w:r w:rsidRPr="00BC46CC">
        <w:rPr>
          <w:rFonts w:ascii="Times New Roman" w:hAnsi="Times New Roman" w:cs="Times New Roman"/>
          <w:sz w:val="24"/>
          <w:szCs w:val="24"/>
        </w:rPr>
        <w:tab/>
      </w:r>
    </w:p>
    <w:tbl>
      <w:tblPr>
        <w:tblW w:w="97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8"/>
        <w:gridCol w:w="886"/>
        <w:gridCol w:w="889"/>
        <w:gridCol w:w="888"/>
        <w:gridCol w:w="888"/>
        <w:gridCol w:w="885"/>
        <w:gridCol w:w="887"/>
        <w:gridCol w:w="885"/>
        <w:gridCol w:w="887"/>
        <w:gridCol w:w="887"/>
        <w:gridCol w:w="901"/>
      </w:tblGrid>
      <w:tr w:rsidR="00632867" w:rsidRPr="00BC46CC" w14:paraId="434EF230" w14:textId="77777777" w:rsidTr="00C408D0">
        <w:trPr>
          <w:trHeight w:val="323"/>
          <w:jc w:val="center"/>
        </w:trPr>
        <w:tc>
          <w:tcPr>
            <w:tcW w:w="888" w:type="dxa"/>
          </w:tcPr>
          <w:p w14:paraId="16B50D16" w14:textId="77777777" w:rsidR="00632867" w:rsidRPr="00BC46CC" w:rsidRDefault="00632867" w:rsidP="00C408D0">
            <w:pPr>
              <w:pStyle w:val="TableParagraph"/>
              <w:spacing w:line="276" w:lineRule="auto"/>
              <w:contextualSpacing/>
              <w:rPr>
                <w:sz w:val="24"/>
                <w:szCs w:val="24"/>
              </w:rPr>
            </w:pPr>
          </w:p>
        </w:tc>
        <w:tc>
          <w:tcPr>
            <w:tcW w:w="886" w:type="dxa"/>
          </w:tcPr>
          <w:p w14:paraId="3AC3C32F" w14:textId="77777777" w:rsidR="00632867" w:rsidRPr="00BC46CC" w:rsidRDefault="00632867" w:rsidP="00C408D0">
            <w:pPr>
              <w:pStyle w:val="TableParagraph"/>
              <w:spacing w:line="276" w:lineRule="auto"/>
              <w:ind w:left="191"/>
              <w:contextualSpacing/>
              <w:rPr>
                <w:b/>
                <w:sz w:val="24"/>
                <w:szCs w:val="24"/>
              </w:rPr>
            </w:pPr>
            <w:r w:rsidRPr="00BC46CC">
              <w:rPr>
                <w:b/>
                <w:sz w:val="24"/>
                <w:szCs w:val="24"/>
              </w:rPr>
              <w:t>PO1</w:t>
            </w:r>
          </w:p>
        </w:tc>
        <w:tc>
          <w:tcPr>
            <w:tcW w:w="889" w:type="dxa"/>
          </w:tcPr>
          <w:p w14:paraId="0323B2C7" w14:textId="77777777" w:rsidR="00632867" w:rsidRPr="00BC46CC" w:rsidRDefault="00632867" w:rsidP="00C408D0">
            <w:pPr>
              <w:pStyle w:val="TableParagraph"/>
              <w:spacing w:line="276" w:lineRule="auto"/>
              <w:ind w:left="193"/>
              <w:contextualSpacing/>
              <w:rPr>
                <w:b/>
                <w:sz w:val="24"/>
                <w:szCs w:val="24"/>
              </w:rPr>
            </w:pPr>
            <w:r w:rsidRPr="00BC46CC">
              <w:rPr>
                <w:b/>
                <w:sz w:val="24"/>
                <w:szCs w:val="24"/>
              </w:rPr>
              <w:t>PO2</w:t>
            </w:r>
          </w:p>
        </w:tc>
        <w:tc>
          <w:tcPr>
            <w:tcW w:w="888" w:type="dxa"/>
          </w:tcPr>
          <w:p w14:paraId="0B8E2176" w14:textId="77777777" w:rsidR="00632867" w:rsidRPr="00BC46CC" w:rsidRDefault="00632867" w:rsidP="00C408D0">
            <w:pPr>
              <w:pStyle w:val="TableParagraph"/>
              <w:spacing w:line="276" w:lineRule="auto"/>
              <w:ind w:left="192"/>
              <w:contextualSpacing/>
              <w:rPr>
                <w:b/>
                <w:sz w:val="24"/>
                <w:szCs w:val="24"/>
              </w:rPr>
            </w:pPr>
            <w:r w:rsidRPr="00BC46CC">
              <w:rPr>
                <w:b/>
                <w:sz w:val="24"/>
                <w:szCs w:val="24"/>
              </w:rPr>
              <w:t>PO3</w:t>
            </w:r>
          </w:p>
        </w:tc>
        <w:tc>
          <w:tcPr>
            <w:tcW w:w="888" w:type="dxa"/>
          </w:tcPr>
          <w:p w14:paraId="66A662F1" w14:textId="77777777" w:rsidR="00632867" w:rsidRPr="00BC46CC" w:rsidRDefault="00632867" w:rsidP="00C408D0">
            <w:pPr>
              <w:pStyle w:val="TableParagraph"/>
              <w:spacing w:line="276" w:lineRule="auto"/>
              <w:ind w:left="189"/>
              <w:contextualSpacing/>
              <w:rPr>
                <w:b/>
                <w:sz w:val="24"/>
                <w:szCs w:val="24"/>
              </w:rPr>
            </w:pPr>
            <w:r w:rsidRPr="00BC46CC">
              <w:rPr>
                <w:b/>
                <w:sz w:val="24"/>
                <w:szCs w:val="24"/>
              </w:rPr>
              <w:t>PO4</w:t>
            </w:r>
          </w:p>
        </w:tc>
        <w:tc>
          <w:tcPr>
            <w:tcW w:w="885" w:type="dxa"/>
          </w:tcPr>
          <w:p w14:paraId="182E956E" w14:textId="77777777" w:rsidR="00632867" w:rsidRPr="00BC46CC" w:rsidRDefault="00632867" w:rsidP="00C408D0">
            <w:pPr>
              <w:pStyle w:val="TableParagraph"/>
              <w:spacing w:line="276" w:lineRule="auto"/>
              <w:ind w:left="189"/>
              <w:contextualSpacing/>
              <w:rPr>
                <w:b/>
                <w:sz w:val="24"/>
                <w:szCs w:val="24"/>
              </w:rPr>
            </w:pPr>
            <w:r w:rsidRPr="00BC46CC">
              <w:rPr>
                <w:b/>
                <w:sz w:val="24"/>
                <w:szCs w:val="24"/>
              </w:rPr>
              <w:t>PO5</w:t>
            </w:r>
          </w:p>
        </w:tc>
        <w:tc>
          <w:tcPr>
            <w:tcW w:w="887" w:type="dxa"/>
          </w:tcPr>
          <w:p w14:paraId="4E275801" w14:textId="77777777" w:rsidR="00632867" w:rsidRPr="00BC46CC" w:rsidRDefault="00632867" w:rsidP="00C408D0">
            <w:pPr>
              <w:pStyle w:val="TableParagraph"/>
              <w:spacing w:line="276" w:lineRule="auto"/>
              <w:ind w:left="191"/>
              <w:contextualSpacing/>
              <w:rPr>
                <w:b/>
                <w:sz w:val="24"/>
                <w:szCs w:val="24"/>
              </w:rPr>
            </w:pPr>
            <w:r w:rsidRPr="00BC46CC">
              <w:rPr>
                <w:b/>
                <w:sz w:val="24"/>
                <w:szCs w:val="24"/>
              </w:rPr>
              <w:t>PO6</w:t>
            </w:r>
          </w:p>
        </w:tc>
        <w:tc>
          <w:tcPr>
            <w:tcW w:w="885" w:type="dxa"/>
          </w:tcPr>
          <w:p w14:paraId="5667FD4C" w14:textId="77777777" w:rsidR="00632867" w:rsidRPr="00BC46CC" w:rsidRDefault="00632867" w:rsidP="00C408D0">
            <w:pPr>
              <w:pStyle w:val="TableParagraph"/>
              <w:spacing w:line="276" w:lineRule="auto"/>
              <w:ind w:left="190"/>
              <w:contextualSpacing/>
              <w:rPr>
                <w:b/>
                <w:sz w:val="24"/>
                <w:szCs w:val="24"/>
              </w:rPr>
            </w:pPr>
            <w:r w:rsidRPr="00BC46CC">
              <w:rPr>
                <w:b/>
                <w:sz w:val="24"/>
                <w:szCs w:val="24"/>
              </w:rPr>
              <w:t>PO7</w:t>
            </w:r>
          </w:p>
        </w:tc>
        <w:tc>
          <w:tcPr>
            <w:tcW w:w="887" w:type="dxa"/>
          </w:tcPr>
          <w:p w14:paraId="6E6D2BC4" w14:textId="77777777" w:rsidR="00632867" w:rsidRPr="00BC46CC" w:rsidRDefault="00632867" w:rsidP="00C408D0">
            <w:pPr>
              <w:pStyle w:val="TableParagraph"/>
              <w:spacing w:line="276" w:lineRule="auto"/>
              <w:ind w:left="190"/>
              <w:contextualSpacing/>
              <w:rPr>
                <w:b/>
                <w:sz w:val="24"/>
                <w:szCs w:val="24"/>
              </w:rPr>
            </w:pPr>
            <w:r w:rsidRPr="00BC46CC">
              <w:rPr>
                <w:b/>
                <w:sz w:val="24"/>
                <w:szCs w:val="24"/>
              </w:rPr>
              <w:t>PO8</w:t>
            </w:r>
          </w:p>
        </w:tc>
        <w:tc>
          <w:tcPr>
            <w:tcW w:w="887" w:type="dxa"/>
          </w:tcPr>
          <w:p w14:paraId="6D34F244" w14:textId="77777777" w:rsidR="00632867" w:rsidRPr="00BC46CC" w:rsidRDefault="00632867" w:rsidP="00C408D0">
            <w:pPr>
              <w:pStyle w:val="TableParagraph"/>
              <w:spacing w:line="276" w:lineRule="auto"/>
              <w:ind w:left="191"/>
              <w:contextualSpacing/>
              <w:rPr>
                <w:b/>
                <w:sz w:val="24"/>
                <w:szCs w:val="24"/>
              </w:rPr>
            </w:pPr>
            <w:r w:rsidRPr="00BC46CC">
              <w:rPr>
                <w:b/>
                <w:sz w:val="24"/>
                <w:szCs w:val="24"/>
              </w:rPr>
              <w:t>PO9</w:t>
            </w:r>
          </w:p>
        </w:tc>
        <w:tc>
          <w:tcPr>
            <w:tcW w:w="901" w:type="dxa"/>
          </w:tcPr>
          <w:p w14:paraId="233F027B" w14:textId="77777777" w:rsidR="00632867" w:rsidRPr="00BC46CC" w:rsidRDefault="00632867" w:rsidP="00C408D0">
            <w:pPr>
              <w:pStyle w:val="TableParagraph"/>
              <w:spacing w:line="276" w:lineRule="auto"/>
              <w:ind w:left="173"/>
              <w:contextualSpacing/>
              <w:rPr>
                <w:b/>
                <w:sz w:val="24"/>
                <w:szCs w:val="24"/>
              </w:rPr>
            </w:pPr>
            <w:r w:rsidRPr="00BC46CC">
              <w:rPr>
                <w:b/>
                <w:sz w:val="24"/>
                <w:szCs w:val="24"/>
              </w:rPr>
              <w:t>PO10</w:t>
            </w:r>
          </w:p>
        </w:tc>
      </w:tr>
      <w:tr w:rsidR="00632867" w:rsidRPr="00BC46CC" w14:paraId="177978B8" w14:textId="77777777" w:rsidTr="00C408D0">
        <w:trPr>
          <w:trHeight w:val="323"/>
          <w:jc w:val="center"/>
        </w:trPr>
        <w:tc>
          <w:tcPr>
            <w:tcW w:w="888" w:type="dxa"/>
          </w:tcPr>
          <w:p w14:paraId="46ADFC8B" w14:textId="77777777" w:rsidR="00632867" w:rsidRPr="00BC46CC" w:rsidRDefault="00632867" w:rsidP="00C408D0">
            <w:pPr>
              <w:pStyle w:val="TableParagraph"/>
              <w:spacing w:line="276" w:lineRule="auto"/>
              <w:ind w:left="182"/>
              <w:contextualSpacing/>
              <w:rPr>
                <w:b/>
                <w:sz w:val="24"/>
                <w:szCs w:val="24"/>
              </w:rPr>
            </w:pPr>
            <w:r w:rsidRPr="00BC46CC">
              <w:rPr>
                <w:b/>
                <w:sz w:val="24"/>
                <w:szCs w:val="24"/>
              </w:rPr>
              <w:t>CO1</w:t>
            </w:r>
          </w:p>
        </w:tc>
        <w:tc>
          <w:tcPr>
            <w:tcW w:w="886" w:type="dxa"/>
          </w:tcPr>
          <w:p w14:paraId="1BBE49EC"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9" w:type="dxa"/>
          </w:tcPr>
          <w:p w14:paraId="6E26AC03"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Pr>
          <w:p w14:paraId="5CA1E1A7"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Pr>
          <w:p w14:paraId="495AB98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5" w:type="dxa"/>
          </w:tcPr>
          <w:p w14:paraId="388C658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7D1FE50C"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4BA30AF9"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48E8D7FC"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27B2BD1C"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1" w:type="dxa"/>
          </w:tcPr>
          <w:p w14:paraId="0F0D977E"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r>
      <w:tr w:rsidR="00632867" w:rsidRPr="00BC46CC" w14:paraId="2B2CBE0B" w14:textId="77777777" w:rsidTr="00C408D0">
        <w:trPr>
          <w:trHeight w:val="323"/>
          <w:jc w:val="center"/>
        </w:trPr>
        <w:tc>
          <w:tcPr>
            <w:tcW w:w="888" w:type="dxa"/>
          </w:tcPr>
          <w:p w14:paraId="2A18EA4F" w14:textId="77777777" w:rsidR="00632867" w:rsidRPr="00BC46CC" w:rsidRDefault="00632867" w:rsidP="00C408D0">
            <w:pPr>
              <w:pStyle w:val="TableParagraph"/>
              <w:spacing w:line="276" w:lineRule="auto"/>
              <w:ind w:left="182"/>
              <w:contextualSpacing/>
              <w:rPr>
                <w:b/>
                <w:sz w:val="24"/>
                <w:szCs w:val="24"/>
              </w:rPr>
            </w:pPr>
            <w:r w:rsidRPr="00BC46CC">
              <w:rPr>
                <w:b/>
                <w:sz w:val="24"/>
                <w:szCs w:val="24"/>
              </w:rPr>
              <w:t>CO2</w:t>
            </w:r>
          </w:p>
        </w:tc>
        <w:tc>
          <w:tcPr>
            <w:tcW w:w="886" w:type="dxa"/>
          </w:tcPr>
          <w:p w14:paraId="18E1ACC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9" w:type="dxa"/>
          </w:tcPr>
          <w:p w14:paraId="24ADD3C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Pr>
          <w:p w14:paraId="3BA1C3A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Pr>
          <w:p w14:paraId="47DB68AF"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474BCFF3"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427576F7"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2F61CBD5"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87" w:type="dxa"/>
          </w:tcPr>
          <w:p w14:paraId="55D565A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76A95EC7"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1" w:type="dxa"/>
          </w:tcPr>
          <w:p w14:paraId="5AA5F173"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r>
      <w:tr w:rsidR="00632867" w:rsidRPr="00BC46CC" w14:paraId="71269BC7" w14:textId="77777777" w:rsidTr="00C408D0">
        <w:trPr>
          <w:trHeight w:val="326"/>
          <w:jc w:val="center"/>
        </w:trPr>
        <w:tc>
          <w:tcPr>
            <w:tcW w:w="888" w:type="dxa"/>
          </w:tcPr>
          <w:p w14:paraId="6E8369BC" w14:textId="77777777" w:rsidR="00632867" w:rsidRPr="00BC46CC" w:rsidRDefault="00632867" w:rsidP="00C408D0">
            <w:pPr>
              <w:pStyle w:val="TableParagraph"/>
              <w:spacing w:line="276" w:lineRule="auto"/>
              <w:ind w:left="182"/>
              <w:contextualSpacing/>
              <w:rPr>
                <w:b/>
                <w:sz w:val="24"/>
                <w:szCs w:val="24"/>
              </w:rPr>
            </w:pPr>
            <w:r w:rsidRPr="00BC46CC">
              <w:rPr>
                <w:b/>
                <w:sz w:val="24"/>
                <w:szCs w:val="24"/>
              </w:rPr>
              <w:t>CO3</w:t>
            </w:r>
          </w:p>
        </w:tc>
        <w:tc>
          <w:tcPr>
            <w:tcW w:w="886" w:type="dxa"/>
          </w:tcPr>
          <w:p w14:paraId="427C44E9"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89" w:type="dxa"/>
          </w:tcPr>
          <w:p w14:paraId="346C82F9"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Pr>
          <w:p w14:paraId="41E96C9D"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Pr>
          <w:p w14:paraId="32F89AED"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065C526A"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1ED2579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067726B5"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3</w:t>
            </w:r>
          </w:p>
        </w:tc>
        <w:tc>
          <w:tcPr>
            <w:tcW w:w="887" w:type="dxa"/>
          </w:tcPr>
          <w:p w14:paraId="2414A1FB"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87" w:type="dxa"/>
          </w:tcPr>
          <w:p w14:paraId="4696E4D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1" w:type="dxa"/>
          </w:tcPr>
          <w:p w14:paraId="25D4D61B"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r>
      <w:tr w:rsidR="00632867" w:rsidRPr="00BC46CC" w14:paraId="2676FE55" w14:textId="77777777" w:rsidTr="00C408D0">
        <w:trPr>
          <w:trHeight w:val="324"/>
          <w:jc w:val="center"/>
        </w:trPr>
        <w:tc>
          <w:tcPr>
            <w:tcW w:w="888" w:type="dxa"/>
          </w:tcPr>
          <w:p w14:paraId="7133168E" w14:textId="77777777" w:rsidR="00632867" w:rsidRPr="00BC46CC" w:rsidRDefault="00632867" w:rsidP="00C408D0">
            <w:pPr>
              <w:pStyle w:val="TableParagraph"/>
              <w:spacing w:line="276" w:lineRule="auto"/>
              <w:ind w:left="182"/>
              <w:contextualSpacing/>
              <w:rPr>
                <w:b/>
                <w:sz w:val="24"/>
                <w:szCs w:val="24"/>
              </w:rPr>
            </w:pPr>
            <w:r w:rsidRPr="00BC46CC">
              <w:rPr>
                <w:b/>
                <w:sz w:val="24"/>
                <w:szCs w:val="24"/>
              </w:rPr>
              <w:t>CO4</w:t>
            </w:r>
          </w:p>
        </w:tc>
        <w:tc>
          <w:tcPr>
            <w:tcW w:w="886" w:type="dxa"/>
          </w:tcPr>
          <w:p w14:paraId="4FF529C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9" w:type="dxa"/>
          </w:tcPr>
          <w:p w14:paraId="0B50188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Pr>
          <w:p w14:paraId="1AC8A73E"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Pr>
          <w:p w14:paraId="1EC4A69B"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79383ACF"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87" w:type="dxa"/>
          </w:tcPr>
          <w:p w14:paraId="7D35015F"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7582822F"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2AC93BD6"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050956D7"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1" w:type="dxa"/>
          </w:tcPr>
          <w:p w14:paraId="52551E44"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r>
      <w:tr w:rsidR="00632867" w:rsidRPr="00BC46CC" w14:paraId="4829D03B" w14:textId="77777777" w:rsidTr="00C408D0">
        <w:trPr>
          <w:trHeight w:val="325"/>
          <w:jc w:val="center"/>
        </w:trPr>
        <w:tc>
          <w:tcPr>
            <w:tcW w:w="888" w:type="dxa"/>
          </w:tcPr>
          <w:p w14:paraId="3E07BE5F" w14:textId="77777777" w:rsidR="00632867" w:rsidRPr="00BC46CC" w:rsidRDefault="00632867" w:rsidP="00C408D0">
            <w:pPr>
              <w:pStyle w:val="TableParagraph"/>
              <w:spacing w:line="276" w:lineRule="auto"/>
              <w:ind w:left="182"/>
              <w:contextualSpacing/>
              <w:rPr>
                <w:b/>
                <w:sz w:val="24"/>
                <w:szCs w:val="24"/>
              </w:rPr>
            </w:pPr>
            <w:r w:rsidRPr="00BC46CC">
              <w:rPr>
                <w:b/>
                <w:sz w:val="24"/>
                <w:szCs w:val="24"/>
              </w:rPr>
              <w:t>CO5</w:t>
            </w:r>
          </w:p>
        </w:tc>
        <w:tc>
          <w:tcPr>
            <w:tcW w:w="886" w:type="dxa"/>
          </w:tcPr>
          <w:p w14:paraId="4A1F24E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9" w:type="dxa"/>
          </w:tcPr>
          <w:p w14:paraId="27D72BA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Pr>
          <w:p w14:paraId="04B1691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Pr>
          <w:p w14:paraId="2518D07A"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4402923D"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3</w:t>
            </w:r>
          </w:p>
        </w:tc>
        <w:tc>
          <w:tcPr>
            <w:tcW w:w="887" w:type="dxa"/>
          </w:tcPr>
          <w:p w14:paraId="31B117A9"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5" w:type="dxa"/>
          </w:tcPr>
          <w:p w14:paraId="71E57EA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0C384807"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7" w:type="dxa"/>
          </w:tcPr>
          <w:p w14:paraId="662FDE2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1" w:type="dxa"/>
          </w:tcPr>
          <w:p w14:paraId="55696A8F"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3</w:t>
            </w:r>
          </w:p>
        </w:tc>
      </w:tr>
    </w:tbl>
    <w:p w14:paraId="072650F0" w14:textId="77777777" w:rsidR="00632867" w:rsidRPr="00BC46CC" w:rsidRDefault="00632867" w:rsidP="00632867">
      <w:pPr>
        <w:rPr>
          <w:rFonts w:ascii="Times New Roman" w:hAnsi="Times New Roman" w:cs="Times New Roman"/>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632867" w:rsidRPr="00BC46CC" w14:paraId="7D782EC5"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tcPr>
          <w:p w14:paraId="63FBB112" w14:textId="77777777" w:rsidR="00632867" w:rsidRPr="00BC46CC" w:rsidRDefault="00632867" w:rsidP="00C408D0">
            <w:pPr>
              <w:pStyle w:val="TableParagraph"/>
              <w:spacing w:line="276" w:lineRule="auto"/>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49C4EDFC" w14:textId="77777777" w:rsidR="00632867" w:rsidRPr="00BC46CC" w:rsidRDefault="00632867" w:rsidP="00C408D0">
            <w:pPr>
              <w:pStyle w:val="TableParagraph"/>
              <w:spacing w:line="276" w:lineRule="auto"/>
              <w:ind w:left="191"/>
              <w:contextualSpacing/>
              <w:rPr>
                <w:b/>
                <w:sz w:val="24"/>
                <w:szCs w:val="24"/>
                <w:lang w:bidi="ta-IN"/>
              </w:rPr>
            </w:pPr>
            <w:r w:rsidRPr="00BC46CC">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22EAAC59" w14:textId="77777777" w:rsidR="00632867" w:rsidRPr="00BC46CC" w:rsidRDefault="00632867" w:rsidP="00C408D0">
            <w:pPr>
              <w:pStyle w:val="TableParagraph"/>
              <w:spacing w:line="276" w:lineRule="auto"/>
              <w:ind w:left="193"/>
              <w:contextualSpacing/>
              <w:rPr>
                <w:b/>
                <w:sz w:val="24"/>
                <w:szCs w:val="24"/>
                <w:lang w:bidi="ta-IN"/>
              </w:rPr>
            </w:pPr>
            <w:r w:rsidRPr="00BC46CC">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1FE296F8" w14:textId="77777777" w:rsidR="00632867" w:rsidRPr="00BC46CC" w:rsidRDefault="00632867" w:rsidP="00C408D0">
            <w:pPr>
              <w:pStyle w:val="TableParagraph"/>
              <w:spacing w:line="276" w:lineRule="auto"/>
              <w:ind w:left="192"/>
              <w:contextualSpacing/>
              <w:rPr>
                <w:b/>
                <w:sz w:val="24"/>
                <w:szCs w:val="24"/>
                <w:lang w:bidi="ta-IN"/>
              </w:rPr>
            </w:pPr>
            <w:r w:rsidRPr="00BC46CC">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52C66A41" w14:textId="77777777" w:rsidR="00632867" w:rsidRPr="00BC46CC" w:rsidRDefault="00632867" w:rsidP="00C408D0">
            <w:pPr>
              <w:pStyle w:val="TableParagraph"/>
              <w:spacing w:line="276" w:lineRule="auto"/>
              <w:ind w:left="189"/>
              <w:contextualSpacing/>
              <w:rPr>
                <w:b/>
                <w:sz w:val="24"/>
                <w:szCs w:val="24"/>
                <w:lang w:bidi="ta-IN"/>
              </w:rPr>
            </w:pPr>
            <w:r w:rsidRPr="00BC46CC">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20E7285E" w14:textId="77777777" w:rsidR="00632867" w:rsidRPr="00BC46CC" w:rsidRDefault="00632867" w:rsidP="00C408D0">
            <w:pPr>
              <w:pStyle w:val="TableParagraph"/>
              <w:spacing w:line="276" w:lineRule="auto"/>
              <w:ind w:left="189"/>
              <w:contextualSpacing/>
              <w:rPr>
                <w:b/>
                <w:sz w:val="24"/>
                <w:szCs w:val="24"/>
                <w:lang w:bidi="ta-IN"/>
              </w:rPr>
            </w:pPr>
            <w:r w:rsidRPr="00BC46CC">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5F044F13" w14:textId="77777777" w:rsidR="00632867" w:rsidRPr="00BC46CC" w:rsidRDefault="00632867" w:rsidP="00C408D0">
            <w:pPr>
              <w:pStyle w:val="TableParagraph"/>
              <w:spacing w:line="276" w:lineRule="auto"/>
              <w:ind w:left="191"/>
              <w:contextualSpacing/>
              <w:rPr>
                <w:b/>
                <w:sz w:val="24"/>
                <w:szCs w:val="24"/>
                <w:lang w:bidi="ta-IN"/>
              </w:rPr>
            </w:pPr>
            <w:r w:rsidRPr="00BC46CC">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435A7D32" w14:textId="77777777" w:rsidR="00632867" w:rsidRPr="00BC46CC" w:rsidRDefault="00632867" w:rsidP="00C408D0">
            <w:pPr>
              <w:pStyle w:val="TableParagraph"/>
              <w:spacing w:line="276" w:lineRule="auto"/>
              <w:ind w:left="190"/>
              <w:contextualSpacing/>
              <w:rPr>
                <w:b/>
                <w:sz w:val="24"/>
                <w:szCs w:val="24"/>
                <w:lang w:bidi="ta-IN"/>
              </w:rPr>
            </w:pPr>
            <w:r w:rsidRPr="00BC46CC">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0181B338" w14:textId="77777777" w:rsidR="00632867" w:rsidRPr="00BC46CC" w:rsidRDefault="00632867" w:rsidP="00C408D0">
            <w:pPr>
              <w:pStyle w:val="TableParagraph"/>
              <w:spacing w:line="276" w:lineRule="auto"/>
              <w:ind w:left="190"/>
              <w:contextualSpacing/>
              <w:rPr>
                <w:b/>
                <w:sz w:val="24"/>
                <w:szCs w:val="24"/>
                <w:lang w:bidi="ta-IN"/>
              </w:rPr>
            </w:pPr>
            <w:r w:rsidRPr="00BC46CC">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67C52CD4" w14:textId="77777777" w:rsidR="00632867" w:rsidRPr="00BC46CC" w:rsidRDefault="00632867" w:rsidP="00C408D0">
            <w:pPr>
              <w:pStyle w:val="TableParagraph"/>
              <w:spacing w:line="276" w:lineRule="auto"/>
              <w:ind w:left="191"/>
              <w:contextualSpacing/>
              <w:rPr>
                <w:b/>
                <w:sz w:val="24"/>
                <w:szCs w:val="24"/>
                <w:lang w:bidi="ta-IN"/>
              </w:rPr>
            </w:pPr>
            <w:r w:rsidRPr="00BC46CC">
              <w:rPr>
                <w:b/>
                <w:sz w:val="24"/>
                <w:szCs w:val="24"/>
                <w:lang w:bidi="ta-IN"/>
              </w:rPr>
              <w:t>PSO9</w:t>
            </w:r>
          </w:p>
        </w:tc>
        <w:tc>
          <w:tcPr>
            <w:tcW w:w="905" w:type="dxa"/>
            <w:tcBorders>
              <w:top w:val="single" w:sz="4" w:space="0" w:color="000000"/>
              <w:left w:val="single" w:sz="4" w:space="0" w:color="000000"/>
              <w:bottom w:val="single" w:sz="4" w:space="0" w:color="000000"/>
              <w:right w:val="single" w:sz="4" w:space="0" w:color="000000"/>
            </w:tcBorders>
            <w:hideMark/>
          </w:tcPr>
          <w:p w14:paraId="1255B7C8" w14:textId="77777777" w:rsidR="00632867" w:rsidRPr="00BC46CC" w:rsidRDefault="00632867" w:rsidP="00C408D0">
            <w:pPr>
              <w:pStyle w:val="TableParagraph"/>
              <w:spacing w:line="276" w:lineRule="auto"/>
              <w:ind w:left="173"/>
              <w:contextualSpacing/>
              <w:rPr>
                <w:b/>
                <w:sz w:val="24"/>
                <w:szCs w:val="24"/>
                <w:lang w:bidi="ta-IN"/>
              </w:rPr>
            </w:pPr>
            <w:r w:rsidRPr="00BC46CC">
              <w:rPr>
                <w:b/>
                <w:sz w:val="24"/>
                <w:szCs w:val="24"/>
                <w:lang w:bidi="ta-IN"/>
              </w:rPr>
              <w:t>PSO10</w:t>
            </w:r>
          </w:p>
        </w:tc>
      </w:tr>
      <w:tr w:rsidR="00632867" w:rsidRPr="00BC46CC" w14:paraId="54305827"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06A747D6" w14:textId="77777777" w:rsidR="00632867" w:rsidRPr="00BC46CC" w:rsidRDefault="00632867" w:rsidP="00C408D0">
            <w:pPr>
              <w:pStyle w:val="TableParagraph"/>
              <w:spacing w:line="276" w:lineRule="auto"/>
              <w:ind w:left="182"/>
              <w:contextualSpacing/>
              <w:rPr>
                <w:b/>
                <w:sz w:val="24"/>
                <w:szCs w:val="24"/>
                <w:lang w:bidi="ta-IN"/>
              </w:rPr>
            </w:pPr>
            <w:r w:rsidRPr="00BC46CC">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5A7B916A"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518683F2"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080BF1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562FCFF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88" w:type="dxa"/>
            <w:tcBorders>
              <w:top w:val="single" w:sz="4" w:space="0" w:color="000000"/>
              <w:left w:val="single" w:sz="4" w:space="0" w:color="000000"/>
              <w:bottom w:val="single" w:sz="4" w:space="0" w:color="000000"/>
              <w:right w:val="single" w:sz="4" w:space="0" w:color="000000"/>
            </w:tcBorders>
            <w:hideMark/>
          </w:tcPr>
          <w:p w14:paraId="03490A53"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41DC75A"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2575A031"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C8F2FC6"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0C288CB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0AAAC41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r>
      <w:tr w:rsidR="00632867" w:rsidRPr="00BC46CC" w14:paraId="61B49750"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5DB2AECD" w14:textId="77777777" w:rsidR="00632867" w:rsidRPr="00BC46CC" w:rsidRDefault="00632867" w:rsidP="00C408D0">
            <w:pPr>
              <w:pStyle w:val="TableParagraph"/>
              <w:spacing w:line="276" w:lineRule="auto"/>
              <w:ind w:left="182"/>
              <w:contextualSpacing/>
              <w:rPr>
                <w:b/>
                <w:sz w:val="24"/>
                <w:szCs w:val="24"/>
                <w:lang w:bidi="ta-IN"/>
              </w:rPr>
            </w:pPr>
            <w:r w:rsidRPr="00BC46CC">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2AE8D820"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hideMark/>
          </w:tcPr>
          <w:p w14:paraId="41B7FB72"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4A362A9E"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1B0DBFF3"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79898ADD"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CA14C5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42F9F8B9"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0AC7B29E"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A1C0FF9"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119D7C41"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r>
      <w:tr w:rsidR="00632867" w:rsidRPr="00BC46CC" w14:paraId="0F4AA699" w14:textId="77777777" w:rsidTr="00C408D0">
        <w:trPr>
          <w:trHeight w:val="318"/>
          <w:jc w:val="center"/>
        </w:trPr>
        <w:tc>
          <w:tcPr>
            <w:tcW w:w="891" w:type="dxa"/>
            <w:tcBorders>
              <w:top w:val="single" w:sz="4" w:space="0" w:color="000000"/>
              <w:left w:val="single" w:sz="4" w:space="0" w:color="000000"/>
              <w:bottom w:val="single" w:sz="4" w:space="0" w:color="000000"/>
              <w:right w:val="single" w:sz="4" w:space="0" w:color="000000"/>
            </w:tcBorders>
            <w:hideMark/>
          </w:tcPr>
          <w:p w14:paraId="681DBFC3" w14:textId="77777777" w:rsidR="00632867" w:rsidRPr="00BC46CC" w:rsidRDefault="00632867" w:rsidP="00C408D0">
            <w:pPr>
              <w:pStyle w:val="TableParagraph"/>
              <w:spacing w:line="276" w:lineRule="auto"/>
              <w:ind w:left="182"/>
              <w:contextualSpacing/>
              <w:rPr>
                <w:b/>
                <w:sz w:val="24"/>
                <w:szCs w:val="24"/>
                <w:lang w:bidi="ta-IN"/>
              </w:rPr>
            </w:pPr>
            <w:r w:rsidRPr="00BC46CC">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585284AA"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92" w:type="dxa"/>
            <w:tcBorders>
              <w:top w:val="single" w:sz="4" w:space="0" w:color="000000"/>
              <w:left w:val="single" w:sz="4" w:space="0" w:color="000000"/>
              <w:bottom w:val="single" w:sz="4" w:space="0" w:color="000000"/>
              <w:right w:val="single" w:sz="4" w:space="0" w:color="000000"/>
            </w:tcBorders>
            <w:hideMark/>
          </w:tcPr>
          <w:p w14:paraId="70B84C0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6949229F"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5C220A1"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736A856B"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588D5E4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42665568"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6AE7568A"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47EFCB37"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5553EA26"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r>
      <w:tr w:rsidR="00632867" w:rsidRPr="00BC46CC" w14:paraId="1F1D0603" w14:textId="77777777" w:rsidTr="00C408D0">
        <w:trPr>
          <w:trHeight w:val="316"/>
          <w:jc w:val="center"/>
        </w:trPr>
        <w:tc>
          <w:tcPr>
            <w:tcW w:w="891" w:type="dxa"/>
            <w:tcBorders>
              <w:top w:val="single" w:sz="4" w:space="0" w:color="000000"/>
              <w:left w:val="single" w:sz="4" w:space="0" w:color="000000"/>
              <w:bottom w:val="single" w:sz="4" w:space="0" w:color="000000"/>
              <w:right w:val="single" w:sz="4" w:space="0" w:color="000000"/>
            </w:tcBorders>
            <w:hideMark/>
          </w:tcPr>
          <w:p w14:paraId="3DE5F98C" w14:textId="77777777" w:rsidR="00632867" w:rsidRPr="00BC46CC" w:rsidRDefault="00632867" w:rsidP="00C408D0">
            <w:pPr>
              <w:pStyle w:val="TableParagraph"/>
              <w:spacing w:line="276" w:lineRule="auto"/>
              <w:ind w:left="182"/>
              <w:contextualSpacing/>
              <w:rPr>
                <w:b/>
                <w:sz w:val="24"/>
                <w:szCs w:val="24"/>
                <w:lang w:bidi="ta-IN"/>
              </w:rPr>
            </w:pPr>
            <w:r w:rsidRPr="00BC46CC">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3AA3520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268E3B59"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39877B4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1D914A9B"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69E7E0CA"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c>
          <w:tcPr>
            <w:tcW w:w="890" w:type="dxa"/>
            <w:tcBorders>
              <w:top w:val="single" w:sz="4" w:space="0" w:color="000000"/>
              <w:left w:val="single" w:sz="4" w:space="0" w:color="000000"/>
              <w:bottom w:val="single" w:sz="4" w:space="0" w:color="000000"/>
              <w:right w:val="single" w:sz="4" w:space="0" w:color="000000"/>
            </w:tcBorders>
            <w:hideMark/>
          </w:tcPr>
          <w:p w14:paraId="7FA7A65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5DA4FBDF"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1D5F708E"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716DC98E"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1BDA41DA"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2</w:t>
            </w:r>
          </w:p>
        </w:tc>
      </w:tr>
      <w:tr w:rsidR="00632867" w:rsidRPr="00BC46CC" w14:paraId="1FBD7DB2" w14:textId="77777777" w:rsidTr="00C408D0">
        <w:trPr>
          <w:trHeight w:val="317"/>
          <w:jc w:val="center"/>
        </w:trPr>
        <w:tc>
          <w:tcPr>
            <w:tcW w:w="891" w:type="dxa"/>
            <w:tcBorders>
              <w:top w:val="single" w:sz="4" w:space="0" w:color="000000"/>
              <w:left w:val="single" w:sz="4" w:space="0" w:color="000000"/>
              <w:bottom w:val="single" w:sz="4" w:space="0" w:color="000000"/>
              <w:right w:val="single" w:sz="4" w:space="0" w:color="000000"/>
            </w:tcBorders>
            <w:hideMark/>
          </w:tcPr>
          <w:p w14:paraId="377C754F" w14:textId="77777777" w:rsidR="00632867" w:rsidRPr="00BC46CC" w:rsidRDefault="00632867" w:rsidP="00C408D0">
            <w:pPr>
              <w:pStyle w:val="TableParagraph"/>
              <w:spacing w:line="276" w:lineRule="auto"/>
              <w:ind w:left="182"/>
              <w:contextualSpacing/>
              <w:rPr>
                <w:b/>
                <w:sz w:val="24"/>
                <w:szCs w:val="24"/>
                <w:lang w:bidi="ta-IN"/>
              </w:rPr>
            </w:pPr>
            <w:r w:rsidRPr="00BC46CC">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3CAD37D5"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5C43C1F1"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2</w:t>
            </w:r>
          </w:p>
        </w:tc>
        <w:tc>
          <w:tcPr>
            <w:tcW w:w="891" w:type="dxa"/>
            <w:tcBorders>
              <w:top w:val="single" w:sz="4" w:space="0" w:color="000000"/>
              <w:left w:val="single" w:sz="4" w:space="0" w:color="000000"/>
              <w:bottom w:val="single" w:sz="4" w:space="0" w:color="000000"/>
              <w:right w:val="single" w:sz="4" w:space="0" w:color="000000"/>
            </w:tcBorders>
            <w:hideMark/>
          </w:tcPr>
          <w:p w14:paraId="2E74130B"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60B545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6BAEF15B"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316E1DE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687E0BD8"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46995102"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02C59704" w14:textId="77777777" w:rsidR="00632867" w:rsidRPr="00BC46CC" w:rsidRDefault="00632867" w:rsidP="00C408D0">
            <w:pPr>
              <w:jc w:val="center"/>
              <w:rPr>
                <w:rFonts w:ascii="Times New Roman" w:hAnsi="Times New Roman" w:cs="Times New Roman"/>
                <w:sz w:val="24"/>
                <w:szCs w:val="24"/>
              </w:rPr>
            </w:pPr>
            <w:r w:rsidRPr="00BC46CC">
              <w:rPr>
                <w:rFonts w:ascii="Times New Roman" w:hAnsi="Times New Roman" w:cs="Times New Roman"/>
                <w:sz w:val="24"/>
                <w:szCs w:val="24"/>
              </w:rPr>
              <w:t>3</w:t>
            </w:r>
          </w:p>
        </w:tc>
        <w:tc>
          <w:tcPr>
            <w:tcW w:w="905" w:type="dxa"/>
            <w:tcBorders>
              <w:top w:val="single" w:sz="4" w:space="0" w:color="000000"/>
              <w:left w:val="single" w:sz="4" w:space="0" w:color="000000"/>
              <w:bottom w:val="single" w:sz="4" w:space="0" w:color="000000"/>
              <w:right w:val="single" w:sz="4" w:space="0" w:color="000000"/>
            </w:tcBorders>
            <w:hideMark/>
          </w:tcPr>
          <w:p w14:paraId="713F2D65" w14:textId="77777777" w:rsidR="00632867" w:rsidRPr="00BC46CC" w:rsidRDefault="00632867" w:rsidP="00C408D0">
            <w:pPr>
              <w:pStyle w:val="TableParagraph"/>
              <w:spacing w:line="276" w:lineRule="auto"/>
              <w:contextualSpacing/>
              <w:jc w:val="center"/>
              <w:rPr>
                <w:sz w:val="24"/>
                <w:szCs w:val="24"/>
              </w:rPr>
            </w:pPr>
            <w:r w:rsidRPr="00BC46CC">
              <w:rPr>
                <w:sz w:val="24"/>
                <w:szCs w:val="24"/>
              </w:rPr>
              <w:t>3</w:t>
            </w:r>
          </w:p>
        </w:tc>
      </w:tr>
    </w:tbl>
    <w:p w14:paraId="5809AD99" w14:textId="77777777" w:rsidR="00632867" w:rsidRDefault="00632867" w:rsidP="00B31A17">
      <w:pPr>
        <w:contextualSpacing/>
        <w:rPr>
          <w:rFonts w:ascii="Times New Roman" w:hAnsi="Times New Roman" w:cs="Times New Roman"/>
          <w:sz w:val="24"/>
          <w:szCs w:val="24"/>
          <w:lang w:val="en-IN"/>
        </w:rPr>
      </w:pPr>
    </w:p>
    <w:p w14:paraId="54CF2398" w14:textId="77777777" w:rsidR="00273A28" w:rsidRDefault="00273A28" w:rsidP="00B31A17">
      <w:pPr>
        <w:contextualSpacing/>
        <w:rPr>
          <w:rFonts w:ascii="Times New Roman" w:hAnsi="Times New Roman" w:cs="Times New Roman"/>
          <w:sz w:val="24"/>
          <w:szCs w:val="24"/>
          <w:lang w:val="en-IN"/>
        </w:rPr>
      </w:pPr>
    </w:p>
    <w:p w14:paraId="71B5C031" w14:textId="77777777" w:rsidR="00273A28" w:rsidRDefault="00273A28" w:rsidP="00B31A17">
      <w:pPr>
        <w:contextualSpacing/>
        <w:rPr>
          <w:rFonts w:ascii="Times New Roman" w:hAnsi="Times New Roman" w:cs="Times New Roman"/>
          <w:sz w:val="24"/>
          <w:szCs w:val="24"/>
          <w:lang w:val="en-IN"/>
        </w:rPr>
      </w:pPr>
    </w:p>
    <w:p w14:paraId="155D9C35" w14:textId="77777777" w:rsidR="00273A28" w:rsidRDefault="00273A28" w:rsidP="00B31A17">
      <w:pPr>
        <w:contextualSpacing/>
        <w:rPr>
          <w:rFonts w:ascii="Times New Roman" w:hAnsi="Times New Roman" w:cs="Times New Roman"/>
          <w:sz w:val="24"/>
          <w:szCs w:val="24"/>
          <w:lang w:val="en-IN"/>
        </w:rPr>
      </w:pPr>
    </w:p>
    <w:p w14:paraId="63D8421D" w14:textId="77777777" w:rsidR="00273A28" w:rsidRDefault="00273A28" w:rsidP="00B31A17">
      <w:pPr>
        <w:contextualSpacing/>
        <w:rPr>
          <w:rFonts w:ascii="Times New Roman" w:hAnsi="Times New Roman" w:cs="Times New Roman"/>
          <w:sz w:val="24"/>
          <w:szCs w:val="24"/>
          <w:lang w:val="en-IN"/>
        </w:rPr>
      </w:pPr>
    </w:p>
    <w:p w14:paraId="0279E853" w14:textId="77777777" w:rsidR="00273A28" w:rsidRDefault="00273A28" w:rsidP="00B31A17">
      <w:pPr>
        <w:contextualSpacing/>
        <w:rPr>
          <w:rFonts w:ascii="Times New Roman" w:hAnsi="Times New Roman" w:cs="Times New Roman"/>
          <w:sz w:val="24"/>
          <w:szCs w:val="24"/>
          <w:lang w:val="en-IN"/>
        </w:rPr>
      </w:pPr>
    </w:p>
    <w:p w14:paraId="61CC38FD" w14:textId="77777777" w:rsidR="00273A28" w:rsidRDefault="00273A28" w:rsidP="00B31A17">
      <w:pPr>
        <w:contextualSpacing/>
        <w:rPr>
          <w:rFonts w:ascii="Times New Roman" w:hAnsi="Times New Roman" w:cs="Times New Roman"/>
          <w:sz w:val="24"/>
          <w:szCs w:val="24"/>
          <w:lang w:val="en-IN"/>
        </w:rPr>
      </w:pPr>
    </w:p>
    <w:p w14:paraId="1FF8C668" w14:textId="77777777" w:rsidR="00273A28" w:rsidRDefault="00273A28" w:rsidP="00B31A17">
      <w:pPr>
        <w:contextualSpacing/>
        <w:rPr>
          <w:rFonts w:ascii="Times New Roman" w:hAnsi="Times New Roman" w:cs="Times New Roman"/>
          <w:sz w:val="24"/>
          <w:szCs w:val="24"/>
          <w:lang w:val="en-IN"/>
        </w:rPr>
      </w:pPr>
    </w:p>
    <w:p w14:paraId="25BD72FF" w14:textId="77777777" w:rsidR="00273A28" w:rsidRDefault="00273A28" w:rsidP="00B31A17">
      <w:pPr>
        <w:contextualSpacing/>
        <w:rPr>
          <w:rFonts w:ascii="Times New Roman" w:hAnsi="Times New Roman" w:cs="Times New Roman"/>
          <w:sz w:val="24"/>
          <w:szCs w:val="24"/>
          <w:lang w:val="en-IN"/>
        </w:rPr>
      </w:pPr>
    </w:p>
    <w:p w14:paraId="108CD23C" w14:textId="77777777" w:rsidR="00273A28" w:rsidRDefault="00273A28" w:rsidP="00B31A17">
      <w:pPr>
        <w:contextualSpacing/>
        <w:rPr>
          <w:rFonts w:ascii="Times New Roman" w:hAnsi="Times New Roman" w:cs="Times New Roman"/>
          <w:sz w:val="24"/>
          <w:szCs w:val="24"/>
          <w:lang w:val="en-IN"/>
        </w:rPr>
      </w:pPr>
    </w:p>
    <w:p w14:paraId="40D26EA5" w14:textId="77777777" w:rsidR="00273A28" w:rsidRDefault="00273A28" w:rsidP="00B31A17">
      <w:pPr>
        <w:contextualSpacing/>
        <w:rPr>
          <w:rFonts w:ascii="Times New Roman" w:hAnsi="Times New Roman" w:cs="Times New Roman"/>
          <w:sz w:val="24"/>
          <w:szCs w:val="24"/>
          <w:lang w:val="en-IN"/>
        </w:rPr>
      </w:pPr>
    </w:p>
    <w:p w14:paraId="60CD7ED7" w14:textId="77777777" w:rsidR="00273A28" w:rsidRDefault="00273A28" w:rsidP="00B31A17">
      <w:pPr>
        <w:contextualSpacing/>
        <w:rPr>
          <w:rFonts w:ascii="Times New Roman" w:hAnsi="Times New Roman" w:cs="Times New Roman"/>
          <w:sz w:val="24"/>
          <w:szCs w:val="24"/>
          <w:lang w:val="en-IN"/>
        </w:rPr>
      </w:pPr>
    </w:p>
    <w:p w14:paraId="1727FA88" w14:textId="77777777" w:rsidR="00273A28" w:rsidRDefault="00273A28" w:rsidP="00B31A17">
      <w:pPr>
        <w:contextualSpacing/>
        <w:rPr>
          <w:rFonts w:ascii="Times New Roman" w:hAnsi="Times New Roman" w:cs="Times New Roman"/>
          <w:sz w:val="24"/>
          <w:szCs w:val="24"/>
          <w:lang w:val="en-IN"/>
        </w:rPr>
      </w:pPr>
    </w:p>
    <w:p w14:paraId="32E4DA7C" w14:textId="77777777" w:rsidR="00273A28" w:rsidRDefault="00273A28" w:rsidP="00B31A17">
      <w:pPr>
        <w:contextualSpacing/>
        <w:rPr>
          <w:rFonts w:ascii="Times New Roman" w:hAnsi="Times New Roman" w:cs="Times New Roman"/>
          <w:sz w:val="24"/>
          <w:szCs w:val="24"/>
          <w:lang w:val="en-IN"/>
        </w:rPr>
      </w:pPr>
    </w:p>
    <w:p w14:paraId="210AA5D6" w14:textId="101A587D" w:rsidR="00273A28" w:rsidRDefault="00273A28">
      <w:pPr>
        <w:spacing w:after="160" w:line="259" w:lineRule="auto"/>
        <w:rPr>
          <w:rFonts w:ascii="Times New Roman" w:hAnsi="Times New Roman" w:cs="Times New Roman"/>
          <w:sz w:val="24"/>
          <w:szCs w:val="24"/>
          <w:lang w:val="en-IN"/>
        </w:rPr>
      </w:pPr>
      <w:r>
        <w:rPr>
          <w:rFonts w:ascii="Times New Roman" w:hAnsi="Times New Roman" w:cs="Times New Roman"/>
          <w:sz w:val="24"/>
          <w:szCs w:val="24"/>
          <w:lang w:val="en-IN"/>
        </w:rPr>
        <w:br w:type="page"/>
      </w:r>
    </w:p>
    <w:p w14:paraId="5DC160AA" w14:textId="64E485B0" w:rsidR="00273A28" w:rsidRDefault="00273A28">
      <w:pPr>
        <w:spacing w:after="160" w:line="259" w:lineRule="auto"/>
        <w:rPr>
          <w:rFonts w:ascii="Times New Roman" w:hAnsi="Times New Roman" w:cs="Times New Roman"/>
          <w:sz w:val="24"/>
          <w:szCs w:val="24"/>
          <w:lang w:val="en-IN"/>
        </w:rPr>
      </w:pPr>
    </w:p>
    <w:tbl>
      <w:tblPr>
        <w:tblStyle w:val="TableGrid"/>
        <w:tblW w:w="0" w:type="auto"/>
        <w:tblLook w:val="04A0" w:firstRow="1" w:lastRow="0" w:firstColumn="1" w:lastColumn="0" w:noHBand="0" w:noVBand="1"/>
      </w:tblPr>
      <w:tblGrid>
        <w:gridCol w:w="1951"/>
        <w:gridCol w:w="6095"/>
        <w:gridCol w:w="1560"/>
      </w:tblGrid>
      <w:tr w:rsidR="00273A28" w:rsidRPr="00F40100" w14:paraId="15048513" w14:textId="77777777" w:rsidTr="00C408D0">
        <w:tc>
          <w:tcPr>
            <w:tcW w:w="1951" w:type="dxa"/>
          </w:tcPr>
          <w:p w14:paraId="2FFB7A48" w14:textId="77777777" w:rsidR="00273A28" w:rsidRPr="00F40100" w:rsidRDefault="00273A28" w:rsidP="00C408D0">
            <w:pPr>
              <w:rPr>
                <w:b/>
              </w:rPr>
            </w:pPr>
            <w:r w:rsidRPr="00F40100">
              <w:rPr>
                <w:b/>
              </w:rPr>
              <w:t>SEMESTER: I</w:t>
            </w:r>
            <w:r>
              <w:rPr>
                <w:b/>
              </w:rPr>
              <w:t>I</w:t>
            </w:r>
          </w:p>
          <w:p w14:paraId="5D8EE9DB" w14:textId="77777777" w:rsidR="00273A28" w:rsidRDefault="00273A28" w:rsidP="00C408D0">
            <w:pPr>
              <w:rPr>
                <w:b/>
              </w:rPr>
            </w:pPr>
            <w:r>
              <w:rPr>
                <w:b/>
              </w:rPr>
              <w:t>PART: A</w:t>
            </w:r>
          </w:p>
          <w:p w14:paraId="4EAE5E42" w14:textId="77777777" w:rsidR="00273A28" w:rsidRPr="00031F14" w:rsidRDefault="00273A28" w:rsidP="00C408D0">
            <w:pPr>
              <w:rPr>
                <w:b/>
                <w:sz w:val="18"/>
                <w:szCs w:val="18"/>
              </w:rPr>
            </w:pPr>
            <w:r>
              <w:rPr>
                <w:b/>
              </w:rPr>
              <w:t xml:space="preserve">ELECTIVE – III </w:t>
            </w:r>
          </w:p>
        </w:tc>
        <w:tc>
          <w:tcPr>
            <w:tcW w:w="6095" w:type="dxa"/>
          </w:tcPr>
          <w:p w14:paraId="1262F2CE" w14:textId="77777777" w:rsidR="00273A28" w:rsidRDefault="00273A28" w:rsidP="00C408D0">
            <w:pPr>
              <w:jc w:val="center"/>
              <w:rPr>
                <w:b/>
              </w:rPr>
            </w:pPr>
          </w:p>
          <w:p w14:paraId="790980BB" w14:textId="4FCBEFB3" w:rsidR="00273A28" w:rsidRPr="00BC46CC" w:rsidRDefault="00273A28" w:rsidP="00273A28">
            <w:pPr>
              <w:jc w:val="center"/>
              <w:rPr>
                <w:b/>
              </w:rPr>
            </w:pPr>
            <w:r w:rsidRPr="00BC46CC">
              <w:rPr>
                <w:b/>
              </w:rPr>
              <w:t>23PPHYE</w:t>
            </w:r>
            <w:bookmarkStart w:id="1" w:name="_GoBack"/>
            <w:bookmarkEnd w:id="1"/>
            <w:r w:rsidRPr="00BC46CC">
              <w:rPr>
                <w:b/>
              </w:rPr>
              <w:t>25-</w:t>
            </w:r>
            <w:r>
              <w:rPr>
                <w:b/>
              </w:rPr>
              <w:t>2</w:t>
            </w:r>
            <w:r w:rsidRPr="00BC46CC">
              <w:rPr>
                <w:b/>
              </w:rPr>
              <w:t xml:space="preserve">:  </w:t>
            </w:r>
            <w:r w:rsidRPr="00273A28">
              <w:rPr>
                <w:b/>
              </w:rPr>
              <w:t>MICROPROCESSOR 8085 AND MICROCONTROLLER 8051</w:t>
            </w:r>
          </w:p>
        </w:tc>
        <w:tc>
          <w:tcPr>
            <w:tcW w:w="1560" w:type="dxa"/>
          </w:tcPr>
          <w:p w14:paraId="7C9C731A" w14:textId="77777777" w:rsidR="00273A28" w:rsidRPr="00F40100" w:rsidRDefault="00273A28" w:rsidP="00C408D0">
            <w:pPr>
              <w:rPr>
                <w:b/>
              </w:rPr>
            </w:pPr>
            <w:r>
              <w:rPr>
                <w:b/>
              </w:rPr>
              <w:t>Credit: 3</w:t>
            </w:r>
          </w:p>
          <w:p w14:paraId="18F89F50" w14:textId="77777777" w:rsidR="00273A28" w:rsidRPr="00F40100" w:rsidRDefault="00273A28" w:rsidP="00C408D0">
            <w:pPr>
              <w:rPr>
                <w:b/>
              </w:rPr>
            </w:pPr>
            <w:r>
              <w:rPr>
                <w:b/>
              </w:rPr>
              <w:t>Hours: 4</w:t>
            </w:r>
          </w:p>
        </w:tc>
      </w:tr>
    </w:tbl>
    <w:p w14:paraId="6B58CF65" w14:textId="77777777" w:rsidR="00273A28" w:rsidRDefault="00273A28" w:rsidP="00B31A17">
      <w:pPr>
        <w:contextualSpacing/>
        <w:rPr>
          <w:rFonts w:ascii="Times New Roman" w:hAnsi="Times New Roman" w:cs="Times New Roman"/>
          <w:sz w:val="24"/>
          <w:szCs w:val="24"/>
          <w:lang w:val="en-IN"/>
        </w:rPr>
      </w:pPr>
    </w:p>
    <w:tbl>
      <w:tblPr>
        <w:tblW w:w="95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5" w:type="dxa"/>
          <w:left w:w="103" w:type="dxa"/>
          <w:right w:w="62" w:type="dxa"/>
        </w:tblCellMar>
        <w:tblLook w:val="04A0" w:firstRow="1" w:lastRow="0" w:firstColumn="1" w:lastColumn="0" w:noHBand="0" w:noVBand="1"/>
      </w:tblPr>
      <w:tblGrid>
        <w:gridCol w:w="9539"/>
      </w:tblGrid>
      <w:tr w:rsidR="00273A28" w:rsidRPr="00273A28" w14:paraId="188ACD55" w14:textId="77777777" w:rsidTr="00273A28">
        <w:trPr>
          <w:trHeight w:val="202"/>
          <w:jc w:val="center"/>
        </w:trPr>
        <w:tc>
          <w:tcPr>
            <w:tcW w:w="9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2B230" w14:textId="77777777" w:rsidR="00273A28" w:rsidRPr="00273A28" w:rsidRDefault="00273A28" w:rsidP="00C408D0">
            <w:pPr>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Learning Objectives</w:t>
            </w:r>
          </w:p>
        </w:tc>
      </w:tr>
      <w:tr w:rsidR="00273A28" w:rsidRPr="00273A28" w14:paraId="0EB7CF14" w14:textId="77777777" w:rsidTr="00273A28">
        <w:trPr>
          <w:trHeight w:val="1223"/>
          <w:jc w:val="center"/>
        </w:trPr>
        <w:tc>
          <w:tcPr>
            <w:tcW w:w="953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F3ECF4" w14:textId="77777777" w:rsidR="00273A28" w:rsidRPr="00273A28" w:rsidRDefault="00273A28" w:rsidP="00C408D0">
            <w:pPr>
              <w:pStyle w:val="ListParagraph"/>
              <w:numPr>
                <w:ilvl w:val="0"/>
                <w:numId w:val="33"/>
              </w:numPr>
              <w:jc w:val="both"/>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To provide an understanding of the architecture and functioning of microprocessor 8085A and to the methods of interfacing I/O devices and memory to microprocessor</w:t>
            </w:r>
          </w:p>
          <w:p w14:paraId="6BD61385" w14:textId="77777777" w:rsidR="00273A28" w:rsidRPr="00273A28" w:rsidRDefault="00273A28" w:rsidP="00C408D0">
            <w:pPr>
              <w:pStyle w:val="ListParagraph"/>
              <w:numPr>
                <w:ilvl w:val="0"/>
                <w:numId w:val="33"/>
              </w:numPr>
              <w:jc w:val="both"/>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To introduce 8085A programming and applications and the architecture and instruction sets of microcontroller 8051</w:t>
            </w:r>
          </w:p>
        </w:tc>
      </w:tr>
    </w:tbl>
    <w:p w14:paraId="3C8FEC30" w14:textId="77777777" w:rsidR="00273A28" w:rsidRPr="00273A28" w:rsidRDefault="00273A28" w:rsidP="00273A28">
      <w:pPr>
        <w:ind w:left="2696"/>
        <w:contextualSpacing/>
        <w:rPr>
          <w:rFonts w:ascii="Times New Roman" w:hAnsi="Times New Roman" w:cs="Times New Roman"/>
          <w:sz w:val="24"/>
          <w:szCs w:val="24"/>
        </w:rPr>
      </w:pPr>
    </w:p>
    <w:tbl>
      <w:tblPr>
        <w:tblW w:w="9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3" w:type="dxa"/>
          <w:left w:w="103" w:type="dxa"/>
          <w:right w:w="8" w:type="dxa"/>
        </w:tblCellMar>
        <w:tblLook w:val="04A0" w:firstRow="1" w:lastRow="0" w:firstColumn="1" w:lastColumn="0" w:noHBand="0" w:noVBand="1"/>
      </w:tblPr>
      <w:tblGrid>
        <w:gridCol w:w="1382"/>
        <w:gridCol w:w="8254"/>
      </w:tblGrid>
      <w:tr w:rsidR="00273A28" w:rsidRPr="00273A28" w14:paraId="4FB619D3" w14:textId="77777777" w:rsidTr="00273A28">
        <w:trPr>
          <w:trHeight w:val="278"/>
        </w:trPr>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7864B092" w14:textId="26539877" w:rsidR="00273A28" w:rsidRPr="00273A28" w:rsidRDefault="00273A28" w:rsidP="00273A28">
            <w:pPr>
              <w:tabs>
                <w:tab w:val="center" w:pos="1396"/>
                <w:tab w:val="right" w:pos="2793"/>
              </w:tabs>
              <w:ind w:right="203"/>
              <w:jc w:val="center"/>
              <w:rPr>
                <w:rFonts w:ascii="Times New Roman" w:hAnsi="Times New Roman" w:cs="Times New Roman"/>
                <w:b/>
                <w:sz w:val="24"/>
                <w:szCs w:val="24"/>
              </w:rPr>
            </w:pPr>
            <w:r w:rsidRPr="00273A28">
              <w:rPr>
                <w:rFonts w:ascii="Times New Roman" w:hAnsi="Times New Roman" w:cs="Times New Roman"/>
                <w:b/>
                <w:sz w:val="24"/>
                <w:szCs w:val="24"/>
              </w:rPr>
              <w:t>UNITS</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9D6C7A6" w14:textId="77777777" w:rsidR="00273A28" w:rsidRPr="00273A28" w:rsidRDefault="00273A28" w:rsidP="00C408D0">
            <w:pPr>
              <w:jc w:val="center"/>
              <w:rPr>
                <w:rFonts w:ascii="Times New Roman" w:hAnsi="Times New Roman" w:cs="Times New Roman"/>
                <w:b/>
                <w:sz w:val="24"/>
                <w:szCs w:val="24"/>
              </w:rPr>
            </w:pPr>
            <w:r w:rsidRPr="00273A28">
              <w:rPr>
                <w:rFonts w:ascii="Times New Roman" w:hAnsi="Times New Roman" w:cs="Times New Roman"/>
                <w:b/>
                <w:sz w:val="24"/>
                <w:szCs w:val="24"/>
              </w:rPr>
              <w:t>Course Details</w:t>
            </w:r>
          </w:p>
        </w:tc>
      </w:tr>
      <w:tr w:rsidR="00273A28" w:rsidRPr="00273A28" w14:paraId="2085B54A" w14:textId="77777777" w:rsidTr="00273A28">
        <w:trPr>
          <w:trHeight w:val="1598"/>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98A6C" w14:textId="6E6C87C7" w:rsidR="00273A28" w:rsidRPr="00273A28" w:rsidRDefault="00273A28" w:rsidP="00273A28">
            <w:pPr>
              <w:ind w:right="104"/>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411011BF" w14:textId="5EF5E5C1" w:rsidR="00273A28" w:rsidRPr="00273A28" w:rsidRDefault="00273A28" w:rsidP="00273A28">
            <w:pPr>
              <w:ind w:left="38" w:right="134"/>
              <w:contextualSpacing/>
              <w:jc w:val="both"/>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8085 PROGRAMMING, PERIPHERAL DEVICES AND THEIR INTERFACING</w:t>
            </w:r>
            <w:r>
              <w:rPr>
                <w:rFonts w:ascii="Times New Roman" w:eastAsiaTheme="minorEastAsia" w:hAnsi="Times New Roman" w:cs="Times New Roman"/>
                <w:sz w:val="24"/>
                <w:szCs w:val="24"/>
              </w:rPr>
              <w:t xml:space="preserve">: </w:t>
            </w:r>
            <w:r w:rsidRPr="00273A28">
              <w:rPr>
                <w:rFonts w:ascii="Times New Roman" w:eastAsiaTheme="minorEastAsia" w:hAnsi="Times New Roman" w:cs="Times New Roman"/>
                <w:sz w:val="24"/>
                <w:szCs w:val="24"/>
              </w:rPr>
              <w:t xml:space="preserve">Instruction set - Addressing modes - Programming techniques - Memory mapped I/O scheme- I/O mapped I/O scheme - Memory and I/O interfacing- Data transfer schemes - Interrupts of 8085 - Programmable peripheral interface (PPI) - Control group and control word- Programmable DMA controller - Programmable interrupt controller – Programmable communication interface - Programmable counter /interval timer. </w:t>
            </w:r>
          </w:p>
        </w:tc>
      </w:tr>
      <w:tr w:rsidR="00273A28" w:rsidRPr="00273A28" w14:paraId="7BDB7337" w14:textId="77777777" w:rsidTr="00273A28">
        <w:trPr>
          <w:trHeight w:val="1057"/>
        </w:trPr>
        <w:tc>
          <w:tcPr>
            <w:tcW w:w="1096" w:type="dxa"/>
            <w:tcBorders>
              <w:top w:val="single" w:sz="4" w:space="0" w:color="000000"/>
              <w:left w:val="single" w:sz="4" w:space="0" w:color="000000"/>
              <w:bottom w:val="single" w:sz="4" w:space="0" w:color="000000"/>
              <w:right w:val="single" w:sz="4" w:space="0" w:color="000000"/>
            </w:tcBorders>
            <w:shd w:val="clear" w:color="auto" w:fill="auto"/>
          </w:tcPr>
          <w:p w14:paraId="0E0FE2EF" w14:textId="77777777" w:rsidR="00273A28" w:rsidRDefault="00273A28" w:rsidP="00C408D0">
            <w:pPr>
              <w:ind w:right="102"/>
              <w:contextualSpacing/>
              <w:jc w:val="center"/>
              <w:rPr>
                <w:rFonts w:ascii="Times New Roman" w:eastAsia="Calibri" w:hAnsi="Times New Roman" w:cs="Times New Roman"/>
                <w:b/>
                <w:sz w:val="24"/>
                <w:szCs w:val="24"/>
              </w:rPr>
            </w:pPr>
          </w:p>
          <w:p w14:paraId="128193D0" w14:textId="77777777" w:rsidR="00273A28" w:rsidRDefault="00273A28" w:rsidP="00C408D0">
            <w:pPr>
              <w:ind w:right="102"/>
              <w:contextualSpacing/>
              <w:jc w:val="center"/>
              <w:rPr>
                <w:rFonts w:ascii="Times New Roman" w:eastAsia="Calibri" w:hAnsi="Times New Roman" w:cs="Times New Roman"/>
                <w:b/>
                <w:sz w:val="24"/>
                <w:szCs w:val="24"/>
              </w:rPr>
            </w:pPr>
          </w:p>
          <w:p w14:paraId="448896BF" w14:textId="60E36112" w:rsidR="00273A28" w:rsidRPr="00273A28" w:rsidRDefault="00273A28" w:rsidP="00C408D0">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w:t>
            </w:r>
          </w:p>
          <w:p w14:paraId="470C0670" w14:textId="4D5F3123" w:rsidR="00273A28" w:rsidRPr="00273A28" w:rsidRDefault="00273A28" w:rsidP="00C408D0">
            <w:pPr>
              <w:ind w:right="101"/>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335FC37D" w14:textId="0286D7F8" w:rsidR="00273A28" w:rsidRPr="00273A28" w:rsidRDefault="00273A28" w:rsidP="00273A28">
            <w:pPr>
              <w:ind w:left="38" w:right="134"/>
              <w:contextualSpacing/>
              <w:jc w:val="both"/>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8085 INTERFACING APPLICATIONS</w:t>
            </w:r>
            <w:r w:rsidRPr="00273A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273A28">
              <w:rPr>
                <w:rFonts w:ascii="Times New Roman" w:eastAsiaTheme="minorEastAsia" w:hAnsi="Times New Roman" w:cs="Times New Roman"/>
                <w:sz w:val="24"/>
                <w:szCs w:val="24"/>
              </w:rPr>
              <w:t>Seven segment display interface - Interfacing of Digital to Analog converter and Analog to Digital converter - Stepper motor interface - Measurement of electrical quantities –Voltage and current) Measurement of physical quantities (Temperature an strain).</w:t>
            </w:r>
          </w:p>
        </w:tc>
      </w:tr>
      <w:tr w:rsidR="00273A28" w:rsidRPr="00273A28" w14:paraId="05BA1629" w14:textId="77777777" w:rsidTr="00273A28">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DFF8E5" w14:textId="4D5F1B3B" w:rsidR="00273A28" w:rsidRPr="00273A28" w:rsidRDefault="00273A28" w:rsidP="00C408D0">
            <w:pPr>
              <w:ind w:right="102"/>
              <w:contextualSpacing/>
              <w:jc w:val="center"/>
              <w:rPr>
                <w:rFonts w:ascii="Times New Roman" w:eastAsiaTheme="minorEastAsia" w:hAnsi="Times New Roman" w:cs="Times New Roman"/>
                <w:sz w:val="24"/>
                <w:szCs w:val="24"/>
              </w:rPr>
            </w:pPr>
            <w:r>
              <w:rPr>
                <w:rFonts w:ascii="Times New Roman" w:eastAsia="Calibri" w:hAnsi="Times New Roman" w:cs="Times New Roman"/>
                <w:b/>
                <w:sz w:val="24"/>
                <w:szCs w:val="24"/>
              </w:rPr>
              <w:t>III</w:t>
            </w:r>
          </w:p>
          <w:p w14:paraId="275C4308" w14:textId="1D15DE5F" w:rsidR="00273A28" w:rsidRPr="00273A28" w:rsidRDefault="00273A28" w:rsidP="00C408D0">
            <w:pPr>
              <w:ind w:right="101"/>
              <w:contextualSpacing/>
              <w:jc w:val="center"/>
              <w:rPr>
                <w:rFonts w:ascii="Times New Roman" w:eastAsiaTheme="minorEastAsia" w:hAnsi="Times New Roman" w:cs="Times New Roman"/>
                <w:sz w:val="24"/>
                <w:szCs w:val="24"/>
              </w:rPr>
            </w:pP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19845B95" w14:textId="169C1CA4" w:rsidR="00273A28" w:rsidRPr="00273A28" w:rsidRDefault="00273A28" w:rsidP="00273A28">
            <w:pPr>
              <w:ind w:left="38" w:right="134"/>
              <w:contextualSpacing/>
              <w:jc w:val="both"/>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8051 MICROCONTROLLERHARDWARE</w:t>
            </w:r>
            <w:r w:rsidRPr="00273A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273A28">
              <w:rPr>
                <w:rFonts w:ascii="Times New Roman" w:eastAsiaTheme="minorEastAsia" w:hAnsi="Times New Roman" w:cs="Times New Roman"/>
                <w:sz w:val="24"/>
                <w:szCs w:val="24"/>
              </w:rPr>
              <w:t xml:space="preserve">Introduction – Features of 8051 – 8051 Microcontroller Hardware: Pin-out 8051, Central Processing Unit (CPU), internal RAM, Internal ROM, Register set of 8051 – Memory organization of 8051 – </w:t>
            </w:r>
            <w:proofErr w:type="spellStart"/>
            <w:r w:rsidRPr="00273A28">
              <w:rPr>
                <w:rFonts w:ascii="Times New Roman" w:eastAsiaTheme="minorEastAsia" w:hAnsi="Times New Roman" w:cs="Times New Roman"/>
                <w:sz w:val="24"/>
                <w:szCs w:val="24"/>
              </w:rPr>
              <w:t>Input/Output</w:t>
            </w:r>
            <w:proofErr w:type="spellEnd"/>
            <w:r w:rsidRPr="00273A28">
              <w:rPr>
                <w:rFonts w:ascii="Times New Roman" w:eastAsiaTheme="minorEastAsia" w:hAnsi="Times New Roman" w:cs="Times New Roman"/>
                <w:sz w:val="24"/>
                <w:szCs w:val="24"/>
              </w:rPr>
              <w:t xml:space="preserve"> pins, Ports and Circuits – External data memory and program memory: External program memory, External data memory.</w:t>
            </w:r>
          </w:p>
        </w:tc>
      </w:tr>
      <w:tr w:rsidR="00273A28" w:rsidRPr="00273A28" w14:paraId="266FE36A" w14:textId="77777777" w:rsidTr="00273A28">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0CAC1" w14:textId="43DA261F" w:rsidR="00273A28" w:rsidRPr="00273A28" w:rsidRDefault="00273A28" w:rsidP="00273A28">
            <w:pPr>
              <w:ind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IV</w:t>
            </w:r>
            <w:r w:rsidRPr="00273A28">
              <w:rPr>
                <w:rFonts w:ascii="Times New Roman" w:eastAsia="Calibri" w:hAnsi="Times New Roman" w:cs="Times New Roman"/>
                <w:b/>
                <w:sz w:val="24"/>
                <w:szCs w:val="24"/>
              </w:rPr>
              <w:t xml:space="preserve"> </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69F403C" w14:textId="286BDAB6" w:rsidR="00273A28" w:rsidRPr="00273A28" w:rsidRDefault="00273A28" w:rsidP="00273A28">
            <w:pPr>
              <w:ind w:left="38" w:right="134"/>
              <w:jc w:val="both"/>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8051 INSTRUCTION SET AND ASSEMBLY LANGUAGE PROGRAMMING</w:t>
            </w:r>
            <w:r>
              <w:rPr>
                <w:rFonts w:ascii="Times New Roman" w:eastAsiaTheme="minorEastAsia" w:hAnsi="Times New Roman" w:cs="Times New Roman"/>
                <w:sz w:val="24"/>
                <w:szCs w:val="24"/>
              </w:rPr>
              <w:t xml:space="preserve">: </w:t>
            </w:r>
            <w:r w:rsidRPr="00273A28">
              <w:rPr>
                <w:rFonts w:ascii="Times New Roman" w:eastAsiaTheme="minorEastAsia" w:hAnsi="Times New Roman" w:cs="Times New Roman"/>
                <w:sz w:val="24"/>
                <w:szCs w:val="24"/>
              </w:rPr>
              <w:t>Addressing modes – Data moving (Data transfer) instructions: Instructions to Access external data memory, external ROM / program memory, PUSH and POP instructions, Data exchange instructions – Logical instructions: byte and bit level logical operations, Rotate and swap operations – Arithmetic instructions: Flags, Incrementing and decrementing, Addition, Subtraction, Multiplication and division, Decimal arithmetic – Jump and CALL instructions: Jump and Call program range, Jump, Call and subroutines – Programming.</w:t>
            </w:r>
          </w:p>
        </w:tc>
      </w:tr>
      <w:tr w:rsidR="00273A28" w:rsidRPr="00273A28" w14:paraId="08474A3D" w14:textId="77777777" w:rsidTr="00273A28">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8B896" w14:textId="2E18F068" w:rsidR="00273A28" w:rsidRDefault="00273A28" w:rsidP="00273A28">
            <w:pPr>
              <w:ind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V</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0D4E19FA" w14:textId="44915B62" w:rsidR="00273A28" w:rsidRPr="00273A28" w:rsidRDefault="00273A28" w:rsidP="00273A28">
            <w:pPr>
              <w:ind w:left="38" w:right="134"/>
              <w:jc w:val="both"/>
              <w:rPr>
                <w:rFonts w:ascii="Times New Roman" w:eastAsia="Calibri" w:hAnsi="Times New Roman" w:cs="Times New Roman"/>
                <w:b/>
                <w:sz w:val="24"/>
                <w:szCs w:val="24"/>
              </w:rPr>
            </w:pPr>
            <w:r w:rsidRPr="00273A28">
              <w:rPr>
                <w:rFonts w:ascii="Times New Roman" w:eastAsiaTheme="minorEastAsia" w:hAnsi="Times New Roman" w:cs="Times New Roman"/>
                <w:b/>
                <w:bCs/>
                <w:sz w:val="24"/>
                <w:szCs w:val="24"/>
              </w:rPr>
              <w:t>INTERRUPT PROGRAMMING AND INTERFACING TO EXTERNAL WORLD</w:t>
            </w:r>
            <w:r w:rsidRPr="00273A28">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273A28">
              <w:rPr>
                <w:rFonts w:ascii="Times New Roman" w:eastAsiaTheme="minorEastAsia" w:hAnsi="Times New Roman" w:cs="Times New Roman"/>
                <w:sz w:val="24"/>
                <w:szCs w:val="24"/>
              </w:rPr>
              <w:t xml:space="preserve">8051 Interrupts – Interrupt vector table – Enabling and disabling an interrupt – Timer interrupts and programming – Programming external hardware interrupts – Serial communication interrupts and programming – Interrupt priority in the 8051 : Nested interrupts , Software triggering of interrupt. LED Interface Seven segment display interface- Interfacing of Digital to Analog converter and </w:t>
            </w:r>
            <w:r w:rsidRPr="00273A28">
              <w:rPr>
                <w:rFonts w:ascii="Times New Roman" w:eastAsiaTheme="minorEastAsia" w:hAnsi="Times New Roman" w:cs="Times New Roman"/>
                <w:sz w:val="24"/>
                <w:szCs w:val="24"/>
              </w:rPr>
              <w:lastRenderedPageBreak/>
              <w:t>Analog to Digital converter - Stepper motor interface - Measurement of electrical quantities – Voltage and current) Measurement of physical quantities(Temperature an strain).</w:t>
            </w:r>
          </w:p>
        </w:tc>
      </w:tr>
      <w:tr w:rsidR="00273A28" w:rsidRPr="00273A28" w14:paraId="2C79A7A2" w14:textId="77777777" w:rsidTr="00273A28">
        <w:trPr>
          <w:trHeight w:val="1085"/>
        </w:trPr>
        <w:tc>
          <w:tcPr>
            <w:tcW w:w="10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AFF195" w14:textId="5220B776" w:rsidR="00273A28" w:rsidRDefault="00273A28" w:rsidP="00273A28">
            <w:pPr>
              <w:ind w:right="102"/>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VI</w:t>
            </w:r>
          </w:p>
        </w:tc>
        <w:tc>
          <w:tcPr>
            <w:tcW w:w="8505" w:type="dxa"/>
            <w:tcBorders>
              <w:top w:val="single" w:sz="4" w:space="0" w:color="000000"/>
              <w:left w:val="single" w:sz="4" w:space="0" w:color="000000"/>
              <w:bottom w:val="single" w:sz="4" w:space="0" w:color="000000"/>
              <w:right w:val="single" w:sz="4" w:space="0" w:color="000000"/>
            </w:tcBorders>
            <w:shd w:val="clear" w:color="auto" w:fill="auto"/>
          </w:tcPr>
          <w:p w14:paraId="2DD3ABFC" w14:textId="0BD0F637" w:rsidR="00273A28" w:rsidRPr="00273A28" w:rsidRDefault="00273A28" w:rsidP="00273A28">
            <w:pPr>
              <w:ind w:left="38" w:right="134"/>
              <w:jc w:val="both"/>
              <w:rPr>
                <w:rFonts w:ascii="Times New Roman" w:eastAsiaTheme="minorEastAsia" w:hAnsi="Times New Roman" w:cs="Times New Roman"/>
                <w:b/>
                <w:bCs/>
                <w:sz w:val="24"/>
                <w:szCs w:val="24"/>
              </w:rPr>
            </w:pPr>
            <w:r w:rsidRPr="00273A28">
              <w:rPr>
                <w:rFonts w:ascii="Times New Roman" w:hAnsi="Times New Roman" w:cs="Times New Roman"/>
                <w:b/>
                <w:bCs/>
                <w:sz w:val="24"/>
                <w:szCs w:val="24"/>
                <w:lang w:bidi="ta-IN"/>
              </w:rPr>
              <w:t>PROFESSIONAL COMPONENTS</w:t>
            </w:r>
            <w:r>
              <w:rPr>
                <w:rFonts w:ascii="Times New Roman" w:hAnsi="Times New Roman" w:cs="Times New Roman"/>
                <w:b/>
                <w:bCs/>
                <w:sz w:val="24"/>
                <w:szCs w:val="24"/>
                <w:lang w:bidi="ta-IN"/>
              </w:rPr>
              <w:t xml:space="preserve">: </w:t>
            </w:r>
            <w:r w:rsidRPr="00273A28">
              <w:rPr>
                <w:rFonts w:ascii="Times New Roman" w:hAnsi="Times New Roman" w:cs="Times New Roman"/>
                <w:sz w:val="24"/>
                <w:szCs w:val="24"/>
                <w:lang w:bidi="ta-IN"/>
              </w:rPr>
              <w:t>Expert Lectures, Online Seminars - Webinars on Industrial Interactions/Visits, Competitive Examinations, Employable and Communication Skill Enhancement, Social Accountability and Patriotism</w:t>
            </w:r>
          </w:p>
        </w:tc>
      </w:tr>
      <w:tr w:rsidR="00273A28" w:rsidRPr="00273A28" w14:paraId="52F2C595" w14:textId="77777777" w:rsidTr="00273A28">
        <w:trPr>
          <w:trHeight w:val="287"/>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C8EB2C" w14:textId="28B29DDB" w:rsidR="00273A28" w:rsidRPr="00273A28" w:rsidRDefault="00273A28" w:rsidP="00273A28">
            <w:pPr>
              <w:ind w:left="38" w:right="134"/>
              <w:jc w:val="center"/>
              <w:rPr>
                <w:rFonts w:ascii="Times New Roman" w:hAnsi="Times New Roman" w:cs="Times New Roman"/>
                <w:b/>
                <w:bCs/>
                <w:sz w:val="24"/>
                <w:szCs w:val="24"/>
                <w:lang w:bidi="ta-IN"/>
              </w:rPr>
            </w:pPr>
            <w:r w:rsidRPr="00273A28">
              <w:rPr>
                <w:rFonts w:ascii="Times New Roman" w:hAnsi="Times New Roman" w:cs="Times New Roman"/>
                <w:b/>
                <w:sz w:val="24"/>
                <w:szCs w:val="24"/>
                <w:lang w:bidi="ta-IN"/>
              </w:rPr>
              <w:t>TEXT BOOKS</w:t>
            </w:r>
          </w:p>
        </w:tc>
      </w:tr>
      <w:tr w:rsidR="00273A28" w:rsidRPr="00273A28" w14:paraId="10010862" w14:textId="77777777" w:rsidTr="00C408D0">
        <w:trPr>
          <w:trHeight w:val="1085"/>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31FF40" w14:textId="77777777" w:rsidR="00273A28" w:rsidRPr="00273A28" w:rsidRDefault="00273A28" w:rsidP="00273A28">
            <w:pPr>
              <w:pStyle w:val="ListParagraph"/>
              <w:numPr>
                <w:ilvl w:val="0"/>
                <w:numId w:val="34"/>
              </w:numPr>
              <w:ind w:left="389"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A. </w:t>
            </w:r>
            <w:proofErr w:type="spellStart"/>
            <w:r w:rsidRPr="00273A28">
              <w:rPr>
                <w:rFonts w:ascii="Times New Roman" w:hAnsi="Times New Roman" w:cs="Times New Roman"/>
                <w:sz w:val="24"/>
                <w:szCs w:val="24"/>
              </w:rPr>
              <w:t>NagoorKani</w:t>
            </w:r>
            <w:proofErr w:type="spellEnd"/>
            <w:r w:rsidRPr="00273A28">
              <w:rPr>
                <w:rFonts w:ascii="Times New Roman" w:hAnsi="Times New Roman" w:cs="Times New Roman"/>
                <w:sz w:val="24"/>
                <w:szCs w:val="24"/>
              </w:rPr>
              <w:t xml:space="preserve">, Microprocessors &amp; Microcontrollers, RBA Publications (2009).    </w:t>
            </w:r>
          </w:p>
          <w:p w14:paraId="641A02B4" w14:textId="77777777" w:rsidR="00273A28" w:rsidRPr="00273A28" w:rsidRDefault="00273A28" w:rsidP="00273A28">
            <w:pPr>
              <w:pStyle w:val="ListParagraph"/>
              <w:numPr>
                <w:ilvl w:val="0"/>
                <w:numId w:val="34"/>
              </w:numPr>
              <w:ind w:left="389"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A. P. Godse and D. A. Godse, Microprocessors, Technical Publications, Pune (2009).    </w:t>
            </w:r>
          </w:p>
          <w:p w14:paraId="54E6A608" w14:textId="77777777" w:rsidR="00273A28" w:rsidRPr="00273A28" w:rsidRDefault="00273A28" w:rsidP="00273A28">
            <w:pPr>
              <w:pStyle w:val="ListParagraph"/>
              <w:numPr>
                <w:ilvl w:val="0"/>
                <w:numId w:val="34"/>
              </w:numPr>
              <w:ind w:left="389"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Ramesh </w:t>
            </w:r>
            <w:proofErr w:type="spellStart"/>
            <w:r w:rsidRPr="00273A28">
              <w:rPr>
                <w:rFonts w:ascii="Times New Roman" w:hAnsi="Times New Roman" w:cs="Times New Roman"/>
                <w:sz w:val="24"/>
                <w:szCs w:val="24"/>
              </w:rPr>
              <w:t>Gaonkar</w:t>
            </w:r>
            <w:proofErr w:type="spellEnd"/>
            <w:r w:rsidRPr="00273A28">
              <w:rPr>
                <w:rFonts w:ascii="Times New Roman" w:hAnsi="Times New Roman" w:cs="Times New Roman"/>
                <w:sz w:val="24"/>
                <w:szCs w:val="24"/>
              </w:rPr>
              <w:t xml:space="preserve">, Microprocessor Architecture, Programming and Applications with 8085, </w:t>
            </w:r>
            <w:proofErr w:type="spellStart"/>
            <w:r w:rsidRPr="00273A28">
              <w:rPr>
                <w:rFonts w:ascii="Times New Roman" w:hAnsi="Times New Roman" w:cs="Times New Roman"/>
                <w:sz w:val="24"/>
                <w:szCs w:val="24"/>
              </w:rPr>
              <w:t>Penram</w:t>
            </w:r>
            <w:proofErr w:type="spellEnd"/>
            <w:r w:rsidRPr="00273A28">
              <w:rPr>
                <w:rFonts w:ascii="Times New Roman" w:hAnsi="Times New Roman" w:cs="Times New Roman"/>
                <w:sz w:val="24"/>
                <w:szCs w:val="24"/>
              </w:rPr>
              <w:t xml:space="preserve"> International Publishing (2013).   </w:t>
            </w:r>
          </w:p>
          <w:p w14:paraId="0486B3D9" w14:textId="77777777" w:rsidR="00273A28" w:rsidRDefault="00273A28" w:rsidP="00273A28">
            <w:pPr>
              <w:pStyle w:val="ListParagraph"/>
              <w:numPr>
                <w:ilvl w:val="0"/>
                <w:numId w:val="34"/>
              </w:numPr>
              <w:ind w:left="389"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B.  Ram, Fundamentals of Microprocessors &amp; Microcontrollers, </w:t>
            </w:r>
            <w:proofErr w:type="spellStart"/>
            <w:r w:rsidRPr="00273A28">
              <w:rPr>
                <w:rFonts w:ascii="Times New Roman" w:hAnsi="Times New Roman" w:cs="Times New Roman"/>
                <w:sz w:val="24"/>
                <w:szCs w:val="24"/>
              </w:rPr>
              <w:t>DhanpatRai</w:t>
            </w:r>
            <w:proofErr w:type="spellEnd"/>
            <w:r w:rsidRPr="00273A28">
              <w:rPr>
                <w:rFonts w:ascii="Times New Roman" w:hAnsi="Times New Roman" w:cs="Times New Roman"/>
                <w:sz w:val="24"/>
                <w:szCs w:val="24"/>
              </w:rPr>
              <w:t xml:space="preserve"> publications New Delhi (2016).</w:t>
            </w:r>
          </w:p>
          <w:p w14:paraId="74377E9B" w14:textId="3EAE4E12" w:rsidR="00273A28" w:rsidRPr="00273A28" w:rsidRDefault="00273A28" w:rsidP="00273A28">
            <w:pPr>
              <w:pStyle w:val="ListParagraph"/>
              <w:numPr>
                <w:ilvl w:val="0"/>
                <w:numId w:val="34"/>
              </w:numPr>
              <w:ind w:left="389"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V. </w:t>
            </w:r>
            <w:proofErr w:type="spellStart"/>
            <w:r w:rsidRPr="00273A28">
              <w:rPr>
                <w:rFonts w:ascii="Times New Roman" w:hAnsi="Times New Roman" w:cs="Times New Roman"/>
                <w:sz w:val="24"/>
                <w:szCs w:val="24"/>
              </w:rPr>
              <w:t>Vijayendran</w:t>
            </w:r>
            <w:proofErr w:type="spellEnd"/>
            <w:r w:rsidRPr="00273A28">
              <w:rPr>
                <w:rFonts w:ascii="Times New Roman" w:hAnsi="Times New Roman" w:cs="Times New Roman"/>
                <w:sz w:val="24"/>
                <w:szCs w:val="24"/>
              </w:rPr>
              <w:t xml:space="preserve">, 2005, Fundamentals of Microprocessor-8085”, 3rd Edition </w:t>
            </w:r>
            <w:proofErr w:type="spellStart"/>
            <w:r w:rsidRPr="00273A28">
              <w:rPr>
                <w:rFonts w:ascii="Times New Roman" w:hAnsi="Times New Roman" w:cs="Times New Roman"/>
                <w:sz w:val="24"/>
                <w:szCs w:val="24"/>
              </w:rPr>
              <w:t>S.Visvanathan</w:t>
            </w:r>
            <w:proofErr w:type="spellEnd"/>
            <w:r w:rsidRPr="00273A28">
              <w:rPr>
                <w:rFonts w:ascii="Times New Roman" w:hAnsi="Times New Roman" w:cs="Times New Roman"/>
                <w:sz w:val="24"/>
                <w:szCs w:val="24"/>
              </w:rPr>
              <w:t xml:space="preserve"> Pvt, Ltd.</w:t>
            </w:r>
          </w:p>
        </w:tc>
      </w:tr>
      <w:tr w:rsidR="00273A28" w:rsidRPr="00273A28" w14:paraId="15CC689A" w14:textId="77777777" w:rsidTr="00273A28">
        <w:trPr>
          <w:trHeight w:val="318"/>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E58FDA" w14:textId="6046CFE1" w:rsidR="00273A28" w:rsidRPr="00273A28" w:rsidRDefault="00273A28" w:rsidP="00273A28">
            <w:pPr>
              <w:ind w:left="105" w:right="134"/>
              <w:jc w:val="center"/>
              <w:rPr>
                <w:rFonts w:ascii="Times New Roman" w:hAnsi="Times New Roman" w:cs="Times New Roman"/>
                <w:sz w:val="24"/>
                <w:szCs w:val="24"/>
                <w:lang w:val="en-IN"/>
              </w:rPr>
            </w:pPr>
            <w:r w:rsidRPr="00273A28">
              <w:rPr>
                <w:rFonts w:ascii="Times New Roman" w:hAnsi="Times New Roman" w:cs="Times New Roman"/>
                <w:b/>
                <w:spacing w:val="-1"/>
                <w:sz w:val="24"/>
                <w:szCs w:val="24"/>
                <w:lang w:bidi="ta-IN"/>
              </w:rPr>
              <w:t xml:space="preserve">REFERENCE </w:t>
            </w:r>
            <w:r w:rsidRPr="00273A28">
              <w:rPr>
                <w:rFonts w:ascii="Times New Roman" w:hAnsi="Times New Roman" w:cs="Times New Roman"/>
                <w:b/>
                <w:sz w:val="24"/>
                <w:szCs w:val="24"/>
                <w:lang w:bidi="ta-IN"/>
              </w:rPr>
              <w:t>BOOKS</w:t>
            </w:r>
          </w:p>
        </w:tc>
      </w:tr>
      <w:tr w:rsidR="00273A28" w:rsidRPr="00273A28" w14:paraId="288E11B6" w14:textId="77777777" w:rsidTr="00C408D0">
        <w:trPr>
          <w:trHeight w:val="1085"/>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232A2A" w14:textId="77777777" w:rsidR="00273A28" w:rsidRPr="00273A28" w:rsidRDefault="00273A28" w:rsidP="00273A28">
            <w:pPr>
              <w:pStyle w:val="ListParagraph"/>
              <w:numPr>
                <w:ilvl w:val="0"/>
                <w:numId w:val="35"/>
              </w:numPr>
              <w:ind w:left="464" w:right="134" w:hanging="284"/>
              <w:jc w:val="both"/>
              <w:rPr>
                <w:rFonts w:ascii="Times New Roman" w:hAnsi="Times New Roman" w:cs="Times New Roman"/>
                <w:sz w:val="24"/>
                <w:szCs w:val="24"/>
              </w:rPr>
            </w:pPr>
            <w:r w:rsidRPr="00273A28">
              <w:rPr>
                <w:rFonts w:ascii="Times New Roman" w:hAnsi="Times New Roman" w:cs="Times New Roman"/>
                <w:sz w:val="24"/>
                <w:szCs w:val="24"/>
              </w:rPr>
              <w:t>Douglas V. Hall, Microprocessors and Interfacing programming and Hardware, Tata Mc Graw Hill Publications (2008)</w:t>
            </w:r>
          </w:p>
          <w:p w14:paraId="65157435" w14:textId="77777777" w:rsidR="00273A28" w:rsidRPr="00273A28" w:rsidRDefault="00273A28" w:rsidP="00273A28">
            <w:pPr>
              <w:pStyle w:val="ListParagraph"/>
              <w:numPr>
                <w:ilvl w:val="0"/>
                <w:numId w:val="35"/>
              </w:numPr>
              <w:ind w:left="464"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Muhammad Ali </w:t>
            </w:r>
            <w:proofErr w:type="spellStart"/>
            <w:r w:rsidRPr="00273A28">
              <w:rPr>
                <w:rFonts w:ascii="Times New Roman" w:hAnsi="Times New Roman" w:cs="Times New Roman"/>
                <w:sz w:val="24"/>
                <w:szCs w:val="24"/>
              </w:rPr>
              <w:t>Mazidi</w:t>
            </w:r>
            <w:proofErr w:type="spellEnd"/>
            <w:r w:rsidRPr="00273A28">
              <w:rPr>
                <w:rFonts w:ascii="Times New Roman" w:hAnsi="Times New Roman" w:cs="Times New Roman"/>
                <w:sz w:val="24"/>
                <w:szCs w:val="24"/>
              </w:rPr>
              <w:t xml:space="preserve">, Janice </w:t>
            </w:r>
            <w:proofErr w:type="spellStart"/>
            <w:r w:rsidRPr="00273A28">
              <w:rPr>
                <w:rFonts w:ascii="Times New Roman" w:hAnsi="Times New Roman" w:cs="Times New Roman"/>
                <w:sz w:val="24"/>
                <w:szCs w:val="24"/>
              </w:rPr>
              <w:t>GillispieMazidi</w:t>
            </w:r>
            <w:proofErr w:type="spellEnd"/>
            <w:r w:rsidRPr="00273A28">
              <w:rPr>
                <w:rFonts w:ascii="Times New Roman" w:hAnsi="Times New Roman" w:cs="Times New Roman"/>
                <w:sz w:val="24"/>
                <w:szCs w:val="24"/>
              </w:rPr>
              <w:t xml:space="preserve">, </w:t>
            </w:r>
            <w:proofErr w:type="spellStart"/>
            <w:r w:rsidRPr="00273A28">
              <w:rPr>
                <w:rFonts w:ascii="Times New Roman" w:hAnsi="Times New Roman" w:cs="Times New Roman"/>
                <w:sz w:val="24"/>
                <w:szCs w:val="24"/>
              </w:rPr>
              <w:t>Rolin</w:t>
            </w:r>
            <w:proofErr w:type="spellEnd"/>
            <w:r w:rsidRPr="00273A28">
              <w:rPr>
                <w:rFonts w:ascii="Times New Roman" w:hAnsi="Times New Roman" w:cs="Times New Roman"/>
                <w:sz w:val="24"/>
                <w:szCs w:val="24"/>
              </w:rPr>
              <w:t xml:space="preserve"> D. </w:t>
            </w:r>
            <w:proofErr w:type="spellStart"/>
            <w:r w:rsidRPr="00273A28">
              <w:rPr>
                <w:rFonts w:ascii="Times New Roman" w:hAnsi="Times New Roman" w:cs="Times New Roman"/>
                <w:sz w:val="24"/>
                <w:szCs w:val="24"/>
              </w:rPr>
              <w:t>Mckinlay</w:t>
            </w:r>
            <w:proofErr w:type="spellEnd"/>
            <w:r w:rsidRPr="00273A28">
              <w:rPr>
                <w:rFonts w:ascii="Times New Roman" w:hAnsi="Times New Roman" w:cs="Times New Roman"/>
                <w:sz w:val="24"/>
                <w:szCs w:val="24"/>
              </w:rPr>
              <w:t>, The 8051 Microcontroller and Embedded Systems, Pearson Education (2008).</w:t>
            </w:r>
          </w:p>
          <w:p w14:paraId="03180520" w14:textId="77777777" w:rsidR="00273A28" w:rsidRPr="00273A28" w:rsidRDefault="00273A28" w:rsidP="00273A28">
            <w:pPr>
              <w:pStyle w:val="ListParagraph"/>
              <w:numPr>
                <w:ilvl w:val="0"/>
                <w:numId w:val="35"/>
              </w:numPr>
              <w:ind w:left="464" w:right="134" w:hanging="284"/>
              <w:jc w:val="both"/>
              <w:rPr>
                <w:rFonts w:ascii="Times New Roman" w:hAnsi="Times New Roman" w:cs="Times New Roman"/>
                <w:sz w:val="24"/>
                <w:szCs w:val="24"/>
              </w:rPr>
            </w:pPr>
            <w:r w:rsidRPr="00273A28">
              <w:rPr>
                <w:rFonts w:ascii="Times New Roman" w:hAnsi="Times New Roman" w:cs="Times New Roman"/>
                <w:sz w:val="24"/>
                <w:szCs w:val="24"/>
              </w:rPr>
              <w:t>Barry B. Brey, 1995, The Intel Microprocessors 8086/8088, 80186, 80286, 80386 and 80486, 3rd Edition, Prentice- Hall of India, New Delhi.</w:t>
            </w:r>
          </w:p>
          <w:p w14:paraId="6787993B" w14:textId="77777777" w:rsidR="00273A28" w:rsidRDefault="00273A28" w:rsidP="00273A28">
            <w:pPr>
              <w:pStyle w:val="ListParagraph"/>
              <w:numPr>
                <w:ilvl w:val="0"/>
                <w:numId w:val="35"/>
              </w:numPr>
              <w:ind w:left="464"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J. </w:t>
            </w:r>
            <w:proofErr w:type="spellStart"/>
            <w:r w:rsidRPr="00273A28">
              <w:rPr>
                <w:rFonts w:ascii="Times New Roman" w:hAnsi="Times New Roman" w:cs="Times New Roman"/>
                <w:sz w:val="24"/>
                <w:szCs w:val="24"/>
              </w:rPr>
              <w:t>Uffrenbeck</w:t>
            </w:r>
            <w:proofErr w:type="spellEnd"/>
            <w:r w:rsidRPr="00273A28">
              <w:rPr>
                <w:rFonts w:ascii="Times New Roman" w:hAnsi="Times New Roman" w:cs="Times New Roman"/>
                <w:sz w:val="24"/>
                <w:szCs w:val="24"/>
              </w:rPr>
              <w:t>, “The 8086/8088 Family-Design, Programming and Interfacing, Software, Hardware and Applications”, Prentice-Hall of India, New Delhi.</w:t>
            </w:r>
          </w:p>
          <w:p w14:paraId="7B3482E2" w14:textId="580E4EF7" w:rsidR="00273A28" w:rsidRPr="00273A28" w:rsidRDefault="00273A28" w:rsidP="00273A28">
            <w:pPr>
              <w:pStyle w:val="ListParagraph"/>
              <w:numPr>
                <w:ilvl w:val="0"/>
                <w:numId w:val="35"/>
              </w:numPr>
              <w:ind w:left="464" w:right="134" w:hanging="284"/>
              <w:jc w:val="both"/>
              <w:rPr>
                <w:rFonts w:ascii="Times New Roman" w:hAnsi="Times New Roman" w:cs="Times New Roman"/>
                <w:sz w:val="24"/>
                <w:szCs w:val="24"/>
              </w:rPr>
            </w:pPr>
            <w:r w:rsidRPr="00273A28">
              <w:rPr>
                <w:rFonts w:ascii="Times New Roman" w:hAnsi="Times New Roman" w:cs="Times New Roman"/>
                <w:sz w:val="24"/>
                <w:szCs w:val="24"/>
              </w:rPr>
              <w:t xml:space="preserve">W. A. </w:t>
            </w:r>
            <w:proofErr w:type="spellStart"/>
            <w:r w:rsidRPr="00273A28">
              <w:rPr>
                <w:rFonts w:ascii="Times New Roman" w:hAnsi="Times New Roman" w:cs="Times New Roman"/>
                <w:sz w:val="24"/>
                <w:szCs w:val="24"/>
              </w:rPr>
              <w:t>Tribel</w:t>
            </w:r>
            <w:proofErr w:type="spellEnd"/>
            <w:r w:rsidRPr="00273A28">
              <w:rPr>
                <w:rFonts w:ascii="Times New Roman" w:hAnsi="Times New Roman" w:cs="Times New Roman"/>
                <w:sz w:val="24"/>
                <w:szCs w:val="24"/>
              </w:rPr>
              <w:t>, Avtar Singh, “The 8086/8088 Microprocessors: Programming, Interfacing, Software, Hardware and Applications”, Prentice-Hall of India, New Delhi.</w:t>
            </w:r>
          </w:p>
        </w:tc>
      </w:tr>
      <w:tr w:rsidR="00273A28" w:rsidRPr="00273A28" w14:paraId="56E5E63A" w14:textId="77777777" w:rsidTr="00273A28">
        <w:trPr>
          <w:trHeight w:val="353"/>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E15D6FF" w14:textId="0A781240" w:rsidR="00273A28" w:rsidRPr="00273A28" w:rsidRDefault="00273A28" w:rsidP="00273A28">
            <w:pPr>
              <w:ind w:left="180" w:right="134"/>
              <w:jc w:val="center"/>
              <w:rPr>
                <w:rFonts w:ascii="Times New Roman" w:hAnsi="Times New Roman" w:cs="Times New Roman"/>
                <w:sz w:val="24"/>
                <w:szCs w:val="24"/>
              </w:rPr>
            </w:pPr>
            <w:r w:rsidRPr="00273A28">
              <w:rPr>
                <w:rFonts w:ascii="Times New Roman" w:hAnsi="Times New Roman" w:cs="Times New Roman"/>
                <w:b/>
                <w:sz w:val="24"/>
                <w:szCs w:val="24"/>
                <w:lang w:bidi="ta-IN"/>
              </w:rPr>
              <w:t>WEB SOURCES</w:t>
            </w:r>
          </w:p>
        </w:tc>
      </w:tr>
      <w:tr w:rsidR="00273A28" w:rsidRPr="00273A28" w14:paraId="0E06E443" w14:textId="77777777" w:rsidTr="00C408D0">
        <w:trPr>
          <w:trHeight w:val="1085"/>
        </w:trPr>
        <w:tc>
          <w:tcPr>
            <w:tcW w:w="96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EB44088" w14:textId="77777777" w:rsidR="00273A28" w:rsidRPr="00273A28" w:rsidRDefault="000E5FE5" w:rsidP="00273A28">
            <w:pPr>
              <w:pStyle w:val="ListParagraph"/>
              <w:widowControl w:val="0"/>
              <w:numPr>
                <w:ilvl w:val="0"/>
                <w:numId w:val="74"/>
              </w:numPr>
              <w:autoSpaceDE w:val="0"/>
              <w:autoSpaceDN w:val="0"/>
              <w:contextualSpacing w:val="0"/>
              <w:jc w:val="both"/>
              <w:rPr>
                <w:rFonts w:ascii="Times New Roman" w:eastAsiaTheme="minorEastAsia" w:hAnsi="Times New Roman" w:cs="Times New Roman"/>
                <w:sz w:val="24"/>
                <w:szCs w:val="24"/>
              </w:rPr>
            </w:pPr>
            <w:hyperlink r:id="rId53" w:history="1">
              <w:r w:rsidR="00273A28" w:rsidRPr="00273A28">
                <w:rPr>
                  <w:rStyle w:val="Hyperlink"/>
                  <w:rFonts w:ascii="Times New Roman" w:eastAsiaTheme="minorEastAsia" w:hAnsi="Times New Roman" w:cs="Times New Roman"/>
                  <w:sz w:val="24"/>
                  <w:szCs w:val="24"/>
                </w:rPr>
                <w:t>https://www.tutorialspoint.com/microprocessor/microprocessor_8085_architecture.html</w:t>
              </w:r>
            </w:hyperlink>
          </w:p>
          <w:p w14:paraId="741C9099" w14:textId="77777777" w:rsidR="00273A28" w:rsidRPr="00273A28" w:rsidRDefault="000E5FE5" w:rsidP="00273A28">
            <w:pPr>
              <w:pStyle w:val="ListParagraph"/>
              <w:widowControl w:val="0"/>
              <w:numPr>
                <w:ilvl w:val="0"/>
                <w:numId w:val="74"/>
              </w:numPr>
              <w:autoSpaceDE w:val="0"/>
              <w:autoSpaceDN w:val="0"/>
              <w:contextualSpacing w:val="0"/>
              <w:jc w:val="both"/>
              <w:rPr>
                <w:rFonts w:ascii="Times New Roman" w:eastAsiaTheme="minorEastAsia" w:hAnsi="Times New Roman" w:cs="Times New Roman"/>
                <w:sz w:val="24"/>
                <w:szCs w:val="24"/>
              </w:rPr>
            </w:pPr>
            <w:hyperlink r:id="rId54" w:history="1">
              <w:r w:rsidR="00273A28" w:rsidRPr="00273A28">
                <w:rPr>
                  <w:rStyle w:val="Hyperlink"/>
                  <w:rFonts w:ascii="Times New Roman" w:eastAsiaTheme="minorEastAsia" w:hAnsi="Times New Roman" w:cs="Times New Roman"/>
                  <w:sz w:val="24"/>
                  <w:szCs w:val="24"/>
                </w:rPr>
                <w:t>http://www.electronicsengineering.nbcafe.in/peripheral-mapped-io-interfacing/</w:t>
              </w:r>
            </w:hyperlink>
          </w:p>
          <w:p w14:paraId="06E42CB4" w14:textId="77777777" w:rsidR="00273A28" w:rsidRPr="00273A28" w:rsidRDefault="000E5FE5" w:rsidP="00273A28">
            <w:pPr>
              <w:pStyle w:val="ListParagraph"/>
              <w:widowControl w:val="0"/>
              <w:numPr>
                <w:ilvl w:val="0"/>
                <w:numId w:val="74"/>
              </w:numPr>
              <w:autoSpaceDE w:val="0"/>
              <w:autoSpaceDN w:val="0"/>
              <w:contextualSpacing w:val="0"/>
              <w:jc w:val="both"/>
              <w:rPr>
                <w:rFonts w:ascii="Times New Roman" w:eastAsiaTheme="minorEastAsia" w:hAnsi="Times New Roman" w:cs="Times New Roman"/>
                <w:sz w:val="24"/>
                <w:szCs w:val="24"/>
              </w:rPr>
            </w:pPr>
            <w:hyperlink r:id="rId55" w:history="1">
              <w:r w:rsidR="00273A28" w:rsidRPr="00273A28">
                <w:rPr>
                  <w:rStyle w:val="Hyperlink"/>
                  <w:rFonts w:ascii="Times New Roman" w:eastAsiaTheme="minorEastAsia" w:hAnsi="Times New Roman" w:cs="Times New Roman"/>
                  <w:sz w:val="24"/>
                  <w:szCs w:val="24"/>
                </w:rPr>
                <w:t>https://www.geeksforgeeks.org/programmable-peripheral-interface-8255/</w:t>
              </w:r>
            </w:hyperlink>
          </w:p>
          <w:p w14:paraId="6E672188" w14:textId="77777777" w:rsidR="00273A28" w:rsidRPr="00273A28" w:rsidRDefault="000E5FE5" w:rsidP="00273A28">
            <w:pPr>
              <w:pStyle w:val="ListParagraph"/>
              <w:widowControl w:val="0"/>
              <w:numPr>
                <w:ilvl w:val="0"/>
                <w:numId w:val="74"/>
              </w:numPr>
              <w:tabs>
                <w:tab w:val="left" w:pos="5544"/>
              </w:tabs>
              <w:autoSpaceDE w:val="0"/>
              <w:autoSpaceDN w:val="0"/>
              <w:contextualSpacing w:val="0"/>
              <w:jc w:val="both"/>
              <w:rPr>
                <w:rStyle w:val="Hyperlink"/>
                <w:rFonts w:ascii="Times New Roman" w:hAnsi="Times New Roman" w:cs="Times New Roman"/>
                <w:color w:val="auto"/>
                <w:sz w:val="24"/>
                <w:szCs w:val="24"/>
                <w:u w:val="none"/>
              </w:rPr>
            </w:pPr>
            <w:hyperlink r:id="rId56" w:history="1">
              <w:r w:rsidR="00273A28" w:rsidRPr="00273A28">
                <w:rPr>
                  <w:rStyle w:val="Hyperlink"/>
                  <w:rFonts w:ascii="Times New Roman" w:eastAsiaTheme="minorEastAsia" w:hAnsi="Times New Roman" w:cs="Times New Roman"/>
                  <w:sz w:val="24"/>
                  <w:szCs w:val="24"/>
                </w:rPr>
                <w:t>http://www.circuitstoday.com/8051-microcontroller</w:t>
              </w:r>
            </w:hyperlink>
          </w:p>
          <w:p w14:paraId="35EADC01" w14:textId="057E4E34" w:rsidR="00273A28" w:rsidRPr="00273A28" w:rsidRDefault="000E5FE5" w:rsidP="00273A28">
            <w:pPr>
              <w:pStyle w:val="ListParagraph"/>
              <w:widowControl w:val="0"/>
              <w:numPr>
                <w:ilvl w:val="0"/>
                <w:numId w:val="74"/>
              </w:numPr>
              <w:tabs>
                <w:tab w:val="left" w:pos="5544"/>
              </w:tabs>
              <w:autoSpaceDE w:val="0"/>
              <w:autoSpaceDN w:val="0"/>
              <w:contextualSpacing w:val="0"/>
              <w:jc w:val="both"/>
              <w:rPr>
                <w:rFonts w:ascii="Times New Roman" w:hAnsi="Times New Roman" w:cs="Times New Roman"/>
                <w:sz w:val="24"/>
                <w:szCs w:val="24"/>
              </w:rPr>
            </w:pPr>
            <w:hyperlink r:id="rId57" w:history="1">
              <w:r w:rsidR="00273A28" w:rsidRPr="00273A28">
                <w:rPr>
                  <w:rStyle w:val="Hyperlink"/>
                  <w:rFonts w:ascii="Times New Roman" w:hAnsi="Times New Roman" w:cs="Times New Roman"/>
                  <w:sz w:val="24"/>
                  <w:szCs w:val="24"/>
                </w:rPr>
                <w:t>https://www.elprocus.com/8051-assembly-language-programming/</w:t>
              </w:r>
            </w:hyperlink>
          </w:p>
        </w:tc>
      </w:tr>
    </w:tbl>
    <w:p w14:paraId="2D741407" w14:textId="77777777" w:rsidR="00273A28" w:rsidRPr="00273A28" w:rsidRDefault="00273A28" w:rsidP="00273A28">
      <w:pPr>
        <w:rPr>
          <w:rFonts w:ascii="Times New Roman" w:hAnsi="Times New Roman" w:cs="Times New Roman"/>
          <w:sz w:val="24"/>
          <w:szCs w:val="24"/>
        </w:rPr>
      </w:pPr>
    </w:p>
    <w:p w14:paraId="10242DF8" w14:textId="77777777" w:rsidR="00273A28" w:rsidRDefault="00273A28">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14:paraId="3275AF27" w14:textId="44C9E35D" w:rsidR="00273A28" w:rsidRPr="00273A28" w:rsidRDefault="00273A28" w:rsidP="00273A28">
      <w:pPr>
        <w:spacing w:line="360" w:lineRule="auto"/>
        <w:rPr>
          <w:rFonts w:ascii="Times New Roman" w:hAnsi="Times New Roman" w:cs="Times New Roman"/>
          <w:b/>
          <w:bCs/>
          <w:sz w:val="24"/>
          <w:szCs w:val="24"/>
        </w:rPr>
      </w:pPr>
      <w:r w:rsidRPr="00273A28">
        <w:rPr>
          <w:rFonts w:ascii="Times New Roman" w:hAnsi="Times New Roman" w:cs="Times New Roman"/>
          <w:b/>
          <w:bCs/>
          <w:sz w:val="24"/>
          <w:szCs w:val="24"/>
        </w:rPr>
        <w:lastRenderedPageBreak/>
        <w:t xml:space="preserve">COURSE OUTCOMES: </w:t>
      </w:r>
    </w:p>
    <w:p w14:paraId="67CD4694" w14:textId="77777777" w:rsidR="00273A28" w:rsidRPr="00273A28" w:rsidRDefault="00273A28" w:rsidP="00273A28">
      <w:pPr>
        <w:rPr>
          <w:rFonts w:ascii="Times New Roman" w:hAnsi="Times New Roman" w:cs="Times New Roman"/>
          <w:bCs/>
          <w:sz w:val="24"/>
          <w:szCs w:val="24"/>
        </w:rPr>
      </w:pPr>
      <w:r w:rsidRPr="00273A28">
        <w:rPr>
          <w:rFonts w:ascii="Times New Roman" w:hAnsi="Times New Roman" w:cs="Times New Roman"/>
          <w:bCs/>
          <w:sz w:val="24"/>
          <w:szCs w:val="24"/>
        </w:rPr>
        <w:t>At the end of the course, the student will be able to:</w:t>
      </w:r>
    </w:p>
    <w:p w14:paraId="49198CAF" w14:textId="77777777" w:rsidR="00273A28" w:rsidRPr="00273A28" w:rsidRDefault="00273A28" w:rsidP="00273A28">
      <w:pPr>
        <w:contextualSpacing/>
        <w:rPr>
          <w:rFonts w:ascii="Times New Roman" w:eastAsia="Calibri" w:hAnsi="Times New Roman" w:cs="Times New Roman"/>
          <w:b/>
          <w:sz w:val="24"/>
          <w:szCs w:val="24"/>
          <w:u w:val="single"/>
        </w:rPr>
      </w:pPr>
    </w:p>
    <w:tbl>
      <w:tblPr>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8"/>
        <w:gridCol w:w="7229"/>
        <w:gridCol w:w="992"/>
      </w:tblGrid>
      <w:tr w:rsidR="00273A28" w:rsidRPr="00273A28" w14:paraId="0ED4ACD7" w14:textId="77777777" w:rsidTr="00273A28">
        <w:trPr>
          <w:trHeight w:val="317"/>
        </w:trPr>
        <w:tc>
          <w:tcPr>
            <w:tcW w:w="998" w:type="dxa"/>
            <w:tcBorders>
              <w:top w:val="single" w:sz="4" w:space="0" w:color="000000"/>
              <w:left w:val="single" w:sz="4" w:space="0" w:color="000000"/>
              <w:bottom w:val="single" w:sz="4" w:space="0" w:color="000000"/>
              <w:right w:val="single" w:sz="4" w:space="0" w:color="000000"/>
            </w:tcBorders>
            <w:hideMark/>
          </w:tcPr>
          <w:p w14:paraId="7436E525" w14:textId="77777777" w:rsidR="00273A28" w:rsidRPr="00273A28" w:rsidRDefault="00273A28" w:rsidP="00C408D0">
            <w:pPr>
              <w:pStyle w:val="TableParagraph"/>
              <w:spacing w:line="276" w:lineRule="auto"/>
              <w:ind w:left="158"/>
              <w:contextualSpacing/>
              <w:rPr>
                <w:b/>
                <w:sz w:val="24"/>
                <w:szCs w:val="24"/>
                <w:lang w:bidi="ta-IN"/>
              </w:rPr>
            </w:pPr>
            <w:r w:rsidRPr="00273A28">
              <w:rPr>
                <w:b/>
                <w:sz w:val="24"/>
                <w:szCs w:val="24"/>
                <w:lang w:bidi="ta-IN"/>
              </w:rPr>
              <w:t>CO1</w:t>
            </w:r>
          </w:p>
        </w:tc>
        <w:tc>
          <w:tcPr>
            <w:tcW w:w="7229" w:type="dxa"/>
            <w:tcBorders>
              <w:top w:val="single" w:sz="4" w:space="0" w:color="000000"/>
              <w:left w:val="single" w:sz="4" w:space="0" w:color="000000"/>
              <w:bottom w:val="single" w:sz="4" w:space="0" w:color="000000"/>
              <w:right w:val="single" w:sz="4" w:space="0" w:color="000000"/>
            </w:tcBorders>
            <w:hideMark/>
          </w:tcPr>
          <w:p w14:paraId="7901B8E5" w14:textId="77777777" w:rsidR="00273A28" w:rsidRPr="00273A28" w:rsidRDefault="00273A28" w:rsidP="00273A28">
            <w:pPr>
              <w:ind w:right="142"/>
              <w:jc w:val="both"/>
              <w:rPr>
                <w:rFonts w:ascii="Times New Roman" w:eastAsiaTheme="minorEastAsia" w:hAnsi="Times New Roman" w:cs="Times New Roman"/>
                <w:sz w:val="24"/>
                <w:szCs w:val="24"/>
                <w:lang w:bidi="ta-IN"/>
              </w:rPr>
            </w:pPr>
            <w:r w:rsidRPr="00273A28">
              <w:rPr>
                <w:rFonts w:ascii="Times New Roman" w:eastAsiaTheme="minorEastAsia" w:hAnsi="Times New Roman" w:cs="Times New Roman"/>
                <w:sz w:val="24"/>
                <w:szCs w:val="24"/>
                <w:lang w:bidi="ta-IN"/>
              </w:rPr>
              <w:t>Gain knowledge of architecture and working of 8085 microprocessor.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521F1E27" w14:textId="5AE46BB9" w:rsidR="00273A28" w:rsidRPr="00273A28" w:rsidRDefault="00273A28" w:rsidP="00C408D0">
            <w:pPr>
              <w:pStyle w:val="BodyText"/>
              <w:jc w:val="both"/>
              <w:rPr>
                <w:rFonts w:ascii="Times New Roman" w:hAnsi="Times New Roman" w:cs="Times New Roman"/>
                <w:bCs/>
                <w:sz w:val="24"/>
                <w:szCs w:val="24"/>
                <w:lang w:bidi="ta-IN"/>
              </w:rPr>
            </w:pPr>
            <w:r w:rsidRPr="00273A28">
              <w:rPr>
                <w:rFonts w:ascii="Times New Roman" w:hAnsi="Times New Roman" w:cs="Times New Roman"/>
                <w:sz w:val="24"/>
                <w:szCs w:val="24"/>
                <w:lang w:bidi="ta-IN"/>
              </w:rPr>
              <w:t xml:space="preserve"> K1</w:t>
            </w:r>
          </w:p>
        </w:tc>
      </w:tr>
      <w:tr w:rsidR="00273A28" w:rsidRPr="00273A28" w14:paraId="28F716EA" w14:textId="77777777" w:rsidTr="00273A28">
        <w:trPr>
          <w:trHeight w:val="268"/>
        </w:trPr>
        <w:tc>
          <w:tcPr>
            <w:tcW w:w="998" w:type="dxa"/>
            <w:tcBorders>
              <w:top w:val="single" w:sz="4" w:space="0" w:color="000000"/>
              <w:left w:val="single" w:sz="4" w:space="0" w:color="000000"/>
              <w:bottom w:val="single" w:sz="4" w:space="0" w:color="000000"/>
              <w:right w:val="single" w:sz="4" w:space="0" w:color="000000"/>
            </w:tcBorders>
            <w:hideMark/>
          </w:tcPr>
          <w:p w14:paraId="0FF77273" w14:textId="77777777" w:rsidR="00273A28" w:rsidRPr="00273A28" w:rsidRDefault="00273A28" w:rsidP="00C408D0">
            <w:pPr>
              <w:pStyle w:val="TableParagraph"/>
              <w:spacing w:line="276" w:lineRule="auto"/>
              <w:ind w:left="158"/>
              <w:contextualSpacing/>
              <w:rPr>
                <w:b/>
                <w:sz w:val="24"/>
                <w:szCs w:val="24"/>
                <w:lang w:bidi="ta-IN"/>
              </w:rPr>
            </w:pPr>
            <w:r w:rsidRPr="00273A28">
              <w:rPr>
                <w:b/>
                <w:sz w:val="24"/>
                <w:szCs w:val="24"/>
                <w:lang w:bidi="ta-IN"/>
              </w:rPr>
              <w:t>CO2</w:t>
            </w:r>
          </w:p>
        </w:tc>
        <w:tc>
          <w:tcPr>
            <w:tcW w:w="7229" w:type="dxa"/>
            <w:tcBorders>
              <w:top w:val="single" w:sz="4" w:space="0" w:color="000000"/>
              <w:left w:val="single" w:sz="4" w:space="0" w:color="000000"/>
              <w:bottom w:val="single" w:sz="4" w:space="0" w:color="000000"/>
              <w:right w:val="single" w:sz="4" w:space="0" w:color="000000"/>
            </w:tcBorders>
            <w:hideMark/>
          </w:tcPr>
          <w:p w14:paraId="22EE5E0D" w14:textId="77777777" w:rsidR="00273A28" w:rsidRPr="00273A28" w:rsidRDefault="00273A28" w:rsidP="00273A28">
            <w:pPr>
              <w:ind w:right="142"/>
              <w:jc w:val="both"/>
              <w:rPr>
                <w:rFonts w:ascii="Times New Roman" w:eastAsiaTheme="minorEastAsia" w:hAnsi="Times New Roman" w:cs="Times New Roman"/>
                <w:sz w:val="24"/>
                <w:szCs w:val="24"/>
                <w:lang w:bidi="ta-IN"/>
              </w:rPr>
            </w:pPr>
            <w:r w:rsidRPr="00273A28">
              <w:rPr>
                <w:rFonts w:ascii="Times New Roman" w:eastAsiaTheme="minorEastAsia" w:hAnsi="Times New Roman" w:cs="Times New Roman"/>
                <w:sz w:val="24"/>
                <w:szCs w:val="24"/>
                <w:lang w:bidi="ta-IN"/>
              </w:rPr>
              <w:t>Get knowledge of architecture and working of 8051 Microcontroller.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D9ADC02" w14:textId="08057C3D" w:rsidR="00273A28" w:rsidRPr="00273A28" w:rsidRDefault="00273A28" w:rsidP="00C408D0">
            <w:pPr>
              <w:pStyle w:val="TableParagraph"/>
              <w:spacing w:line="276" w:lineRule="auto"/>
              <w:jc w:val="both"/>
              <w:rPr>
                <w:sz w:val="24"/>
                <w:szCs w:val="24"/>
                <w:lang w:bidi="ta-IN"/>
              </w:rPr>
            </w:pPr>
            <w:r>
              <w:rPr>
                <w:sz w:val="24"/>
                <w:szCs w:val="24"/>
                <w:lang w:bidi="ta-IN"/>
              </w:rPr>
              <w:t xml:space="preserve"> </w:t>
            </w:r>
            <w:r w:rsidRPr="00273A28">
              <w:rPr>
                <w:sz w:val="24"/>
                <w:szCs w:val="24"/>
                <w:lang w:bidi="ta-IN"/>
              </w:rPr>
              <w:t>K1</w:t>
            </w:r>
          </w:p>
        </w:tc>
      </w:tr>
      <w:tr w:rsidR="00273A28" w:rsidRPr="00273A28" w14:paraId="2D93997B" w14:textId="77777777" w:rsidTr="00273A28">
        <w:trPr>
          <w:trHeight w:val="228"/>
        </w:trPr>
        <w:tc>
          <w:tcPr>
            <w:tcW w:w="998" w:type="dxa"/>
            <w:tcBorders>
              <w:top w:val="single" w:sz="4" w:space="0" w:color="000000"/>
              <w:left w:val="single" w:sz="4" w:space="0" w:color="000000"/>
              <w:bottom w:val="single" w:sz="4" w:space="0" w:color="000000"/>
              <w:right w:val="single" w:sz="4" w:space="0" w:color="000000"/>
            </w:tcBorders>
            <w:hideMark/>
          </w:tcPr>
          <w:p w14:paraId="2A36CED9" w14:textId="77777777" w:rsidR="00273A28" w:rsidRPr="00273A28" w:rsidRDefault="00273A28" w:rsidP="00C408D0">
            <w:pPr>
              <w:pStyle w:val="TableParagraph"/>
              <w:spacing w:line="276" w:lineRule="auto"/>
              <w:ind w:left="158"/>
              <w:contextualSpacing/>
              <w:rPr>
                <w:b/>
                <w:sz w:val="24"/>
                <w:szCs w:val="24"/>
                <w:lang w:bidi="ta-IN"/>
              </w:rPr>
            </w:pPr>
            <w:r w:rsidRPr="00273A28">
              <w:rPr>
                <w:b/>
                <w:sz w:val="24"/>
                <w:szCs w:val="24"/>
                <w:lang w:bidi="ta-IN"/>
              </w:rPr>
              <w:t>CO3</w:t>
            </w:r>
          </w:p>
        </w:tc>
        <w:tc>
          <w:tcPr>
            <w:tcW w:w="7229" w:type="dxa"/>
            <w:tcBorders>
              <w:top w:val="single" w:sz="4" w:space="0" w:color="000000"/>
              <w:left w:val="single" w:sz="4" w:space="0" w:color="000000"/>
              <w:bottom w:val="single" w:sz="4" w:space="0" w:color="000000"/>
              <w:right w:val="single" w:sz="4" w:space="0" w:color="000000"/>
            </w:tcBorders>
            <w:hideMark/>
          </w:tcPr>
          <w:p w14:paraId="13AA2B62" w14:textId="77777777" w:rsidR="00273A28" w:rsidRPr="00273A28" w:rsidRDefault="00273A28" w:rsidP="00273A28">
            <w:pPr>
              <w:ind w:right="142"/>
              <w:jc w:val="both"/>
              <w:rPr>
                <w:rFonts w:ascii="Times New Roman" w:eastAsiaTheme="minorEastAsia" w:hAnsi="Times New Roman" w:cs="Times New Roman"/>
                <w:sz w:val="24"/>
                <w:szCs w:val="24"/>
                <w:lang w:bidi="ta-IN"/>
              </w:rPr>
            </w:pPr>
            <w:r w:rsidRPr="00273A28">
              <w:rPr>
                <w:rFonts w:ascii="Times New Roman" w:eastAsiaTheme="minorEastAsia" w:hAnsi="Times New Roman" w:cs="Times New Roman"/>
                <w:sz w:val="24"/>
                <w:szCs w:val="24"/>
                <w:lang w:bidi="ta-IN"/>
              </w:rPr>
              <w:t>Be able to write simple assembly language programs for 8085A microprocessor.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024F0C32" w14:textId="557BF671" w:rsidR="00273A28" w:rsidRPr="00273A28" w:rsidRDefault="00273A28" w:rsidP="00C408D0">
            <w:pPr>
              <w:pStyle w:val="TableParagraph"/>
              <w:spacing w:line="276" w:lineRule="auto"/>
              <w:jc w:val="both"/>
              <w:rPr>
                <w:sz w:val="24"/>
                <w:szCs w:val="24"/>
                <w:lang w:bidi="ta-IN"/>
              </w:rPr>
            </w:pPr>
            <w:r>
              <w:rPr>
                <w:sz w:val="24"/>
                <w:szCs w:val="24"/>
                <w:lang w:bidi="ta-IN"/>
              </w:rPr>
              <w:t xml:space="preserve"> </w:t>
            </w:r>
            <w:r w:rsidRPr="00273A28">
              <w:rPr>
                <w:sz w:val="24"/>
                <w:szCs w:val="24"/>
                <w:lang w:bidi="ta-IN"/>
              </w:rPr>
              <w:t>K2, K3</w:t>
            </w:r>
          </w:p>
        </w:tc>
      </w:tr>
      <w:tr w:rsidR="00273A28" w:rsidRPr="00273A28" w14:paraId="6FFDD665" w14:textId="77777777" w:rsidTr="00273A28">
        <w:trPr>
          <w:trHeight w:val="320"/>
        </w:trPr>
        <w:tc>
          <w:tcPr>
            <w:tcW w:w="998" w:type="dxa"/>
            <w:tcBorders>
              <w:top w:val="single" w:sz="4" w:space="0" w:color="000000"/>
              <w:left w:val="single" w:sz="4" w:space="0" w:color="000000"/>
              <w:bottom w:val="single" w:sz="4" w:space="0" w:color="000000"/>
              <w:right w:val="single" w:sz="4" w:space="0" w:color="000000"/>
            </w:tcBorders>
            <w:hideMark/>
          </w:tcPr>
          <w:p w14:paraId="1273C9D2" w14:textId="77777777" w:rsidR="00273A28" w:rsidRPr="00273A28" w:rsidRDefault="00273A28" w:rsidP="00C408D0">
            <w:pPr>
              <w:pStyle w:val="TableParagraph"/>
              <w:spacing w:line="276" w:lineRule="auto"/>
              <w:ind w:left="158"/>
              <w:contextualSpacing/>
              <w:rPr>
                <w:b/>
                <w:sz w:val="24"/>
                <w:szCs w:val="24"/>
                <w:lang w:bidi="ta-IN"/>
              </w:rPr>
            </w:pPr>
            <w:r w:rsidRPr="00273A28">
              <w:rPr>
                <w:b/>
                <w:sz w:val="24"/>
                <w:szCs w:val="24"/>
                <w:lang w:bidi="ta-IN"/>
              </w:rPr>
              <w:t>CO4</w:t>
            </w:r>
          </w:p>
        </w:tc>
        <w:tc>
          <w:tcPr>
            <w:tcW w:w="7229" w:type="dxa"/>
            <w:tcBorders>
              <w:top w:val="single" w:sz="4" w:space="0" w:color="000000"/>
              <w:left w:val="single" w:sz="4" w:space="0" w:color="000000"/>
              <w:bottom w:val="single" w:sz="4" w:space="0" w:color="000000"/>
              <w:right w:val="single" w:sz="4" w:space="0" w:color="000000"/>
            </w:tcBorders>
            <w:hideMark/>
          </w:tcPr>
          <w:p w14:paraId="7F12485D" w14:textId="77777777" w:rsidR="00273A28" w:rsidRPr="00273A28" w:rsidRDefault="00273A28" w:rsidP="00273A28">
            <w:pPr>
              <w:ind w:right="142"/>
              <w:jc w:val="both"/>
              <w:rPr>
                <w:rFonts w:ascii="Times New Roman" w:eastAsiaTheme="minorEastAsia" w:hAnsi="Times New Roman" w:cs="Times New Roman"/>
                <w:sz w:val="24"/>
                <w:szCs w:val="24"/>
                <w:lang w:bidi="ta-IN"/>
              </w:rPr>
            </w:pPr>
            <w:r w:rsidRPr="00273A28">
              <w:rPr>
                <w:rFonts w:ascii="Times New Roman" w:eastAsiaTheme="minorEastAsia" w:hAnsi="Times New Roman" w:cs="Times New Roman"/>
                <w:sz w:val="24"/>
                <w:szCs w:val="24"/>
                <w:lang w:bidi="ta-IN"/>
              </w:rPr>
              <w:t>Able to write simple assembly language programs for 8051 Microcontroller.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7B6F1822" w14:textId="0FAA356E" w:rsidR="00273A28" w:rsidRPr="00273A28" w:rsidRDefault="00273A28" w:rsidP="00C408D0">
            <w:pPr>
              <w:pStyle w:val="TableParagraph"/>
              <w:spacing w:line="276" w:lineRule="auto"/>
              <w:jc w:val="both"/>
              <w:rPr>
                <w:sz w:val="24"/>
                <w:szCs w:val="24"/>
                <w:lang w:bidi="ta-IN"/>
              </w:rPr>
            </w:pPr>
            <w:r>
              <w:rPr>
                <w:sz w:val="24"/>
                <w:szCs w:val="24"/>
                <w:lang w:bidi="ta-IN"/>
              </w:rPr>
              <w:t xml:space="preserve"> </w:t>
            </w:r>
            <w:r w:rsidRPr="00273A28">
              <w:rPr>
                <w:sz w:val="24"/>
                <w:szCs w:val="24"/>
                <w:lang w:bidi="ta-IN"/>
              </w:rPr>
              <w:t>K3, K4</w:t>
            </w:r>
          </w:p>
        </w:tc>
      </w:tr>
      <w:tr w:rsidR="00273A28" w:rsidRPr="00273A28" w14:paraId="4CCBED5F" w14:textId="77777777" w:rsidTr="00273A28">
        <w:trPr>
          <w:trHeight w:val="267"/>
        </w:trPr>
        <w:tc>
          <w:tcPr>
            <w:tcW w:w="998" w:type="dxa"/>
            <w:tcBorders>
              <w:top w:val="single" w:sz="4" w:space="0" w:color="000000"/>
              <w:left w:val="single" w:sz="4" w:space="0" w:color="000000"/>
              <w:bottom w:val="single" w:sz="4" w:space="0" w:color="000000"/>
              <w:right w:val="single" w:sz="4" w:space="0" w:color="000000"/>
            </w:tcBorders>
            <w:hideMark/>
          </w:tcPr>
          <w:p w14:paraId="7816DF3E" w14:textId="77777777" w:rsidR="00273A28" w:rsidRPr="00273A28" w:rsidRDefault="00273A28" w:rsidP="00C408D0">
            <w:pPr>
              <w:pStyle w:val="TableParagraph"/>
              <w:spacing w:line="276" w:lineRule="auto"/>
              <w:ind w:left="98"/>
              <w:contextualSpacing/>
              <w:rPr>
                <w:b/>
                <w:sz w:val="24"/>
                <w:szCs w:val="24"/>
                <w:lang w:bidi="ta-IN"/>
              </w:rPr>
            </w:pPr>
            <w:r w:rsidRPr="00273A28">
              <w:rPr>
                <w:b/>
                <w:sz w:val="24"/>
                <w:szCs w:val="24"/>
                <w:lang w:bidi="ta-IN"/>
              </w:rPr>
              <w:t xml:space="preserve"> CO5</w:t>
            </w:r>
          </w:p>
        </w:tc>
        <w:tc>
          <w:tcPr>
            <w:tcW w:w="7229" w:type="dxa"/>
            <w:tcBorders>
              <w:top w:val="single" w:sz="4" w:space="0" w:color="000000"/>
              <w:left w:val="single" w:sz="4" w:space="0" w:color="000000"/>
              <w:bottom w:val="single" w:sz="4" w:space="0" w:color="000000"/>
              <w:right w:val="single" w:sz="4" w:space="0" w:color="000000"/>
            </w:tcBorders>
            <w:hideMark/>
          </w:tcPr>
          <w:p w14:paraId="207F45C9" w14:textId="77777777" w:rsidR="00273A28" w:rsidRPr="00273A28" w:rsidRDefault="00273A28" w:rsidP="00273A28">
            <w:pPr>
              <w:ind w:right="142"/>
              <w:contextualSpacing/>
              <w:jc w:val="both"/>
              <w:rPr>
                <w:rFonts w:ascii="Times New Roman" w:hAnsi="Times New Roman" w:cs="Times New Roman"/>
                <w:sz w:val="24"/>
                <w:szCs w:val="24"/>
                <w:lang w:bidi="ta-IN"/>
              </w:rPr>
            </w:pPr>
            <w:r w:rsidRPr="00273A28">
              <w:rPr>
                <w:rFonts w:ascii="Times New Roman" w:hAnsi="Times New Roman" w:cs="Times New Roman"/>
                <w:sz w:val="24"/>
                <w:szCs w:val="24"/>
                <w:lang w:bidi="ta-IN"/>
              </w:rPr>
              <w:t>Understand the different applications of microprocessor and microcontroller.</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4DA4F806" w14:textId="0FD0716A" w:rsidR="00273A28" w:rsidRPr="00273A28" w:rsidRDefault="00273A28" w:rsidP="00C408D0">
            <w:pPr>
              <w:pStyle w:val="TableParagraph"/>
              <w:spacing w:line="276" w:lineRule="auto"/>
              <w:jc w:val="both"/>
              <w:rPr>
                <w:sz w:val="24"/>
                <w:szCs w:val="24"/>
                <w:lang w:bidi="ta-IN"/>
              </w:rPr>
            </w:pPr>
            <w:r>
              <w:rPr>
                <w:sz w:val="24"/>
                <w:szCs w:val="24"/>
                <w:lang w:bidi="ta-IN"/>
              </w:rPr>
              <w:t xml:space="preserve"> </w:t>
            </w:r>
            <w:r w:rsidRPr="00273A28">
              <w:rPr>
                <w:sz w:val="24"/>
                <w:szCs w:val="24"/>
                <w:lang w:bidi="ta-IN"/>
              </w:rPr>
              <w:t>K3,K 5</w:t>
            </w:r>
          </w:p>
        </w:tc>
      </w:tr>
      <w:tr w:rsidR="00273A28" w:rsidRPr="00273A28" w14:paraId="297BBCA4" w14:textId="77777777" w:rsidTr="00273A28">
        <w:trPr>
          <w:trHeight w:val="267"/>
        </w:trPr>
        <w:tc>
          <w:tcPr>
            <w:tcW w:w="9219" w:type="dxa"/>
            <w:gridSpan w:val="3"/>
            <w:tcBorders>
              <w:top w:val="single" w:sz="4" w:space="0" w:color="000000"/>
              <w:left w:val="single" w:sz="4" w:space="0" w:color="000000"/>
              <w:bottom w:val="single" w:sz="4" w:space="0" w:color="000000"/>
              <w:right w:val="single" w:sz="4" w:space="0" w:color="000000"/>
            </w:tcBorders>
            <w:hideMark/>
          </w:tcPr>
          <w:p w14:paraId="465E44A1" w14:textId="57044BFF" w:rsidR="00273A28" w:rsidRPr="00273A28" w:rsidRDefault="00273A28" w:rsidP="00C408D0">
            <w:pPr>
              <w:pStyle w:val="TableParagraph"/>
              <w:spacing w:line="276" w:lineRule="auto"/>
              <w:jc w:val="both"/>
              <w:rPr>
                <w:b/>
                <w:sz w:val="24"/>
                <w:szCs w:val="24"/>
                <w:lang w:bidi="ta-IN"/>
              </w:rPr>
            </w:pPr>
            <w:r>
              <w:rPr>
                <w:b/>
                <w:sz w:val="24"/>
                <w:szCs w:val="24"/>
                <w:lang w:bidi="ta-IN"/>
              </w:rPr>
              <w:t xml:space="preserve"> </w:t>
            </w:r>
            <w:r w:rsidRPr="00273A28">
              <w:rPr>
                <w:b/>
                <w:sz w:val="24"/>
                <w:szCs w:val="24"/>
                <w:lang w:bidi="ta-IN"/>
              </w:rPr>
              <w:t>K1 - Remember; K2 – Understand; K3 - Apply; K4 - Analyze; K5 - Evaluate;</w:t>
            </w:r>
          </w:p>
        </w:tc>
      </w:tr>
    </w:tbl>
    <w:p w14:paraId="0B00A57D" w14:textId="77777777" w:rsidR="00273A28" w:rsidRPr="00273A28" w:rsidRDefault="00273A28" w:rsidP="00273A28">
      <w:pPr>
        <w:contextualSpacing/>
        <w:rPr>
          <w:rFonts w:ascii="Times New Roman" w:eastAsia="Calibri" w:hAnsi="Times New Roman" w:cs="Times New Roman"/>
          <w:b/>
          <w:sz w:val="24"/>
          <w:szCs w:val="24"/>
          <w:u w:val="single"/>
        </w:rPr>
      </w:pPr>
    </w:p>
    <w:p w14:paraId="32D971F2" w14:textId="77777777" w:rsidR="00273A28" w:rsidRPr="00273A28" w:rsidRDefault="00273A28" w:rsidP="00273A28">
      <w:pPr>
        <w:pStyle w:val="BodyText"/>
        <w:rPr>
          <w:rFonts w:ascii="Times New Roman" w:hAnsi="Times New Roman" w:cs="Times New Roman"/>
          <w:b/>
          <w:sz w:val="24"/>
          <w:szCs w:val="24"/>
        </w:rPr>
      </w:pPr>
      <w:r w:rsidRPr="00273A28">
        <w:rPr>
          <w:rFonts w:ascii="Times New Roman" w:hAnsi="Times New Roman" w:cs="Times New Roman"/>
          <w:b/>
          <w:sz w:val="24"/>
          <w:szCs w:val="24"/>
        </w:rPr>
        <w:t>MAPPING WITH PROGRAM OUTCOMES:</w:t>
      </w:r>
    </w:p>
    <w:p w14:paraId="5AF519F8" w14:textId="4A9BA8AE" w:rsidR="00273A28" w:rsidRPr="00273A28" w:rsidRDefault="00273A28" w:rsidP="00273A28">
      <w:pPr>
        <w:ind w:firstLine="720"/>
        <w:rPr>
          <w:rFonts w:ascii="Times New Roman" w:hAnsi="Times New Roman" w:cs="Times New Roman"/>
          <w:b/>
          <w:sz w:val="24"/>
          <w:szCs w:val="24"/>
        </w:rPr>
      </w:pPr>
      <w:r w:rsidRPr="00273A28">
        <w:rPr>
          <w:rFonts w:ascii="Times New Roman" w:hAnsi="Times New Roman" w:cs="Times New Roman"/>
          <w:sz w:val="24"/>
          <w:szCs w:val="24"/>
        </w:rPr>
        <w:t xml:space="preserve">Map course outcomes </w:t>
      </w:r>
      <w:r w:rsidRPr="00273A28">
        <w:rPr>
          <w:rFonts w:ascii="Times New Roman" w:hAnsi="Times New Roman" w:cs="Times New Roman"/>
          <w:b/>
          <w:sz w:val="24"/>
          <w:szCs w:val="24"/>
        </w:rPr>
        <w:t xml:space="preserve">(CO) </w:t>
      </w:r>
      <w:r w:rsidRPr="00273A28">
        <w:rPr>
          <w:rFonts w:ascii="Times New Roman" w:hAnsi="Times New Roman" w:cs="Times New Roman"/>
          <w:sz w:val="24"/>
          <w:szCs w:val="24"/>
        </w:rPr>
        <w:t xml:space="preserve">for each course with program outcomes </w:t>
      </w:r>
      <w:r w:rsidRPr="00273A28">
        <w:rPr>
          <w:rFonts w:ascii="Times New Roman" w:hAnsi="Times New Roman" w:cs="Times New Roman"/>
          <w:b/>
          <w:sz w:val="24"/>
          <w:szCs w:val="24"/>
        </w:rPr>
        <w:t xml:space="preserve">(PO) </w:t>
      </w:r>
      <w:r w:rsidRPr="00273A28">
        <w:rPr>
          <w:rFonts w:ascii="Times New Roman" w:hAnsi="Times New Roman" w:cs="Times New Roman"/>
          <w:sz w:val="24"/>
          <w:szCs w:val="24"/>
        </w:rPr>
        <w:t xml:space="preserve">and program specific outcomes </w:t>
      </w:r>
      <w:r w:rsidRPr="00273A28">
        <w:rPr>
          <w:rFonts w:ascii="Times New Roman" w:hAnsi="Times New Roman" w:cs="Times New Roman"/>
          <w:b/>
          <w:sz w:val="24"/>
          <w:szCs w:val="24"/>
        </w:rPr>
        <w:t>(PSO)</w:t>
      </w:r>
      <w:r w:rsidRPr="00273A28">
        <w:rPr>
          <w:rFonts w:ascii="Times New Roman" w:hAnsi="Times New Roman" w:cs="Times New Roman"/>
          <w:sz w:val="24"/>
          <w:szCs w:val="24"/>
        </w:rPr>
        <w:t xml:space="preserve"> in the 3-point scale of STRONG (3), MEDIUM (2) </w:t>
      </w:r>
      <w:proofErr w:type="gramStart"/>
      <w:r w:rsidRPr="00273A28">
        <w:rPr>
          <w:rFonts w:ascii="Times New Roman" w:hAnsi="Times New Roman" w:cs="Times New Roman"/>
          <w:sz w:val="24"/>
          <w:szCs w:val="24"/>
        </w:rPr>
        <w:t>and</w:t>
      </w:r>
      <w:r>
        <w:rPr>
          <w:rFonts w:ascii="Times New Roman" w:hAnsi="Times New Roman" w:cs="Times New Roman"/>
          <w:b/>
          <w:sz w:val="24"/>
          <w:szCs w:val="24"/>
        </w:rPr>
        <w:t xml:space="preserve"> </w:t>
      </w:r>
      <w:r w:rsidRPr="00273A28">
        <w:rPr>
          <w:rFonts w:ascii="Times New Roman" w:hAnsi="Times New Roman" w:cs="Times New Roman"/>
          <w:b/>
          <w:sz w:val="24"/>
          <w:szCs w:val="24"/>
        </w:rPr>
        <w:t xml:space="preserve"> </w:t>
      </w:r>
      <w:r w:rsidRPr="00273A28">
        <w:rPr>
          <w:rFonts w:ascii="Times New Roman" w:hAnsi="Times New Roman" w:cs="Times New Roman"/>
          <w:sz w:val="24"/>
          <w:szCs w:val="24"/>
        </w:rPr>
        <w:t>LOW</w:t>
      </w:r>
      <w:proofErr w:type="gramEnd"/>
      <w:r w:rsidRPr="00273A28">
        <w:rPr>
          <w:rFonts w:ascii="Times New Roman" w:hAnsi="Times New Roman" w:cs="Times New Roman"/>
          <w:sz w:val="24"/>
          <w:szCs w:val="24"/>
        </w:rPr>
        <w:t xml:space="preserve"> (1)</w:t>
      </w:r>
      <w:r w:rsidRPr="00273A28">
        <w:rPr>
          <w:rFonts w:ascii="Times New Roman" w:hAnsi="Times New Roman" w:cs="Times New Roman"/>
          <w:b/>
          <w:sz w:val="24"/>
          <w:szCs w:val="24"/>
        </w:rPr>
        <w:t>.</w:t>
      </w:r>
    </w:p>
    <w:p w14:paraId="07F21CC2" w14:textId="77777777" w:rsidR="00273A28" w:rsidRPr="00273A28" w:rsidRDefault="00273A28" w:rsidP="00273A28">
      <w:pPr>
        <w:contextualSpacing/>
        <w:rPr>
          <w:rFonts w:ascii="Times New Roman" w:hAnsi="Times New Roman" w:cs="Times New Roman"/>
          <w:sz w:val="24"/>
          <w:szCs w:val="24"/>
        </w:rPr>
      </w:pPr>
    </w:p>
    <w:tbl>
      <w:tblPr>
        <w:tblW w:w="9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6" w:type="dxa"/>
          <w:left w:w="175" w:type="dxa"/>
          <w:right w:w="115" w:type="dxa"/>
        </w:tblCellMar>
        <w:tblLook w:val="04A0" w:firstRow="1" w:lastRow="0" w:firstColumn="1" w:lastColumn="0" w:noHBand="0" w:noVBand="1"/>
      </w:tblPr>
      <w:tblGrid>
        <w:gridCol w:w="849"/>
        <w:gridCol w:w="848"/>
        <w:gridCol w:w="850"/>
        <w:gridCol w:w="848"/>
        <w:gridCol w:w="850"/>
        <w:gridCol w:w="848"/>
        <w:gridCol w:w="848"/>
        <w:gridCol w:w="848"/>
        <w:gridCol w:w="850"/>
        <w:gridCol w:w="849"/>
        <w:gridCol w:w="864"/>
      </w:tblGrid>
      <w:tr w:rsidR="00273A28" w:rsidRPr="00273A28" w14:paraId="239569DE" w14:textId="77777777" w:rsidTr="00C408D0">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E45F3E6" w14:textId="77777777" w:rsidR="00273A28" w:rsidRPr="00273A28" w:rsidRDefault="00273A28" w:rsidP="00C408D0">
            <w:pPr>
              <w:ind w:right="14"/>
              <w:contextualSpacing/>
              <w:jc w:val="center"/>
              <w:rPr>
                <w:rFonts w:ascii="Times New Roman" w:eastAsiaTheme="minorEastAsia" w:hAnsi="Times New Roman" w:cs="Times New Roman"/>
                <w:sz w:val="24"/>
                <w:szCs w:val="24"/>
              </w:rPr>
            </w:pP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CAAABF4"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PO1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A936A9D" w14:textId="77777777" w:rsidR="00273A28" w:rsidRPr="00273A28" w:rsidRDefault="00273A28" w:rsidP="00C408D0">
            <w:pPr>
              <w:ind w:right="68"/>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46DBAA3" w14:textId="77777777" w:rsidR="00273A28" w:rsidRPr="00273A28" w:rsidRDefault="00273A28" w:rsidP="00C408D0">
            <w:pPr>
              <w:ind w:right="66"/>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PO3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9DE280"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406EF77"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91D6D16" w14:textId="77777777" w:rsidR="00273A28" w:rsidRPr="00273A28" w:rsidRDefault="00273A28" w:rsidP="00C408D0">
            <w:pPr>
              <w:ind w:right="66"/>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PO6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8EEE26D"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PO7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F71259E" w14:textId="77777777" w:rsidR="00273A28" w:rsidRPr="00273A28" w:rsidRDefault="00273A28" w:rsidP="00C408D0">
            <w:pPr>
              <w:ind w:right="68"/>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PO8 </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2BD1D2D" w14:textId="77777777" w:rsidR="00273A28" w:rsidRPr="00273A28" w:rsidRDefault="00273A28" w:rsidP="00C408D0">
            <w:pPr>
              <w:ind w:right="66"/>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PO9 </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C152E14" w14:textId="77777777" w:rsidR="00273A28" w:rsidRPr="00273A28" w:rsidRDefault="00273A28" w:rsidP="00C408D0">
            <w:pPr>
              <w:contextualSpacing/>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PO10 </w:t>
            </w:r>
          </w:p>
        </w:tc>
      </w:tr>
      <w:tr w:rsidR="00273A28" w:rsidRPr="00273A28" w14:paraId="7684E240" w14:textId="77777777" w:rsidTr="00C408D0">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360B30C2"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CO1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65A4469" w14:textId="77777777" w:rsidR="00273A28" w:rsidRPr="00273A28" w:rsidRDefault="00273A28" w:rsidP="00C408D0">
            <w:pPr>
              <w:ind w:right="64"/>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FFF6A5B" w14:textId="77777777" w:rsidR="00273A28" w:rsidRPr="00273A28" w:rsidRDefault="00273A28" w:rsidP="00C408D0">
            <w:pPr>
              <w:ind w:right="67"/>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49FE259"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4BB6080"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371E53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37268B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727D4C7"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E1A94C9"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CCAA93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5CAF77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2FB2D4A8" w14:textId="77777777" w:rsidTr="00C408D0">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2E8B6C5"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CO2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14B897C8" w14:textId="77777777" w:rsidR="00273A28" w:rsidRPr="00273A28" w:rsidRDefault="00273A28" w:rsidP="00C408D0">
            <w:pPr>
              <w:ind w:right="64"/>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8A3A2EF" w14:textId="77777777" w:rsidR="00273A28" w:rsidRPr="00273A28" w:rsidRDefault="00273A28" w:rsidP="00C408D0">
            <w:pPr>
              <w:ind w:right="67"/>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8AE650C"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567360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38FAA7F"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98C6D5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B4BFDC5"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D5353DF"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50C55BA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3E5A77CD"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66BA52DF" w14:textId="77777777" w:rsidTr="00C408D0">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7A94FB0F"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CO3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07059F9"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138721C"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D7E6F0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676CEC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6E7F46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2B97BEC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77F9ED4"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5FD1B7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A14304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438BD6C0"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3AD06AFF" w14:textId="77777777" w:rsidTr="00C408D0">
        <w:trPr>
          <w:trHeight w:val="278"/>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150A2E06"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CO4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2945D1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0C33A8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CAA2A35"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7221E2D"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2EC85F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6DCBBA9"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6D181530"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FF1C7A0"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9842244"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2D2335B7"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1C82A2D0" w14:textId="77777777" w:rsidTr="00C408D0">
        <w:trPr>
          <w:trHeight w:val="281"/>
          <w:jc w:val="center"/>
        </w:trPr>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68A59758" w14:textId="77777777" w:rsidR="00273A28" w:rsidRPr="00273A28" w:rsidRDefault="00273A28" w:rsidP="00C408D0">
            <w:pPr>
              <w:ind w:right="65"/>
              <w:contextualSpacing/>
              <w:jc w:val="center"/>
              <w:rPr>
                <w:rFonts w:ascii="Times New Roman" w:eastAsiaTheme="minorEastAsia" w:hAnsi="Times New Roman" w:cs="Times New Roman"/>
                <w:sz w:val="24"/>
                <w:szCs w:val="24"/>
              </w:rPr>
            </w:pPr>
            <w:r w:rsidRPr="00273A28">
              <w:rPr>
                <w:rFonts w:ascii="Times New Roman" w:eastAsia="Calibri" w:hAnsi="Times New Roman" w:cs="Times New Roman"/>
                <w:b/>
                <w:sz w:val="24"/>
                <w:szCs w:val="24"/>
              </w:rPr>
              <w:t xml:space="preserve">CO5 </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33ABFB9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7DF838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04C6C52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886A948"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411924D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7CA8403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8" w:type="dxa"/>
            <w:tcBorders>
              <w:top w:val="single" w:sz="4" w:space="0" w:color="000000"/>
              <w:left w:val="single" w:sz="4" w:space="0" w:color="000000"/>
              <w:bottom w:val="single" w:sz="4" w:space="0" w:color="000000"/>
              <w:right w:val="single" w:sz="4" w:space="0" w:color="000000"/>
            </w:tcBorders>
            <w:shd w:val="clear" w:color="auto" w:fill="auto"/>
          </w:tcPr>
          <w:p w14:paraId="5DB3BF6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3C32C15"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49" w:type="dxa"/>
            <w:tcBorders>
              <w:top w:val="single" w:sz="4" w:space="0" w:color="000000"/>
              <w:left w:val="single" w:sz="4" w:space="0" w:color="000000"/>
              <w:bottom w:val="single" w:sz="4" w:space="0" w:color="000000"/>
              <w:right w:val="single" w:sz="4" w:space="0" w:color="000000"/>
            </w:tcBorders>
            <w:shd w:val="clear" w:color="auto" w:fill="auto"/>
          </w:tcPr>
          <w:p w14:paraId="017F150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64" w:type="dxa"/>
            <w:tcBorders>
              <w:top w:val="single" w:sz="4" w:space="0" w:color="000000"/>
              <w:left w:val="single" w:sz="4" w:space="0" w:color="000000"/>
              <w:bottom w:val="single" w:sz="4" w:space="0" w:color="000000"/>
              <w:right w:val="single" w:sz="4" w:space="0" w:color="000000"/>
            </w:tcBorders>
            <w:shd w:val="clear" w:color="auto" w:fill="auto"/>
          </w:tcPr>
          <w:p w14:paraId="0356302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bl>
    <w:p w14:paraId="5AACC595" w14:textId="77777777" w:rsidR="00273A28" w:rsidRPr="00273A28" w:rsidRDefault="00273A28" w:rsidP="00273A28">
      <w:pPr>
        <w:contextualSpacing/>
        <w:rPr>
          <w:rFonts w:ascii="Times New Roman" w:hAnsi="Times New Roman" w:cs="Times New Roman"/>
          <w:sz w:val="24"/>
          <w:szCs w:val="24"/>
        </w:rPr>
      </w:pPr>
    </w:p>
    <w:tbl>
      <w:tblPr>
        <w:tblW w:w="98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1"/>
        <w:gridCol w:w="889"/>
        <w:gridCol w:w="892"/>
        <w:gridCol w:w="891"/>
        <w:gridCol w:w="891"/>
        <w:gridCol w:w="888"/>
        <w:gridCol w:w="890"/>
        <w:gridCol w:w="888"/>
        <w:gridCol w:w="890"/>
        <w:gridCol w:w="890"/>
        <w:gridCol w:w="905"/>
      </w:tblGrid>
      <w:tr w:rsidR="00273A28" w:rsidRPr="00273A28" w14:paraId="64907D59"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tcPr>
          <w:p w14:paraId="3124D2A3" w14:textId="77777777" w:rsidR="00273A28" w:rsidRPr="00273A28" w:rsidRDefault="00273A28" w:rsidP="00C408D0">
            <w:pPr>
              <w:pStyle w:val="TableParagraph"/>
              <w:spacing w:line="276" w:lineRule="auto"/>
              <w:rPr>
                <w:sz w:val="24"/>
                <w:szCs w:val="24"/>
                <w:lang w:val="en-IN" w:bidi="ta-IN"/>
              </w:rPr>
            </w:pPr>
          </w:p>
        </w:tc>
        <w:tc>
          <w:tcPr>
            <w:tcW w:w="889" w:type="dxa"/>
            <w:tcBorders>
              <w:top w:val="single" w:sz="4" w:space="0" w:color="000000"/>
              <w:left w:val="single" w:sz="4" w:space="0" w:color="000000"/>
              <w:bottom w:val="single" w:sz="4" w:space="0" w:color="000000"/>
              <w:right w:val="single" w:sz="4" w:space="0" w:color="000000"/>
            </w:tcBorders>
            <w:hideMark/>
          </w:tcPr>
          <w:p w14:paraId="6CB18FC7" w14:textId="77777777" w:rsidR="00273A28" w:rsidRPr="00273A28" w:rsidRDefault="00273A28" w:rsidP="00C408D0">
            <w:pPr>
              <w:pStyle w:val="TableParagraph"/>
              <w:spacing w:line="276" w:lineRule="auto"/>
              <w:ind w:left="191"/>
              <w:contextualSpacing/>
              <w:rPr>
                <w:b/>
                <w:sz w:val="24"/>
                <w:szCs w:val="24"/>
                <w:lang w:bidi="ta-IN"/>
              </w:rPr>
            </w:pPr>
            <w:r w:rsidRPr="00273A28">
              <w:rPr>
                <w:b/>
                <w:sz w:val="24"/>
                <w:szCs w:val="24"/>
                <w:lang w:bidi="ta-IN"/>
              </w:rPr>
              <w:t>PSO1</w:t>
            </w:r>
          </w:p>
        </w:tc>
        <w:tc>
          <w:tcPr>
            <w:tcW w:w="892" w:type="dxa"/>
            <w:tcBorders>
              <w:top w:val="single" w:sz="4" w:space="0" w:color="000000"/>
              <w:left w:val="single" w:sz="4" w:space="0" w:color="000000"/>
              <w:bottom w:val="single" w:sz="4" w:space="0" w:color="000000"/>
              <w:right w:val="single" w:sz="4" w:space="0" w:color="000000"/>
            </w:tcBorders>
            <w:hideMark/>
          </w:tcPr>
          <w:p w14:paraId="72E5B9F4" w14:textId="77777777" w:rsidR="00273A28" w:rsidRPr="00273A28" w:rsidRDefault="00273A28" w:rsidP="00C408D0">
            <w:pPr>
              <w:pStyle w:val="TableParagraph"/>
              <w:spacing w:line="276" w:lineRule="auto"/>
              <w:ind w:left="193"/>
              <w:contextualSpacing/>
              <w:rPr>
                <w:b/>
                <w:sz w:val="24"/>
                <w:szCs w:val="24"/>
                <w:lang w:bidi="ta-IN"/>
              </w:rPr>
            </w:pPr>
            <w:r w:rsidRPr="00273A28">
              <w:rPr>
                <w:b/>
                <w:sz w:val="24"/>
                <w:szCs w:val="24"/>
                <w:lang w:bidi="ta-IN"/>
              </w:rPr>
              <w:t>PSO2</w:t>
            </w:r>
          </w:p>
        </w:tc>
        <w:tc>
          <w:tcPr>
            <w:tcW w:w="891" w:type="dxa"/>
            <w:tcBorders>
              <w:top w:val="single" w:sz="4" w:space="0" w:color="000000"/>
              <w:left w:val="single" w:sz="4" w:space="0" w:color="000000"/>
              <w:bottom w:val="single" w:sz="4" w:space="0" w:color="000000"/>
              <w:right w:val="single" w:sz="4" w:space="0" w:color="000000"/>
            </w:tcBorders>
            <w:hideMark/>
          </w:tcPr>
          <w:p w14:paraId="721BBECC" w14:textId="77777777" w:rsidR="00273A28" w:rsidRPr="00273A28" w:rsidRDefault="00273A28" w:rsidP="00C408D0">
            <w:pPr>
              <w:pStyle w:val="TableParagraph"/>
              <w:spacing w:line="276" w:lineRule="auto"/>
              <w:ind w:left="192"/>
              <w:contextualSpacing/>
              <w:rPr>
                <w:b/>
                <w:sz w:val="24"/>
                <w:szCs w:val="24"/>
                <w:lang w:bidi="ta-IN"/>
              </w:rPr>
            </w:pPr>
            <w:r w:rsidRPr="00273A28">
              <w:rPr>
                <w:b/>
                <w:sz w:val="24"/>
                <w:szCs w:val="24"/>
                <w:lang w:bidi="ta-IN"/>
              </w:rPr>
              <w:t>PSO3</w:t>
            </w:r>
          </w:p>
        </w:tc>
        <w:tc>
          <w:tcPr>
            <w:tcW w:w="891" w:type="dxa"/>
            <w:tcBorders>
              <w:top w:val="single" w:sz="4" w:space="0" w:color="000000"/>
              <w:left w:val="single" w:sz="4" w:space="0" w:color="000000"/>
              <w:bottom w:val="single" w:sz="4" w:space="0" w:color="000000"/>
              <w:right w:val="single" w:sz="4" w:space="0" w:color="000000"/>
            </w:tcBorders>
            <w:hideMark/>
          </w:tcPr>
          <w:p w14:paraId="2D738D60" w14:textId="77777777" w:rsidR="00273A28" w:rsidRPr="00273A28" w:rsidRDefault="00273A28" w:rsidP="00C408D0">
            <w:pPr>
              <w:pStyle w:val="TableParagraph"/>
              <w:spacing w:line="276" w:lineRule="auto"/>
              <w:ind w:left="189"/>
              <w:contextualSpacing/>
              <w:rPr>
                <w:b/>
                <w:sz w:val="24"/>
                <w:szCs w:val="24"/>
                <w:lang w:bidi="ta-IN"/>
              </w:rPr>
            </w:pPr>
            <w:r w:rsidRPr="00273A28">
              <w:rPr>
                <w:b/>
                <w:sz w:val="24"/>
                <w:szCs w:val="24"/>
                <w:lang w:bidi="ta-IN"/>
              </w:rPr>
              <w:t>PSO4</w:t>
            </w:r>
          </w:p>
        </w:tc>
        <w:tc>
          <w:tcPr>
            <w:tcW w:w="888" w:type="dxa"/>
            <w:tcBorders>
              <w:top w:val="single" w:sz="4" w:space="0" w:color="000000"/>
              <w:left w:val="single" w:sz="4" w:space="0" w:color="000000"/>
              <w:bottom w:val="single" w:sz="4" w:space="0" w:color="000000"/>
              <w:right w:val="single" w:sz="4" w:space="0" w:color="000000"/>
            </w:tcBorders>
            <w:hideMark/>
          </w:tcPr>
          <w:p w14:paraId="450359B1" w14:textId="77777777" w:rsidR="00273A28" w:rsidRPr="00273A28" w:rsidRDefault="00273A28" w:rsidP="00C408D0">
            <w:pPr>
              <w:pStyle w:val="TableParagraph"/>
              <w:spacing w:line="276" w:lineRule="auto"/>
              <w:ind w:left="189"/>
              <w:contextualSpacing/>
              <w:rPr>
                <w:b/>
                <w:sz w:val="24"/>
                <w:szCs w:val="24"/>
                <w:lang w:bidi="ta-IN"/>
              </w:rPr>
            </w:pPr>
            <w:r w:rsidRPr="00273A28">
              <w:rPr>
                <w:b/>
                <w:sz w:val="24"/>
                <w:szCs w:val="24"/>
                <w:lang w:bidi="ta-IN"/>
              </w:rPr>
              <w:t>PSO5</w:t>
            </w:r>
          </w:p>
        </w:tc>
        <w:tc>
          <w:tcPr>
            <w:tcW w:w="890" w:type="dxa"/>
            <w:tcBorders>
              <w:top w:val="single" w:sz="4" w:space="0" w:color="000000"/>
              <w:left w:val="single" w:sz="4" w:space="0" w:color="000000"/>
              <w:bottom w:val="single" w:sz="4" w:space="0" w:color="000000"/>
              <w:right w:val="single" w:sz="4" w:space="0" w:color="000000"/>
            </w:tcBorders>
            <w:hideMark/>
          </w:tcPr>
          <w:p w14:paraId="2C94AF86" w14:textId="77777777" w:rsidR="00273A28" w:rsidRPr="00273A28" w:rsidRDefault="00273A28" w:rsidP="00C408D0">
            <w:pPr>
              <w:pStyle w:val="TableParagraph"/>
              <w:spacing w:line="276" w:lineRule="auto"/>
              <w:ind w:left="191"/>
              <w:contextualSpacing/>
              <w:rPr>
                <w:b/>
                <w:sz w:val="24"/>
                <w:szCs w:val="24"/>
                <w:lang w:bidi="ta-IN"/>
              </w:rPr>
            </w:pPr>
            <w:r w:rsidRPr="00273A28">
              <w:rPr>
                <w:b/>
                <w:sz w:val="24"/>
                <w:szCs w:val="24"/>
                <w:lang w:bidi="ta-IN"/>
              </w:rPr>
              <w:t>PSO6</w:t>
            </w:r>
          </w:p>
        </w:tc>
        <w:tc>
          <w:tcPr>
            <w:tcW w:w="888" w:type="dxa"/>
            <w:tcBorders>
              <w:top w:val="single" w:sz="4" w:space="0" w:color="000000"/>
              <w:left w:val="single" w:sz="4" w:space="0" w:color="000000"/>
              <w:bottom w:val="single" w:sz="4" w:space="0" w:color="000000"/>
              <w:right w:val="single" w:sz="4" w:space="0" w:color="000000"/>
            </w:tcBorders>
            <w:hideMark/>
          </w:tcPr>
          <w:p w14:paraId="5F1E6173" w14:textId="77777777" w:rsidR="00273A28" w:rsidRPr="00273A28" w:rsidRDefault="00273A28" w:rsidP="00C408D0">
            <w:pPr>
              <w:pStyle w:val="TableParagraph"/>
              <w:spacing w:line="276" w:lineRule="auto"/>
              <w:ind w:left="190"/>
              <w:contextualSpacing/>
              <w:rPr>
                <w:b/>
                <w:sz w:val="24"/>
                <w:szCs w:val="24"/>
                <w:lang w:bidi="ta-IN"/>
              </w:rPr>
            </w:pPr>
            <w:r w:rsidRPr="00273A28">
              <w:rPr>
                <w:b/>
                <w:sz w:val="24"/>
                <w:szCs w:val="24"/>
                <w:lang w:bidi="ta-IN"/>
              </w:rPr>
              <w:t>PSO7</w:t>
            </w:r>
          </w:p>
        </w:tc>
        <w:tc>
          <w:tcPr>
            <w:tcW w:w="890" w:type="dxa"/>
            <w:tcBorders>
              <w:top w:val="single" w:sz="4" w:space="0" w:color="000000"/>
              <w:left w:val="single" w:sz="4" w:space="0" w:color="000000"/>
              <w:bottom w:val="single" w:sz="4" w:space="0" w:color="000000"/>
              <w:right w:val="single" w:sz="4" w:space="0" w:color="000000"/>
            </w:tcBorders>
            <w:hideMark/>
          </w:tcPr>
          <w:p w14:paraId="2B8D5457" w14:textId="77777777" w:rsidR="00273A28" w:rsidRPr="00273A28" w:rsidRDefault="00273A28" w:rsidP="00C408D0">
            <w:pPr>
              <w:pStyle w:val="TableParagraph"/>
              <w:spacing w:line="276" w:lineRule="auto"/>
              <w:ind w:left="190"/>
              <w:contextualSpacing/>
              <w:rPr>
                <w:b/>
                <w:sz w:val="24"/>
                <w:szCs w:val="24"/>
                <w:lang w:bidi="ta-IN"/>
              </w:rPr>
            </w:pPr>
            <w:r w:rsidRPr="00273A28">
              <w:rPr>
                <w:b/>
                <w:sz w:val="24"/>
                <w:szCs w:val="24"/>
                <w:lang w:bidi="ta-IN"/>
              </w:rPr>
              <w:t>PSO8</w:t>
            </w:r>
          </w:p>
        </w:tc>
        <w:tc>
          <w:tcPr>
            <w:tcW w:w="890" w:type="dxa"/>
            <w:tcBorders>
              <w:top w:val="single" w:sz="4" w:space="0" w:color="000000"/>
              <w:left w:val="single" w:sz="4" w:space="0" w:color="000000"/>
              <w:bottom w:val="single" w:sz="4" w:space="0" w:color="000000"/>
              <w:right w:val="single" w:sz="4" w:space="0" w:color="000000"/>
            </w:tcBorders>
            <w:hideMark/>
          </w:tcPr>
          <w:p w14:paraId="67E96618" w14:textId="77777777" w:rsidR="00273A28" w:rsidRPr="00273A28" w:rsidRDefault="00273A28" w:rsidP="00C408D0">
            <w:pPr>
              <w:pStyle w:val="TableParagraph"/>
              <w:spacing w:line="276" w:lineRule="auto"/>
              <w:ind w:left="191"/>
              <w:contextualSpacing/>
              <w:rPr>
                <w:b/>
                <w:sz w:val="24"/>
                <w:szCs w:val="24"/>
                <w:lang w:bidi="ta-IN"/>
              </w:rPr>
            </w:pPr>
            <w:r w:rsidRPr="00273A28">
              <w:rPr>
                <w:b/>
                <w:sz w:val="24"/>
                <w:szCs w:val="24"/>
                <w:lang w:bidi="ta-IN"/>
              </w:rPr>
              <w:t>PSO9</w:t>
            </w:r>
          </w:p>
        </w:tc>
        <w:tc>
          <w:tcPr>
            <w:tcW w:w="905" w:type="dxa"/>
            <w:tcBorders>
              <w:top w:val="single" w:sz="4" w:space="0" w:color="000000"/>
              <w:left w:val="single" w:sz="4" w:space="0" w:color="000000"/>
              <w:bottom w:val="single" w:sz="4" w:space="0" w:color="000000"/>
              <w:right w:val="single" w:sz="4" w:space="0" w:color="000000"/>
            </w:tcBorders>
            <w:hideMark/>
          </w:tcPr>
          <w:p w14:paraId="7FFE9469" w14:textId="77777777" w:rsidR="00273A28" w:rsidRPr="00273A28" w:rsidRDefault="00273A28" w:rsidP="00C408D0">
            <w:pPr>
              <w:pStyle w:val="TableParagraph"/>
              <w:spacing w:line="276" w:lineRule="auto"/>
              <w:ind w:left="173"/>
              <w:contextualSpacing/>
              <w:rPr>
                <w:b/>
                <w:sz w:val="24"/>
                <w:szCs w:val="24"/>
                <w:lang w:bidi="ta-IN"/>
              </w:rPr>
            </w:pPr>
            <w:r w:rsidRPr="00273A28">
              <w:rPr>
                <w:b/>
                <w:sz w:val="24"/>
                <w:szCs w:val="24"/>
                <w:lang w:bidi="ta-IN"/>
              </w:rPr>
              <w:t>PSO10</w:t>
            </w:r>
          </w:p>
        </w:tc>
      </w:tr>
      <w:tr w:rsidR="00273A28" w:rsidRPr="00273A28" w14:paraId="528805A1"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1625AD41" w14:textId="77777777" w:rsidR="00273A28" w:rsidRPr="00273A28" w:rsidRDefault="00273A28" w:rsidP="00C408D0">
            <w:pPr>
              <w:pStyle w:val="TableParagraph"/>
              <w:spacing w:line="276" w:lineRule="auto"/>
              <w:ind w:left="182"/>
              <w:contextualSpacing/>
              <w:rPr>
                <w:b/>
                <w:sz w:val="24"/>
                <w:szCs w:val="24"/>
                <w:lang w:bidi="ta-IN"/>
              </w:rPr>
            </w:pPr>
            <w:r w:rsidRPr="00273A28">
              <w:rPr>
                <w:b/>
                <w:sz w:val="24"/>
                <w:szCs w:val="24"/>
                <w:lang w:bidi="ta-IN"/>
              </w:rPr>
              <w:t>CO1</w:t>
            </w:r>
          </w:p>
        </w:tc>
        <w:tc>
          <w:tcPr>
            <w:tcW w:w="889" w:type="dxa"/>
            <w:tcBorders>
              <w:top w:val="single" w:sz="4" w:space="0" w:color="000000"/>
              <w:left w:val="single" w:sz="4" w:space="0" w:color="000000"/>
              <w:bottom w:val="single" w:sz="4" w:space="0" w:color="000000"/>
              <w:right w:val="single" w:sz="4" w:space="0" w:color="000000"/>
            </w:tcBorders>
            <w:hideMark/>
          </w:tcPr>
          <w:p w14:paraId="3E745BFF" w14:textId="77777777" w:rsidR="00273A28" w:rsidRPr="00273A28" w:rsidRDefault="00273A28" w:rsidP="00C408D0">
            <w:pPr>
              <w:ind w:right="64"/>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hideMark/>
          </w:tcPr>
          <w:p w14:paraId="10FA271F" w14:textId="77777777" w:rsidR="00273A28" w:rsidRPr="00273A28" w:rsidRDefault="00273A28" w:rsidP="00C408D0">
            <w:pPr>
              <w:ind w:right="67"/>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67BB8FCC"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21888683"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0D9D1DA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5F87E6EF"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7BB35967"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2A79CAE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1D6A4EA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hideMark/>
          </w:tcPr>
          <w:p w14:paraId="1257EF67"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5A135463" w14:textId="77777777" w:rsidTr="00C408D0">
        <w:trPr>
          <w:trHeight w:val="315"/>
          <w:jc w:val="center"/>
        </w:trPr>
        <w:tc>
          <w:tcPr>
            <w:tcW w:w="891" w:type="dxa"/>
            <w:tcBorders>
              <w:top w:val="single" w:sz="4" w:space="0" w:color="000000"/>
              <w:left w:val="single" w:sz="4" w:space="0" w:color="000000"/>
              <w:bottom w:val="single" w:sz="4" w:space="0" w:color="000000"/>
              <w:right w:val="single" w:sz="4" w:space="0" w:color="000000"/>
            </w:tcBorders>
            <w:hideMark/>
          </w:tcPr>
          <w:p w14:paraId="474CC8B4" w14:textId="77777777" w:rsidR="00273A28" w:rsidRPr="00273A28" w:rsidRDefault="00273A28" w:rsidP="00C408D0">
            <w:pPr>
              <w:pStyle w:val="TableParagraph"/>
              <w:spacing w:line="276" w:lineRule="auto"/>
              <w:ind w:left="182"/>
              <w:contextualSpacing/>
              <w:rPr>
                <w:b/>
                <w:sz w:val="24"/>
                <w:szCs w:val="24"/>
                <w:lang w:bidi="ta-IN"/>
              </w:rPr>
            </w:pPr>
            <w:r w:rsidRPr="00273A28">
              <w:rPr>
                <w:b/>
                <w:sz w:val="24"/>
                <w:szCs w:val="24"/>
                <w:lang w:bidi="ta-IN"/>
              </w:rPr>
              <w:t>CO2</w:t>
            </w:r>
          </w:p>
        </w:tc>
        <w:tc>
          <w:tcPr>
            <w:tcW w:w="889" w:type="dxa"/>
            <w:tcBorders>
              <w:top w:val="single" w:sz="4" w:space="0" w:color="000000"/>
              <w:left w:val="single" w:sz="4" w:space="0" w:color="000000"/>
              <w:bottom w:val="single" w:sz="4" w:space="0" w:color="000000"/>
              <w:right w:val="single" w:sz="4" w:space="0" w:color="000000"/>
            </w:tcBorders>
            <w:hideMark/>
          </w:tcPr>
          <w:p w14:paraId="67BC8BB6" w14:textId="77777777" w:rsidR="00273A28" w:rsidRPr="00273A28" w:rsidRDefault="00273A28" w:rsidP="00C408D0">
            <w:pPr>
              <w:ind w:right="64"/>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2</w:t>
            </w:r>
          </w:p>
        </w:tc>
        <w:tc>
          <w:tcPr>
            <w:tcW w:w="892" w:type="dxa"/>
            <w:tcBorders>
              <w:top w:val="single" w:sz="4" w:space="0" w:color="000000"/>
              <w:left w:val="single" w:sz="4" w:space="0" w:color="000000"/>
              <w:bottom w:val="single" w:sz="4" w:space="0" w:color="000000"/>
              <w:right w:val="single" w:sz="4" w:space="0" w:color="000000"/>
            </w:tcBorders>
            <w:hideMark/>
          </w:tcPr>
          <w:p w14:paraId="4748BBA7" w14:textId="77777777" w:rsidR="00273A28" w:rsidRPr="00273A28" w:rsidRDefault="00273A28" w:rsidP="00C408D0">
            <w:pPr>
              <w:ind w:right="67"/>
              <w:contextualSpacing/>
              <w:jc w:val="center"/>
              <w:rPr>
                <w:rFonts w:ascii="Times New Roman" w:eastAsiaTheme="minorEastAsia" w:hAnsi="Times New Roman" w:cs="Times New Roman"/>
                <w:sz w:val="24"/>
                <w:szCs w:val="24"/>
              </w:rPr>
            </w:pPr>
            <w:r w:rsidRPr="00273A28">
              <w:rPr>
                <w:rFonts w:ascii="Times New Roman" w:eastAsiaTheme="minorEastAsia" w:hAnsi="Times New Roman" w:cs="Times New Roman"/>
                <w:sz w:val="24"/>
                <w:szCs w:val="24"/>
              </w:rPr>
              <w:t>1</w:t>
            </w:r>
          </w:p>
        </w:tc>
        <w:tc>
          <w:tcPr>
            <w:tcW w:w="891" w:type="dxa"/>
            <w:tcBorders>
              <w:top w:val="single" w:sz="4" w:space="0" w:color="000000"/>
              <w:left w:val="single" w:sz="4" w:space="0" w:color="000000"/>
              <w:bottom w:val="single" w:sz="4" w:space="0" w:color="000000"/>
              <w:right w:val="single" w:sz="4" w:space="0" w:color="000000"/>
            </w:tcBorders>
            <w:hideMark/>
          </w:tcPr>
          <w:p w14:paraId="4C53DD25"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1" w:type="dxa"/>
            <w:tcBorders>
              <w:top w:val="single" w:sz="4" w:space="0" w:color="000000"/>
              <w:left w:val="single" w:sz="4" w:space="0" w:color="000000"/>
              <w:bottom w:val="single" w:sz="4" w:space="0" w:color="000000"/>
              <w:right w:val="single" w:sz="4" w:space="0" w:color="000000"/>
            </w:tcBorders>
            <w:hideMark/>
          </w:tcPr>
          <w:p w14:paraId="4857A85C"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65E2BC0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4654DE0B"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40D722FD"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18661955"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1FE6880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hideMark/>
          </w:tcPr>
          <w:p w14:paraId="69FE4113"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47D1B745" w14:textId="77777777" w:rsidTr="00C408D0">
        <w:trPr>
          <w:trHeight w:val="318"/>
          <w:jc w:val="center"/>
        </w:trPr>
        <w:tc>
          <w:tcPr>
            <w:tcW w:w="891" w:type="dxa"/>
            <w:tcBorders>
              <w:top w:val="single" w:sz="4" w:space="0" w:color="000000"/>
              <w:left w:val="single" w:sz="4" w:space="0" w:color="000000"/>
              <w:bottom w:val="single" w:sz="4" w:space="0" w:color="000000"/>
              <w:right w:val="single" w:sz="4" w:space="0" w:color="000000"/>
            </w:tcBorders>
            <w:hideMark/>
          </w:tcPr>
          <w:p w14:paraId="329935AE" w14:textId="77777777" w:rsidR="00273A28" w:rsidRPr="00273A28" w:rsidRDefault="00273A28" w:rsidP="00C408D0">
            <w:pPr>
              <w:pStyle w:val="TableParagraph"/>
              <w:spacing w:line="276" w:lineRule="auto"/>
              <w:ind w:left="182"/>
              <w:contextualSpacing/>
              <w:rPr>
                <w:b/>
                <w:sz w:val="24"/>
                <w:szCs w:val="24"/>
                <w:lang w:bidi="ta-IN"/>
              </w:rPr>
            </w:pPr>
            <w:r w:rsidRPr="00273A28">
              <w:rPr>
                <w:b/>
                <w:sz w:val="24"/>
                <w:szCs w:val="24"/>
                <w:lang w:bidi="ta-IN"/>
              </w:rPr>
              <w:t>CO3</w:t>
            </w:r>
          </w:p>
        </w:tc>
        <w:tc>
          <w:tcPr>
            <w:tcW w:w="889" w:type="dxa"/>
            <w:tcBorders>
              <w:top w:val="single" w:sz="4" w:space="0" w:color="000000"/>
              <w:left w:val="single" w:sz="4" w:space="0" w:color="000000"/>
              <w:bottom w:val="single" w:sz="4" w:space="0" w:color="000000"/>
              <w:right w:val="single" w:sz="4" w:space="0" w:color="000000"/>
            </w:tcBorders>
            <w:hideMark/>
          </w:tcPr>
          <w:p w14:paraId="3AAD144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1CEFA6E3"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30E203B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69B4841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4D3CBB60"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2DED3B3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0105E263"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59CA99EC"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4C7FE82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hideMark/>
          </w:tcPr>
          <w:p w14:paraId="61F9D0F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162ABC54" w14:textId="77777777" w:rsidTr="00C408D0">
        <w:trPr>
          <w:trHeight w:val="316"/>
          <w:jc w:val="center"/>
        </w:trPr>
        <w:tc>
          <w:tcPr>
            <w:tcW w:w="891" w:type="dxa"/>
            <w:tcBorders>
              <w:top w:val="single" w:sz="4" w:space="0" w:color="000000"/>
              <w:left w:val="single" w:sz="4" w:space="0" w:color="000000"/>
              <w:bottom w:val="single" w:sz="4" w:space="0" w:color="000000"/>
              <w:right w:val="single" w:sz="4" w:space="0" w:color="000000"/>
            </w:tcBorders>
            <w:hideMark/>
          </w:tcPr>
          <w:p w14:paraId="5370A65C" w14:textId="77777777" w:rsidR="00273A28" w:rsidRPr="00273A28" w:rsidRDefault="00273A28" w:rsidP="00C408D0">
            <w:pPr>
              <w:pStyle w:val="TableParagraph"/>
              <w:spacing w:line="276" w:lineRule="auto"/>
              <w:ind w:left="182"/>
              <w:contextualSpacing/>
              <w:rPr>
                <w:b/>
                <w:sz w:val="24"/>
                <w:szCs w:val="24"/>
                <w:lang w:bidi="ta-IN"/>
              </w:rPr>
            </w:pPr>
            <w:r w:rsidRPr="00273A28">
              <w:rPr>
                <w:b/>
                <w:sz w:val="24"/>
                <w:szCs w:val="24"/>
                <w:lang w:bidi="ta-IN"/>
              </w:rPr>
              <w:t>CO4</w:t>
            </w:r>
          </w:p>
        </w:tc>
        <w:tc>
          <w:tcPr>
            <w:tcW w:w="889" w:type="dxa"/>
            <w:tcBorders>
              <w:top w:val="single" w:sz="4" w:space="0" w:color="000000"/>
              <w:left w:val="single" w:sz="4" w:space="0" w:color="000000"/>
              <w:bottom w:val="single" w:sz="4" w:space="0" w:color="000000"/>
              <w:right w:val="single" w:sz="4" w:space="0" w:color="000000"/>
            </w:tcBorders>
            <w:hideMark/>
          </w:tcPr>
          <w:p w14:paraId="23AAFE8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71F3321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19D6A82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5AFCBDF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2D0FE374"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55959A4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674B8388"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5701E307"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7E6F6F9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hideMark/>
          </w:tcPr>
          <w:p w14:paraId="1418CAD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r w:rsidR="00273A28" w:rsidRPr="00273A28" w14:paraId="1226520A" w14:textId="77777777" w:rsidTr="00C408D0">
        <w:trPr>
          <w:trHeight w:val="317"/>
          <w:jc w:val="center"/>
        </w:trPr>
        <w:tc>
          <w:tcPr>
            <w:tcW w:w="891" w:type="dxa"/>
            <w:tcBorders>
              <w:top w:val="single" w:sz="4" w:space="0" w:color="000000"/>
              <w:left w:val="single" w:sz="4" w:space="0" w:color="000000"/>
              <w:bottom w:val="single" w:sz="4" w:space="0" w:color="000000"/>
              <w:right w:val="single" w:sz="4" w:space="0" w:color="000000"/>
            </w:tcBorders>
            <w:hideMark/>
          </w:tcPr>
          <w:p w14:paraId="00879FA9" w14:textId="77777777" w:rsidR="00273A28" w:rsidRPr="00273A28" w:rsidRDefault="00273A28" w:rsidP="00C408D0">
            <w:pPr>
              <w:pStyle w:val="TableParagraph"/>
              <w:spacing w:line="276" w:lineRule="auto"/>
              <w:ind w:left="182"/>
              <w:contextualSpacing/>
              <w:rPr>
                <w:b/>
                <w:sz w:val="24"/>
                <w:szCs w:val="24"/>
                <w:lang w:bidi="ta-IN"/>
              </w:rPr>
            </w:pPr>
            <w:r w:rsidRPr="00273A28">
              <w:rPr>
                <w:b/>
                <w:sz w:val="24"/>
                <w:szCs w:val="24"/>
                <w:lang w:bidi="ta-IN"/>
              </w:rPr>
              <w:t>CO5</w:t>
            </w:r>
          </w:p>
        </w:tc>
        <w:tc>
          <w:tcPr>
            <w:tcW w:w="889" w:type="dxa"/>
            <w:tcBorders>
              <w:top w:val="single" w:sz="4" w:space="0" w:color="000000"/>
              <w:left w:val="single" w:sz="4" w:space="0" w:color="000000"/>
              <w:bottom w:val="single" w:sz="4" w:space="0" w:color="000000"/>
              <w:right w:val="single" w:sz="4" w:space="0" w:color="000000"/>
            </w:tcBorders>
            <w:hideMark/>
          </w:tcPr>
          <w:p w14:paraId="6E04D242"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2" w:type="dxa"/>
            <w:tcBorders>
              <w:top w:val="single" w:sz="4" w:space="0" w:color="000000"/>
              <w:left w:val="single" w:sz="4" w:space="0" w:color="000000"/>
              <w:bottom w:val="single" w:sz="4" w:space="0" w:color="000000"/>
              <w:right w:val="single" w:sz="4" w:space="0" w:color="000000"/>
            </w:tcBorders>
            <w:hideMark/>
          </w:tcPr>
          <w:p w14:paraId="4A033333"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77D00F4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1" w:type="dxa"/>
            <w:tcBorders>
              <w:top w:val="single" w:sz="4" w:space="0" w:color="000000"/>
              <w:left w:val="single" w:sz="4" w:space="0" w:color="000000"/>
              <w:bottom w:val="single" w:sz="4" w:space="0" w:color="000000"/>
              <w:right w:val="single" w:sz="4" w:space="0" w:color="000000"/>
            </w:tcBorders>
            <w:hideMark/>
          </w:tcPr>
          <w:p w14:paraId="03E627C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88" w:type="dxa"/>
            <w:tcBorders>
              <w:top w:val="single" w:sz="4" w:space="0" w:color="000000"/>
              <w:left w:val="single" w:sz="4" w:space="0" w:color="000000"/>
              <w:bottom w:val="single" w:sz="4" w:space="0" w:color="000000"/>
              <w:right w:val="single" w:sz="4" w:space="0" w:color="000000"/>
            </w:tcBorders>
            <w:hideMark/>
          </w:tcPr>
          <w:p w14:paraId="2F8FC366"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3</w:t>
            </w:r>
          </w:p>
        </w:tc>
        <w:tc>
          <w:tcPr>
            <w:tcW w:w="890" w:type="dxa"/>
            <w:tcBorders>
              <w:top w:val="single" w:sz="4" w:space="0" w:color="000000"/>
              <w:left w:val="single" w:sz="4" w:space="0" w:color="000000"/>
              <w:bottom w:val="single" w:sz="4" w:space="0" w:color="000000"/>
              <w:right w:val="single" w:sz="4" w:space="0" w:color="000000"/>
            </w:tcBorders>
            <w:hideMark/>
          </w:tcPr>
          <w:p w14:paraId="3947E0F1"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88" w:type="dxa"/>
            <w:tcBorders>
              <w:top w:val="single" w:sz="4" w:space="0" w:color="000000"/>
              <w:left w:val="single" w:sz="4" w:space="0" w:color="000000"/>
              <w:bottom w:val="single" w:sz="4" w:space="0" w:color="000000"/>
              <w:right w:val="single" w:sz="4" w:space="0" w:color="000000"/>
            </w:tcBorders>
            <w:hideMark/>
          </w:tcPr>
          <w:p w14:paraId="158D62EF"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6C191515"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890" w:type="dxa"/>
            <w:tcBorders>
              <w:top w:val="single" w:sz="4" w:space="0" w:color="000000"/>
              <w:left w:val="single" w:sz="4" w:space="0" w:color="000000"/>
              <w:bottom w:val="single" w:sz="4" w:space="0" w:color="000000"/>
              <w:right w:val="single" w:sz="4" w:space="0" w:color="000000"/>
            </w:tcBorders>
            <w:hideMark/>
          </w:tcPr>
          <w:p w14:paraId="194AB18E"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c>
          <w:tcPr>
            <w:tcW w:w="905" w:type="dxa"/>
            <w:tcBorders>
              <w:top w:val="single" w:sz="4" w:space="0" w:color="000000"/>
              <w:left w:val="single" w:sz="4" w:space="0" w:color="000000"/>
              <w:bottom w:val="single" w:sz="4" w:space="0" w:color="000000"/>
              <w:right w:val="single" w:sz="4" w:space="0" w:color="000000"/>
            </w:tcBorders>
            <w:hideMark/>
          </w:tcPr>
          <w:p w14:paraId="618A4FDA" w14:textId="77777777" w:rsidR="00273A28" w:rsidRPr="00273A28" w:rsidRDefault="00273A28" w:rsidP="00C408D0">
            <w:pPr>
              <w:jc w:val="center"/>
              <w:rPr>
                <w:rFonts w:ascii="Times New Roman" w:hAnsi="Times New Roman" w:cs="Times New Roman"/>
                <w:sz w:val="24"/>
                <w:szCs w:val="24"/>
              </w:rPr>
            </w:pPr>
            <w:r w:rsidRPr="00273A28">
              <w:rPr>
                <w:rFonts w:ascii="Times New Roman" w:eastAsiaTheme="minorEastAsia" w:hAnsi="Times New Roman" w:cs="Times New Roman"/>
                <w:sz w:val="24"/>
                <w:szCs w:val="24"/>
              </w:rPr>
              <w:t>1</w:t>
            </w:r>
          </w:p>
        </w:tc>
      </w:tr>
    </w:tbl>
    <w:p w14:paraId="6325F610" w14:textId="77777777" w:rsidR="00273A28" w:rsidRPr="00273A28" w:rsidRDefault="00273A28" w:rsidP="00273A28">
      <w:pPr>
        <w:contextualSpacing/>
        <w:rPr>
          <w:rFonts w:ascii="Times New Roman" w:hAnsi="Times New Roman" w:cs="Times New Roman"/>
          <w:sz w:val="24"/>
          <w:szCs w:val="24"/>
        </w:rPr>
      </w:pPr>
    </w:p>
    <w:p w14:paraId="425DB900" w14:textId="77777777" w:rsidR="00273A28" w:rsidRPr="00273A28" w:rsidRDefault="00273A28" w:rsidP="00273A28">
      <w:pPr>
        <w:contextualSpacing/>
        <w:rPr>
          <w:rFonts w:ascii="Times New Roman" w:hAnsi="Times New Roman" w:cs="Times New Roman"/>
          <w:b/>
          <w:sz w:val="24"/>
          <w:szCs w:val="24"/>
        </w:rPr>
      </w:pPr>
    </w:p>
    <w:p w14:paraId="208F1223" w14:textId="77777777" w:rsidR="00273A28" w:rsidRPr="00273A28" w:rsidRDefault="00273A28" w:rsidP="00273A28">
      <w:pPr>
        <w:contextualSpacing/>
        <w:rPr>
          <w:rFonts w:ascii="Times New Roman" w:hAnsi="Times New Roman" w:cs="Times New Roman"/>
          <w:b/>
          <w:sz w:val="24"/>
          <w:szCs w:val="24"/>
        </w:rPr>
      </w:pPr>
    </w:p>
    <w:p w14:paraId="2BB79A17" w14:textId="77777777" w:rsidR="00273A28" w:rsidRPr="00273A28" w:rsidRDefault="00273A28" w:rsidP="00273A28">
      <w:pPr>
        <w:contextualSpacing/>
        <w:rPr>
          <w:rFonts w:ascii="Times New Roman" w:hAnsi="Times New Roman" w:cs="Times New Roman"/>
          <w:b/>
          <w:sz w:val="24"/>
          <w:szCs w:val="24"/>
        </w:rPr>
      </w:pPr>
    </w:p>
    <w:p w14:paraId="3D9F21DF" w14:textId="77777777" w:rsidR="00273A28" w:rsidRPr="00EE6A34" w:rsidRDefault="00273A28" w:rsidP="00273A28">
      <w:pPr>
        <w:rPr>
          <w:sz w:val="24"/>
          <w:szCs w:val="24"/>
        </w:rPr>
      </w:pPr>
    </w:p>
    <w:p w14:paraId="1CE346B9" w14:textId="77777777" w:rsidR="00273A28" w:rsidRPr="00EE6A34" w:rsidRDefault="00273A28" w:rsidP="00273A28">
      <w:pPr>
        <w:rPr>
          <w:sz w:val="24"/>
          <w:szCs w:val="24"/>
        </w:rPr>
      </w:pPr>
    </w:p>
    <w:p w14:paraId="561CF176" w14:textId="77777777" w:rsidR="00273A28" w:rsidRPr="00EE6A34" w:rsidRDefault="00273A28" w:rsidP="00273A28">
      <w:pPr>
        <w:rPr>
          <w:sz w:val="24"/>
          <w:szCs w:val="24"/>
        </w:rPr>
      </w:pPr>
    </w:p>
    <w:p w14:paraId="2F6815EF" w14:textId="5B1BEDBF" w:rsidR="00CB3D38" w:rsidRDefault="00CB3D38">
      <w:pPr>
        <w:spacing w:after="160" w:line="259" w:lineRule="auto"/>
        <w:rPr>
          <w:sz w:val="24"/>
          <w:szCs w:val="24"/>
        </w:rPr>
      </w:pPr>
      <w:r>
        <w:rPr>
          <w:sz w:val="24"/>
          <w:szCs w:val="24"/>
        </w:rPr>
        <w:br w:type="page"/>
      </w:r>
    </w:p>
    <w:p w14:paraId="08383AD4" w14:textId="77777777" w:rsidR="00CB3D38" w:rsidRPr="00393771" w:rsidRDefault="00CB3D38" w:rsidP="00CB3D38">
      <w:pPr>
        <w:pStyle w:val="BodyText"/>
        <w:rPr>
          <w:rFonts w:ascii="Bookman Old Style" w:hAnsi="Bookman Old Style"/>
        </w:rPr>
      </w:pPr>
    </w:p>
    <w:tbl>
      <w:tblPr>
        <w:tblStyle w:val="TableGrid"/>
        <w:tblW w:w="0" w:type="auto"/>
        <w:tblLook w:val="04A0" w:firstRow="1" w:lastRow="0" w:firstColumn="1" w:lastColumn="0" w:noHBand="0" w:noVBand="1"/>
      </w:tblPr>
      <w:tblGrid>
        <w:gridCol w:w="1928"/>
        <w:gridCol w:w="6379"/>
        <w:gridCol w:w="1418"/>
      </w:tblGrid>
      <w:tr w:rsidR="00CB3D38" w:rsidRPr="00F40100" w14:paraId="2AB18C2C" w14:textId="77777777" w:rsidTr="00E81E12">
        <w:tc>
          <w:tcPr>
            <w:tcW w:w="1809" w:type="dxa"/>
          </w:tcPr>
          <w:p w14:paraId="0A0DD515" w14:textId="72EBFB11" w:rsidR="00CB3D38" w:rsidRPr="00F40100" w:rsidRDefault="00CB3D38" w:rsidP="00801D0A">
            <w:pPr>
              <w:rPr>
                <w:b/>
              </w:rPr>
            </w:pPr>
            <w:r w:rsidRPr="00F40100">
              <w:rPr>
                <w:b/>
              </w:rPr>
              <w:t>SEMESTER:</w:t>
            </w:r>
            <w:r w:rsidR="00E81E12">
              <w:rPr>
                <w:b/>
              </w:rPr>
              <w:t xml:space="preserve"> </w:t>
            </w:r>
            <w:r w:rsidRPr="00F40100">
              <w:rPr>
                <w:b/>
              </w:rPr>
              <w:t>I</w:t>
            </w:r>
            <w:r>
              <w:rPr>
                <w:b/>
              </w:rPr>
              <w:t>I</w:t>
            </w:r>
          </w:p>
          <w:p w14:paraId="78D1EAAB" w14:textId="77777777" w:rsidR="00CB3D38" w:rsidRDefault="00CB3D38" w:rsidP="00801D0A">
            <w:pPr>
              <w:rPr>
                <w:b/>
              </w:rPr>
            </w:pPr>
            <w:r>
              <w:rPr>
                <w:b/>
              </w:rPr>
              <w:t xml:space="preserve">PART: </w:t>
            </w:r>
            <w:r w:rsidR="0097323B">
              <w:rPr>
                <w:b/>
              </w:rPr>
              <w:t>B</w:t>
            </w:r>
          </w:p>
          <w:p w14:paraId="4E5A042C" w14:textId="24CD0D71" w:rsidR="00E71DC2" w:rsidRPr="00CB3D38" w:rsidRDefault="00E71DC2" w:rsidP="00801D0A">
            <w:pPr>
              <w:rPr>
                <w:b/>
              </w:rPr>
            </w:pPr>
            <w:r>
              <w:rPr>
                <w:b/>
              </w:rPr>
              <w:t>SKILL ENHANCEMENT COURSE I</w:t>
            </w:r>
          </w:p>
        </w:tc>
        <w:tc>
          <w:tcPr>
            <w:tcW w:w="6379" w:type="dxa"/>
          </w:tcPr>
          <w:p w14:paraId="4AA655AF" w14:textId="62CDB446" w:rsidR="00CB3D38" w:rsidRPr="00BC46CC" w:rsidRDefault="006E0F88" w:rsidP="00801D0A">
            <w:pPr>
              <w:jc w:val="center"/>
              <w:rPr>
                <w:b/>
              </w:rPr>
            </w:pPr>
            <w:r w:rsidRPr="00BC46CC">
              <w:rPr>
                <w:b/>
              </w:rPr>
              <w:t>23PPHY</w:t>
            </w:r>
            <w:r>
              <w:rPr>
                <w:b/>
              </w:rPr>
              <w:t>S</w:t>
            </w:r>
            <w:r w:rsidRPr="00BC46CC">
              <w:rPr>
                <w:b/>
              </w:rPr>
              <w:t>2</w:t>
            </w:r>
            <w:r>
              <w:rPr>
                <w:b/>
              </w:rPr>
              <w:t>6</w:t>
            </w:r>
            <w:r w:rsidRPr="00BC46CC">
              <w:rPr>
                <w:b/>
              </w:rPr>
              <w:t xml:space="preserve">:  </w:t>
            </w:r>
            <w:r w:rsidRPr="00393771">
              <w:rPr>
                <w:rFonts w:ascii="Bookman Old Style" w:hAnsi="Bookman Old Style"/>
                <w:b/>
                <w:sz w:val="24"/>
                <w:szCs w:val="24"/>
              </w:rPr>
              <w:t>RESEARCH METHODOLOGY AND IPR</w:t>
            </w:r>
          </w:p>
        </w:tc>
        <w:tc>
          <w:tcPr>
            <w:tcW w:w="1418" w:type="dxa"/>
          </w:tcPr>
          <w:p w14:paraId="6A3200B3" w14:textId="11A4ECDF" w:rsidR="00CB3D38" w:rsidRPr="00F40100" w:rsidRDefault="00E81E12" w:rsidP="00E81E12">
            <w:pPr>
              <w:jc w:val="center"/>
              <w:rPr>
                <w:b/>
              </w:rPr>
            </w:pPr>
            <w:r>
              <w:rPr>
                <w:b/>
              </w:rPr>
              <w:t>CREDIT: 3</w:t>
            </w:r>
          </w:p>
          <w:p w14:paraId="1B51C2F9" w14:textId="02AC2EFE" w:rsidR="00CB3D38" w:rsidRPr="00F40100" w:rsidRDefault="00E81E12" w:rsidP="00E81E12">
            <w:pPr>
              <w:jc w:val="center"/>
              <w:rPr>
                <w:b/>
              </w:rPr>
            </w:pPr>
            <w:r>
              <w:rPr>
                <w:b/>
              </w:rPr>
              <w:t>HOURS: 4</w:t>
            </w:r>
          </w:p>
        </w:tc>
      </w:tr>
    </w:tbl>
    <w:p w14:paraId="4FD87A68" w14:textId="77777777" w:rsidR="00CB3D38" w:rsidRDefault="00CB3D38" w:rsidP="00CB3D38">
      <w:pPr>
        <w:pStyle w:val="BodyText"/>
        <w:spacing w:before="2"/>
        <w:ind w:firstLine="191"/>
        <w:rPr>
          <w:rFonts w:ascii="Bookman Old Style" w:hAnsi="Bookman Old Style"/>
          <w:b/>
          <w:bCs/>
        </w:rPr>
      </w:pPr>
    </w:p>
    <w:p w14:paraId="3EDCBFF9" w14:textId="77777777" w:rsidR="00CB3D38" w:rsidRPr="00393771" w:rsidRDefault="00CB3D38" w:rsidP="00E81E12">
      <w:pPr>
        <w:pStyle w:val="BodyText"/>
        <w:spacing w:before="2"/>
        <w:rPr>
          <w:rFonts w:ascii="Bookman Old Style" w:hAnsi="Bookman Old Style"/>
          <w:b/>
          <w:bCs/>
        </w:rPr>
      </w:pPr>
      <w:r w:rsidRPr="00393771">
        <w:rPr>
          <w:rFonts w:ascii="Bookman Old Style" w:hAnsi="Bookman Old Style"/>
          <w:b/>
          <w:bCs/>
        </w:rPr>
        <w:t>Unit-I:</w:t>
      </w:r>
      <w:r>
        <w:rPr>
          <w:rFonts w:ascii="Bookman Old Style" w:hAnsi="Bookman Old Style"/>
          <w:b/>
          <w:bCs/>
        </w:rPr>
        <w:t xml:space="preserve"> </w:t>
      </w:r>
      <w:r w:rsidRPr="00393771">
        <w:rPr>
          <w:rFonts w:ascii="Bookman Old Style" w:hAnsi="Bookman Old Style"/>
          <w:b/>
          <w:bCs/>
        </w:rPr>
        <w:t>Research</w:t>
      </w:r>
      <w:r>
        <w:rPr>
          <w:rFonts w:ascii="Bookman Old Style" w:hAnsi="Bookman Old Style"/>
          <w:b/>
          <w:bCs/>
        </w:rPr>
        <w:t xml:space="preserve"> </w:t>
      </w:r>
      <w:r w:rsidRPr="00393771">
        <w:rPr>
          <w:rFonts w:ascii="Bookman Old Style" w:hAnsi="Bookman Old Style"/>
          <w:b/>
          <w:bCs/>
        </w:rPr>
        <w:t>Methodology</w:t>
      </w:r>
    </w:p>
    <w:p w14:paraId="42AEDC1F" w14:textId="77777777" w:rsidR="00CB3D38" w:rsidRPr="00393771" w:rsidRDefault="00CB3D38" w:rsidP="00CB3D38">
      <w:pPr>
        <w:pStyle w:val="BodyText"/>
        <w:ind w:left="191"/>
        <w:jc w:val="both"/>
        <w:rPr>
          <w:rFonts w:ascii="Bookman Old Style" w:hAnsi="Bookman Old Style"/>
        </w:rPr>
      </w:pPr>
      <w:r w:rsidRPr="00393771">
        <w:rPr>
          <w:rFonts w:ascii="Bookman Old Style" w:hAnsi="Bookman Old Style"/>
          <w:spacing w:val="-3"/>
        </w:rPr>
        <w:t>Research</w:t>
      </w:r>
      <w:r>
        <w:rPr>
          <w:rFonts w:ascii="Bookman Old Style" w:hAnsi="Bookman Old Style"/>
          <w:spacing w:val="-3"/>
        </w:rPr>
        <w:t xml:space="preserve"> </w:t>
      </w:r>
      <w:r w:rsidRPr="00393771">
        <w:rPr>
          <w:rFonts w:ascii="Bookman Old Style" w:hAnsi="Bookman Old Style"/>
          <w:spacing w:val="-3"/>
        </w:rPr>
        <w:t>methods</w:t>
      </w:r>
      <w:r>
        <w:rPr>
          <w:rFonts w:ascii="Bookman Old Style" w:hAnsi="Bookman Old Style"/>
          <w:spacing w:val="-3"/>
        </w:rPr>
        <w:t xml:space="preserve"> </w:t>
      </w:r>
      <w:r w:rsidRPr="00393771">
        <w:rPr>
          <w:rFonts w:ascii="Bookman Old Style" w:hAnsi="Bookman Old Style"/>
          <w:spacing w:val="-3"/>
        </w:rPr>
        <w:t>and</w:t>
      </w:r>
      <w:r>
        <w:rPr>
          <w:rFonts w:ascii="Bookman Old Style" w:hAnsi="Bookman Old Style"/>
          <w:spacing w:val="-3"/>
        </w:rPr>
        <w:t xml:space="preserve"> </w:t>
      </w:r>
      <w:r w:rsidRPr="00393771">
        <w:rPr>
          <w:rFonts w:ascii="Bookman Old Style" w:hAnsi="Bookman Old Style"/>
          <w:spacing w:val="-3"/>
        </w:rPr>
        <w:t>research</w:t>
      </w:r>
      <w:r>
        <w:rPr>
          <w:rFonts w:ascii="Bookman Old Style" w:hAnsi="Bookman Old Style"/>
          <w:spacing w:val="-3"/>
        </w:rPr>
        <w:t xml:space="preserve"> </w:t>
      </w:r>
      <w:r w:rsidRPr="00393771">
        <w:rPr>
          <w:rFonts w:ascii="Bookman Old Style" w:hAnsi="Bookman Old Style"/>
          <w:spacing w:val="-2"/>
        </w:rPr>
        <w:t>methodology</w:t>
      </w:r>
      <w:r>
        <w:rPr>
          <w:rFonts w:ascii="Bookman Old Style" w:hAnsi="Bookman Old Style"/>
          <w:spacing w:val="-2"/>
        </w:rPr>
        <w:t xml:space="preserve"> </w:t>
      </w:r>
      <w:r w:rsidRPr="00393771">
        <w:rPr>
          <w:rFonts w:ascii="Bookman Old Style" w:hAnsi="Bookman Old Style"/>
          <w:spacing w:val="-2"/>
        </w:rPr>
        <w:t>–</w:t>
      </w:r>
      <w:r>
        <w:rPr>
          <w:rFonts w:ascii="Bookman Old Style" w:hAnsi="Bookman Old Style"/>
          <w:spacing w:val="-2"/>
        </w:rPr>
        <w:t xml:space="preserve"> </w:t>
      </w:r>
      <w:r w:rsidRPr="00393771">
        <w:rPr>
          <w:rFonts w:ascii="Bookman Old Style" w:hAnsi="Bookman Old Style"/>
          <w:spacing w:val="-2"/>
        </w:rPr>
        <w:t xml:space="preserve">types </w:t>
      </w:r>
      <w:r>
        <w:rPr>
          <w:rFonts w:ascii="Bookman Old Style" w:hAnsi="Bookman Old Style"/>
        </w:rPr>
        <w:t>–</w:t>
      </w:r>
      <w:r w:rsidRPr="00393771">
        <w:rPr>
          <w:rFonts w:ascii="Bookman Old Style" w:hAnsi="Bookman Old Style"/>
        </w:rPr>
        <w:t>various</w:t>
      </w:r>
      <w:r>
        <w:rPr>
          <w:rFonts w:ascii="Bookman Old Style" w:hAnsi="Bookman Old Style"/>
        </w:rPr>
        <w:t xml:space="preserve"> </w:t>
      </w:r>
      <w:r w:rsidRPr="00393771">
        <w:rPr>
          <w:rFonts w:ascii="Bookman Old Style" w:hAnsi="Bookman Old Style"/>
        </w:rPr>
        <w:t>stages</w:t>
      </w:r>
      <w:r>
        <w:rPr>
          <w:rFonts w:ascii="Bookman Old Style" w:hAnsi="Bookman Old Style"/>
        </w:rPr>
        <w:t xml:space="preserve"> </w:t>
      </w:r>
      <w:r w:rsidRPr="00393771">
        <w:rPr>
          <w:rFonts w:ascii="Bookman Old Style" w:hAnsi="Bookman Old Style"/>
        </w:rPr>
        <w:t>of</w:t>
      </w:r>
      <w:r>
        <w:rPr>
          <w:rFonts w:ascii="Bookman Old Style" w:hAnsi="Bookman Old Style"/>
        </w:rPr>
        <w:t xml:space="preserve"> </w:t>
      </w:r>
      <w:r w:rsidRPr="00393771">
        <w:rPr>
          <w:rFonts w:ascii="Bookman Old Style" w:hAnsi="Bookman Old Style"/>
        </w:rPr>
        <w:t>research</w:t>
      </w:r>
      <w:r>
        <w:rPr>
          <w:rFonts w:ascii="Bookman Old Style" w:hAnsi="Bookman Old Style"/>
        </w:rPr>
        <w:t xml:space="preserve"> – </w:t>
      </w:r>
      <w:r w:rsidRPr="00393771">
        <w:rPr>
          <w:rFonts w:ascii="Bookman Old Style" w:hAnsi="Bookman Old Style"/>
        </w:rPr>
        <w:t>presenting</w:t>
      </w:r>
      <w:r>
        <w:rPr>
          <w:rFonts w:ascii="Bookman Old Style" w:hAnsi="Bookman Old Style"/>
        </w:rPr>
        <w:t xml:space="preserve"> </w:t>
      </w:r>
      <w:r w:rsidRPr="00393771">
        <w:rPr>
          <w:rFonts w:ascii="Bookman Old Style" w:hAnsi="Bookman Old Style"/>
        </w:rPr>
        <w:t>a</w:t>
      </w:r>
      <w:r>
        <w:rPr>
          <w:rFonts w:ascii="Bookman Old Style" w:hAnsi="Bookman Old Style"/>
        </w:rPr>
        <w:t xml:space="preserve"> </w:t>
      </w:r>
      <w:r w:rsidRPr="00393771">
        <w:rPr>
          <w:rFonts w:ascii="Bookman Old Style" w:hAnsi="Bookman Old Style"/>
        </w:rPr>
        <w:t>scientific</w:t>
      </w:r>
      <w:r>
        <w:rPr>
          <w:rFonts w:ascii="Bookman Old Style" w:hAnsi="Bookman Old Style"/>
        </w:rPr>
        <w:t xml:space="preserve"> </w:t>
      </w:r>
      <w:r w:rsidRPr="00393771">
        <w:rPr>
          <w:rFonts w:ascii="Bookman Old Style" w:hAnsi="Bookman Old Style"/>
        </w:rPr>
        <w:t>seminar-</w:t>
      </w:r>
      <w:r>
        <w:rPr>
          <w:rFonts w:ascii="Bookman Old Style" w:hAnsi="Bookman Old Style"/>
        </w:rPr>
        <w:t xml:space="preserve"> </w:t>
      </w:r>
      <w:r w:rsidRPr="00393771">
        <w:rPr>
          <w:rFonts w:ascii="Bookman Old Style" w:hAnsi="Bookman Old Style"/>
        </w:rPr>
        <w:t>oral</w:t>
      </w:r>
      <w:r>
        <w:rPr>
          <w:rFonts w:ascii="Bookman Old Style" w:hAnsi="Bookman Old Style"/>
        </w:rPr>
        <w:t xml:space="preserve"> </w:t>
      </w:r>
      <w:r w:rsidRPr="00393771">
        <w:rPr>
          <w:rFonts w:ascii="Bookman Old Style" w:hAnsi="Bookman Old Style"/>
        </w:rPr>
        <w:t>report-art</w:t>
      </w:r>
      <w:r>
        <w:rPr>
          <w:rFonts w:ascii="Bookman Old Style" w:hAnsi="Bookman Old Style"/>
        </w:rPr>
        <w:t xml:space="preserve"> </w:t>
      </w:r>
      <w:r w:rsidRPr="00393771">
        <w:rPr>
          <w:rFonts w:ascii="Bookman Old Style" w:hAnsi="Bookman Old Style"/>
        </w:rPr>
        <w:t>of</w:t>
      </w:r>
      <w:r>
        <w:rPr>
          <w:rFonts w:ascii="Bookman Old Style" w:hAnsi="Bookman Old Style"/>
        </w:rPr>
        <w:t xml:space="preserve"> </w:t>
      </w:r>
      <w:r w:rsidRPr="00393771">
        <w:rPr>
          <w:rFonts w:ascii="Bookman Old Style" w:hAnsi="Bookman Old Style"/>
        </w:rPr>
        <w:t>writing</w:t>
      </w:r>
      <w:r>
        <w:rPr>
          <w:rFonts w:ascii="Bookman Old Style" w:hAnsi="Bookman Old Style"/>
        </w:rPr>
        <w:t xml:space="preserve"> </w:t>
      </w:r>
      <w:r w:rsidRPr="00393771">
        <w:rPr>
          <w:rFonts w:ascii="Bookman Old Style" w:hAnsi="Bookman Old Style"/>
        </w:rPr>
        <w:t>a</w:t>
      </w:r>
      <w:r>
        <w:rPr>
          <w:rFonts w:ascii="Bookman Old Style" w:hAnsi="Bookman Old Style"/>
        </w:rPr>
        <w:t xml:space="preserve"> </w:t>
      </w:r>
      <w:r w:rsidRPr="00393771">
        <w:rPr>
          <w:rFonts w:ascii="Bookman Old Style" w:hAnsi="Bookman Old Style"/>
        </w:rPr>
        <w:t>research</w:t>
      </w:r>
      <w:r>
        <w:rPr>
          <w:rFonts w:ascii="Bookman Old Style" w:hAnsi="Bookman Old Style"/>
        </w:rPr>
        <w:t xml:space="preserve"> </w:t>
      </w:r>
      <w:r w:rsidRPr="00393771">
        <w:rPr>
          <w:rFonts w:ascii="Bookman Old Style" w:hAnsi="Bookman Old Style"/>
        </w:rPr>
        <w:t>paper– layout of a</w:t>
      </w:r>
      <w:r>
        <w:rPr>
          <w:rFonts w:ascii="Bookman Old Style" w:hAnsi="Bookman Old Style"/>
        </w:rPr>
        <w:t xml:space="preserve"> </w:t>
      </w:r>
      <w:r w:rsidRPr="00393771">
        <w:rPr>
          <w:rFonts w:ascii="Bookman Old Style" w:hAnsi="Bookman Old Style"/>
        </w:rPr>
        <w:t xml:space="preserve">research report -Project Proposal – Funding Agencies – Research Fellowship. </w:t>
      </w:r>
    </w:p>
    <w:p w14:paraId="1E02D864" w14:textId="77777777" w:rsidR="00CB3D38" w:rsidRPr="00393771" w:rsidRDefault="00CB3D38" w:rsidP="00CB3D38">
      <w:pPr>
        <w:pStyle w:val="Heading1"/>
        <w:tabs>
          <w:tab w:val="left" w:pos="8444"/>
        </w:tabs>
        <w:rPr>
          <w:rFonts w:ascii="Bookman Old Style" w:hAnsi="Bookman Old Style"/>
        </w:rPr>
      </w:pPr>
      <w:r w:rsidRPr="00393771">
        <w:rPr>
          <w:rFonts w:ascii="Bookman Old Style" w:hAnsi="Bookman Old Style"/>
        </w:rPr>
        <w:t>Unit-II:</w:t>
      </w:r>
      <w:r>
        <w:rPr>
          <w:rFonts w:ascii="Bookman Old Style" w:hAnsi="Bookman Old Style"/>
        </w:rPr>
        <w:t xml:space="preserve"> </w:t>
      </w:r>
      <w:r w:rsidRPr="00393771">
        <w:rPr>
          <w:rFonts w:ascii="Bookman Old Style" w:hAnsi="Bookman Old Style"/>
        </w:rPr>
        <w:t>ICT</w:t>
      </w:r>
      <w:r>
        <w:rPr>
          <w:rFonts w:ascii="Bookman Old Style" w:hAnsi="Bookman Old Style"/>
        </w:rPr>
        <w:t xml:space="preserve"> </w:t>
      </w:r>
      <w:r w:rsidRPr="00393771">
        <w:rPr>
          <w:rFonts w:ascii="Bookman Old Style" w:hAnsi="Bookman Old Style"/>
        </w:rPr>
        <w:t>Support</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w:t>
      </w:r>
      <w:r w:rsidRPr="00393771">
        <w:rPr>
          <w:rFonts w:ascii="Bookman Old Style" w:hAnsi="Bookman Old Style"/>
        </w:rPr>
        <w:t>Cyber</w:t>
      </w:r>
      <w:r>
        <w:rPr>
          <w:rFonts w:ascii="Bookman Old Style" w:hAnsi="Bookman Old Style"/>
        </w:rPr>
        <w:t xml:space="preserve"> </w:t>
      </w:r>
      <w:r w:rsidRPr="00393771">
        <w:rPr>
          <w:rFonts w:ascii="Bookman Old Style" w:hAnsi="Bookman Old Style"/>
        </w:rPr>
        <w:t>Security</w:t>
      </w:r>
      <w:r w:rsidRPr="00393771">
        <w:rPr>
          <w:rFonts w:ascii="Bookman Old Style" w:hAnsi="Bookman Old Style"/>
        </w:rPr>
        <w:tab/>
      </w:r>
    </w:p>
    <w:p w14:paraId="64859D5F" w14:textId="77777777" w:rsidR="00CB3D38" w:rsidRPr="00393771" w:rsidRDefault="00CB3D38" w:rsidP="00CB3D38">
      <w:pPr>
        <w:pStyle w:val="BodyText"/>
        <w:ind w:left="191" w:right="195"/>
        <w:jc w:val="both"/>
        <w:rPr>
          <w:rFonts w:ascii="Bookman Old Style" w:hAnsi="Bookman Old Style"/>
        </w:rPr>
      </w:pPr>
      <w:r w:rsidRPr="00393771">
        <w:rPr>
          <w:rFonts w:ascii="Bookman Old Style" w:hAnsi="Bookman Old Style"/>
        </w:rPr>
        <w:t>Information</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communication </w:t>
      </w:r>
      <w:r w:rsidRPr="00393771">
        <w:rPr>
          <w:rFonts w:ascii="Bookman Old Style" w:hAnsi="Bookman Old Style"/>
        </w:rPr>
        <w:t>technology,</w:t>
      </w:r>
      <w:r>
        <w:rPr>
          <w:rFonts w:ascii="Bookman Old Style" w:hAnsi="Bookman Old Style"/>
        </w:rPr>
        <w:t xml:space="preserve"> </w:t>
      </w:r>
      <w:r w:rsidRPr="00393771">
        <w:rPr>
          <w:rFonts w:ascii="Bookman Old Style" w:hAnsi="Bookman Old Style"/>
        </w:rPr>
        <w:t>tools</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w:t>
      </w:r>
      <w:r w:rsidRPr="00393771">
        <w:rPr>
          <w:rFonts w:ascii="Bookman Old Style" w:hAnsi="Bookman Old Style"/>
        </w:rPr>
        <w:t>services:</w:t>
      </w:r>
      <w:r>
        <w:rPr>
          <w:rFonts w:ascii="Bookman Old Style" w:hAnsi="Bookman Old Style"/>
        </w:rPr>
        <w:t xml:space="preserve"> </w:t>
      </w:r>
      <w:r w:rsidRPr="00393771">
        <w:rPr>
          <w:rFonts w:ascii="Bookman Old Style" w:hAnsi="Bookman Old Style"/>
        </w:rPr>
        <w:t>Search</w:t>
      </w:r>
      <w:r>
        <w:rPr>
          <w:rFonts w:ascii="Bookman Old Style" w:hAnsi="Bookman Old Style"/>
        </w:rPr>
        <w:t xml:space="preserve"> </w:t>
      </w:r>
      <w:r w:rsidRPr="00393771">
        <w:rPr>
          <w:rFonts w:ascii="Bookman Old Style" w:hAnsi="Bookman Old Style"/>
        </w:rPr>
        <w:t>engines</w:t>
      </w:r>
      <w:r>
        <w:rPr>
          <w:rFonts w:ascii="Bookman Old Style" w:hAnsi="Bookman Old Style"/>
        </w:rPr>
        <w:t xml:space="preserve"> </w:t>
      </w:r>
      <w:r w:rsidRPr="00393771">
        <w:rPr>
          <w:rFonts w:ascii="Bookman Old Style" w:hAnsi="Bookman Old Style"/>
        </w:rPr>
        <w:t>&amp;</w:t>
      </w:r>
      <w:r>
        <w:rPr>
          <w:rFonts w:ascii="Bookman Old Style" w:hAnsi="Bookman Old Style"/>
        </w:rPr>
        <w:t xml:space="preserve"> </w:t>
      </w:r>
      <w:r w:rsidRPr="00393771">
        <w:rPr>
          <w:rFonts w:ascii="Bookman Old Style" w:hAnsi="Bookman Old Style"/>
        </w:rPr>
        <w:t>research</w:t>
      </w:r>
      <w:r>
        <w:rPr>
          <w:rFonts w:ascii="Bookman Old Style" w:hAnsi="Bookman Old Style"/>
        </w:rPr>
        <w:t xml:space="preserve"> </w:t>
      </w:r>
      <w:r w:rsidRPr="00393771">
        <w:rPr>
          <w:rFonts w:ascii="Bookman Old Style" w:hAnsi="Bookman Old Style"/>
        </w:rPr>
        <w:t>papers – shared datasets &amp; codes – connect and communicate with experts and researchers – free</w:t>
      </w:r>
      <w:r>
        <w:rPr>
          <w:rFonts w:ascii="Bookman Old Style" w:hAnsi="Bookman Old Style"/>
        </w:rPr>
        <w:t xml:space="preserve"> </w:t>
      </w:r>
      <w:r w:rsidRPr="00393771">
        <w:rPr>
          <w:rFonts w:ascii="Bookman Old Style" w:hAnsi="Bookman Old Style"/>
        </w:rPr>
        <w:t>digital</w:t>
      </w:r>
      <w:r>
        <w:rPr>
          <w:rFonts w:ascii="Bookman Old Style" w:hAnsi="Bookman Old Style"/>
        </w:rPr>
        <w:t xml:space="preserve"> </w:t>
      </w:r>
      <w:r w:rsidRPr="00393771">
        <w:rPr>
          <w:rFonts w:ascii="Bookman Old Style" w:hAnsi="Bookman Old Style"/>
        </w:rPr>
        <w:t>library–simulation/lab &amp;</w:t>
      </w:r>
      <w:r>
        <w:rPr>
          <w:rFonts w:ascii="Bookman Old Style" w:hAnsi="Bookman Old Style"/>
        </w:rPr>
        <w:t xml:space="preserve"> </w:t>
      </w:r>
      <w:r w:rsidRPr="00393771">
        <w:rPr>
          <w:rFonts w:ascii="Bookman Old Style" w:hAnsi="Bookman Old Style"/>
        </w:rPr>
        <w:t>project</w:t>
      </w:r>
      <w:r>
        <w:rPr>
          <w:rFonts w:ascii="Bookman Old Style" w:hAnsi="Bookman Old Style"/>
        </w:rPr>
        <w:t xml:space="preserve"> </w:t>
      </w:r>
      <w:r w:rsidRPr="00393771">
        <w:rPr>
          <w:rFonts w:ascii="Bookman Old Style" w:hAnsi="Bookman Old Style"/>
        </w:rPr>
        <w:t>management – write</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w:t>
      </w:r>
      <w:r w:rsidRPr="00393771">
        <w:rPr>
          <w:rFonts w:ascii="Bookman Old Style" w:hAnsi="Bookman Old Style"/>
        </w:rPr>
        <w:t>publish</w:t>
      </w:r>
      <w:r>
        <w:rPr>
          <w:rFonts w:ascii="Bookman Old Style" w:hAnsi="Bookman Old Style"/>
        </w:rPr>
        <w:t xml:space="preserve"> </w:t>
      </w:r>
      <w:r w:rsidRPr="00393771">
        <w:rPr>
          <w:rFonts w:ascii="Bookman Old Style" w:hAnsi="Bookman Old Style"/>
        </w:rPr>
        <w:t>research papers.</w:t>
      </w:r>
    </w:p>
    <w:p w14:paraId="338CD1BD" w14:textId="77777777" w:rsidR="00CB3D38" w:rsidRPr="00393771" w:rsidRDefault="00CB3D38" w:rsidP="00CB3D38">
      <w:pPr>
        <w:pStyle w:val="BodyText"/>
        <w:spacing w:before="1"/>
        <w:ind w:left="191" w:right="195"/>
        <w:jc w:val="both"/>
        <w:rPr>
          <w:rFonts w:ascii="Bookman Old Style" w:hAnsi="Bookman Old Style"/>
        </w:rPr>
      </w:pPr>
      <w:r w:rsidRPr="00393771">
        <w:rPr>
          <w:rFonts w:ascii="Bookman Old Style" w:hAnsi="Bookman Old Style"/>
        </w:rPr>
        <w:t>Cyber</w:t>
      </w:r>
      <w:r>
        <w:rPr>
          <w:rFonts w:ascii="Bookman Old Style" w:hAnsi="Bookman Old Style"/>
        </w:rPr>
        <w:t xml:space="preserve"> </w:t>
      </w:r>
      <w:r w:rsidRPr="00393771">
        <w:rPr>
          <w:rFonts w:ascii="Bookman Old Style" w:hAnsi="Bookman Old Style"/>
        </w:rPr>
        <w:t>space</w:t>
      </w:r>
      <w:r>
        <w:rPr>
          <w:rFonts w:ascii="Bookman Old Style" w:hAnsi="Bookman Old Style"/>
        </w:rPr>
        <w:t xml:space="preserve"> </w:t>
      </w:r>
      <w:r w:rsidRPr="00393771">
        <w:rPr>
          <w:rFonts w:ascii="Bookman Old Style" w:hAnsi="Bookman Old Style"/>
        </w:rPr>
        <w:t>–</w:t>
      </w:r>
      <w:r>
        <w:rPr>
          <w:rFonts w:ascii="Bookman Old Style" w:hAnsi="Bookman Old Style"/>
        </w:rPr>
        <w:t xml:space="preserve"> </w:t>
      </w:r>
      <w:r w:rsidRPr="00393771">
        <w:rPr>
          <w:rFonts w:ascii="Bookman Old Style" w:hAnsi="Bookman Old Style"/>
        </w:rPr>
        <w:t>security</w:t>
      </w:r>
      <w:r>
        <w:rPr>
          <w:rFonts w:ascii="Bookman Old Style" w:hAnsi="Bookman Old Style"/>
        </w:rPr>
        <w:t xml:space="preserve"> </w:t>
      </w:r>
      <w:r w:rsidRPr="00393771">
        <w:rPr>
          <w:rFonts w:ascii="Bookman Old Style" w:hAnsi="Bookman Old Style"/>
        </w:rPr>
        <w:t>challenges</w:t>
      </w:r>
      <w:r>
        <w:rPr>
          <w:rFonts w:ascii="Bookman Old Style" w:hAnsi="Bookman Old Style"/>
        </w:rPr>
        <w:t xml:space="preserve"> </w:t>
      </w:r>
      <w:r w:rsidRPr="00393771">
        <w:rPr>
          <w:rFonts w:ascii="Bookman Old Style" w:hAnsi="Bookman Old Style"/>
        </w:rPr>
        <w:t>–</w:t>
      </w:r>
      <w:r>
        <w:rPr>
          <w:rFonts w:ascii="Bookman Old Style" w:hAnsi="Bookman Old Style"/>
        </w:rPr>
        <w:t xml:space="preserve"> </w:t>
      </w:r>
      <w:r w:rsidRPr="00393771">
        <w:rPr>
          <w:rFonts w:ascii="Bookman Old Style" w:hAnsi="Bookman Old Style"/>
        </w:rPr>
        <w:t>evolution</w:t>
      </w:r>
      <w:r>
        <w:rPr>
          <w:rFonts w:ascii="Bookman Old Style" w:hAnsi="Bookman Old Style"/>
        </w:rPr>
        <w:t xml:space="preserve"> </w:t>
      </w:r>
      <w:r w:rsidRPr="00393771">
        <w:rPr>
          <w:rFonts w:ascii="Bookman Old Style" w:hAnsi="Bookman Old Style"/>
        </w:rPr>
        <w:t>&amp;</w:t>
      </w:r>
      <w:r>
        <w:rPr>
          <w:rFonts w:ascii="Bookman Old Style" w:hAnsi="Bookman Old Style"/>
        </w:rPr>
        <w:t xml:space="preserve"> </w:t>
      </w:r>
      <w:r w:rsidRPr="00393771">
        <w:rPr>
          <w:rFonts w:ascii="Bookman Old Style" w:hAnsi="Bookman Old Style"/>
        </w:rPr>
        <w:t>threats</w:t>
      </w:r>
      <w:r>
        <w:rPr>
          <w:rFonts w:ascii="Bookman Old Style" w:hAnsi="Bookman Old Style"/>
        </w:rPr>
        <w:t xml:space="preserve"> </w:t>
      </w:r>
      <w:r w:rsidRPr="00393771">
        <w:rPr>
          <w:rFonts w:ascii="Bookman Old Style" w:hAnsi="Bookman Old Style"/>
        </w:rPr>
        <w:t>–</w:t>
      </w:r>
      <w:r>
        <w:rPr>
          <w:rFonts w:ascii="Bookman Old Style" w:hAnsi="Bookman Old Style"/>
        </w:rPr>
        <w:t xml:space="preserve"> </w:t>
      </w:r>
      <w:r w:rsidRPr="00393771">
        <w:rPr>
          <w:rFonts w:ascii="Bookman Old Style" w:hAnsi="Bookman Old Style"/>
        </w:rPr>
        <w:t>Indian</w:t>
      </w:r>
      <w:r>
        <w:rPr>
          <w:rFonts w:ascii="Bookman Old Style" w:hAnsi="Bookman Old Style"/>
        </w:rPr>
        <w:t xml:space="preserve"> </w:t>
      </w:r>
      <w:r w:rsidRPr="00393771">
        <w:rPr>
          <w:rFonts w:ascii="Bookman Old Style" w:hAnsi="Bookman Old Style"/>
        </w:rPr>
        <w:t>cyber</w:t>
      </w:r>
      <w:r>
        <w:rPr>
          <w:rFonts w:ascii="Bookman Old Style" w:hAnsi="Bookman Old Style"/>
        </w:rPr>
        <w:t xml:space="preserve"> </w:t>
      </w:r>
      <w:r w:rsidRPr="00393771">
        <w:rPr>
          <w:rFonts w:ascii="Bookman Old Style" w:hAnsi="Bookman Old Style"/>
        </w:rPr>
        <w:t>situation</w:t>
      </w:r>
      <w:r>
        <w:rPr>
          <w:rFonts w:ascii="Bookman Old Style" w:hAnsi="Bookman Old Style"/>
        </w:rPr>
        <w:t xml:space="preserve"> </w:t>
      </w:r>
      <w:r w:rsidRPr="00393771">
        <w:rPr>
          <w:rFonts w:ascii="Bookman Old Style" w:hAnsi="Bookman Old Style"/>
        </w:rPr>
        <w:t>–cyber</w:t>
      </w:r>
      <w:r>
        <w:rPr>
          <w:rFonts w:ascii="Bookman Old Style" w:hAnsi="Bookman Old Style"/>
        </w:rPr>
        <w:t xml:space="preserve"> </w:t>
      </w:r>
      <w:r w:rsidRPr="00393771">
        <w:rPr>
          <w:rFonts w:ascii="Bookman Old Style" w:hAnsi="Bookman Old Style"/>
        </w:rPr>
        <w:t>disruptions</w:t>
      </w:r>
      <w:r>
        <w:rPr>
          <w:rFonts w:ascii="Bookman Old Style" w:hAnsi="Bookman Old Style"/>
        </w:rPr>
        <w:t xml:space="preserve"> </w:t>
      </w:r>
      <w:r w:rsidRPr="00393771">
        <w:rPr>
          <w:rFonts w:ascii="Bookman Old Style" w:hAnsi="Bookman Old Style"/>
        </w:rPr>
        <w:t>-</w:t>
      </w:r>
      <w:r>
        <w:rPr>
          <w:rFonts w:ascii="Bookman Old Style" w:hAnsi="Bookman Old Style"/>
        </w:rPr>
        <w:t xml:space="preserve"> </w:t>
      </w:r>
      <w:r w:rsidRPr="00393771">
        <w:rPr>
          <w:rFonts w:ascii="Bookman Old Style" w:hAnsi="Bookman Old Style"/>
        </w:rPr>
        <w:t>challenges in cyber space</w:t>
      </w:r>
      <w:r>
        <w:rPr>
          <w:rFonts w:ascii="Bookman Old Style" w:hAnsi="Bookman Old Style"/>
        </w:rPr>
        <w:t xml:space="preserve"> </w:t>
      </w:r>
      <w:r w:rsidRPr="00393771">
        <w:rPr>
          <w:rFonts w:ascii="Bookman Old Style" w:hAnsi="Bookman Old Style"/>
        </w:rPr>
        <w:t>domain – 10 steps to cyber security.</w:t>
      </w:r>
    </w:p>
    <w:p w14:paraId="75490BDC" w14:textId="77777777" w:rsidR="00CB3D38" w:rsidRPr="00393771" w:rsidRDefault="00CB3D38" w:rsidP="00CB3D38">
      <w:pPr>
        <w:pStyle w:val="Heading1"/>
        <w:tabs>
          <w:tab w:val="left" w:pos="8444"/>
        </w:tabs>
        <w:rPr>
          <w:rFonts w:ascii="Bookman Old Style" w:hAnsi="Bookman Old Style"/>
        </w:rPr>
      </w:pPr>
      <w:r w:rsidRPr="00393771">
        <w:rPr>
          <w:rFonts w:ascii="Bookman Old Style" w:hAnsi="Bookman Old Style"/>
        </w:rPr>
        <w:t>Unit-III:</w:t>
      </w:r>
      <w:r>
        <w:rPr>
          <w:rFonts w:ascii="Bookman Old Style" w:hAnsi="Bookman Old Style"/>
        </w:rPr>
        <w:t xml:space="preserve"> </w:t>
      </w:r>
      <w:r w:rsidRPr="00393771">
        <w:rPr>
          <w:rFonts w:ascii="Bookman Old Style" w:hAnsi="Bookman Old Style"/>
        </w:rPr>
        <w:t>The</w:t>
      </w:r>
      <w:r>
        <w:rPr>
          <w:rFonts w:ascii="Bookman Old Style" w:hAnsi="Bookman Old Style"/>
        </w:rPr>
        <w:t xml:space="preserve"> </w:t>
      </w:r>
      <w:r w:rsidRPr="00393771">
        <w:rPr>
          <w:rFonts w:ascii="Bookman Old Style" w:hAnsi="Bookman Old Style"/>
        </w:rPr>
        <w:t>Future</w:t>
      </w:r>
      <w:r>
        <w:rPr>
          <w:rFonts w:ascii="Bookman Old Style" w:hAnsi="Bookman Old Style"/>
        </w:rPr>
        <w:t xml:space="preserve"> </w:t>
      </w:r>
      <w:r w:rsidRPr="00393771">
        <w:rPr>
          <w:rFonts w:ascii="Bookman Old Style" w:hAnsi="Bookman Old Style"/>
        </w:rPr>
        <w:t>Physics</w:t>
      </w:r>
      <w:r w:rsidRPr="00393771">
        <w:rPr>
          <w:rFonts w:ascii="Bookman Old Style" w:hAnsi="Bookman Old Style"/>
        </w:rPr>
        <w:tab/>
      </w:r>
    </w:p>
    <w:p w14:paraId="01C349C7" w14:textId="77777777" w:rsidR="00CB3D38" w:rsidRPr="00393771" w:rsidRDefault="00CB3D38" w:rsidP="00CB3D38">
      <w:pPr>
        <w:pStyle w:val="BodyText"/>
        <w:ind w:left="191" w:right="196"/>
        <w:jc w:val="both"/>
        <w:rPr>
          <w:rFonts w:ascii="Bookman Old Style" w:hAnsi="Bookman Old Style"/>
        </w:rPr>
      </w:pPr>
      <w:r w:rsidRPr="00393771">
        <w:rPr>
          <w:rFonts w:ascii="Bookman Old Style" w:hAnsi="Bookman Old Style"/>
        </w:rPr>
        <w:t>A brief history of Physics – Predicting the next 100 years: Mind over Matter – rise of machines –everything</w:t>
      </w:r>
      <w:r>
        <w:rPr>
          <w:rFonts w:ascii="Bookman Old Style" w:hAnsi="Bookman Old Style"/>
        </w:rPr>
        <w:t xml:space="preserve"> </w:t>
      </w:r>
      <w:r w:rsidRPr="00393771">
        <w:rPr>
          <w:rFonts w:ascii="Bookman Old Style" w:hAnsi="Bookman Old Style"/>
        </w:rPr>
        <w:t>from nothing– perfection</w:t>
      </w:r>
      <w:r>
        <w:rPr>
          <w:rFonts w:ascii="Bookman Old Style" w:hAnsi="Bookman Old Style"/>
        </w:rPr>
        <w:t xml:space="preserve"> </w:t>
      </w:r>
      <w:r w:rsidRPr="00393771">
        <w:rPr>
          <w:rFonts w:ascii="Bookman Old Style" w:hAnsi="Bookman Old Style"/>
        </w:rPr>
        <w:t>and beyond– energy</w:t>
      </w:r>
      <w:r>
        <w:rPr>
          <w:rFonts w:ascii="Bookman Old Style" w:hAnsi="Bookman Old Style"/>
        </w:rPr>
        <w:t xml:space="preserve"> </w:t>
      </w:r>
      <w:r w:rsidRPr="00393771">
        <w:rPr>
          <w:rFonts w:ascii="Bookman Old Style" w:hAnsi="Bookman Old Style"/>
        </w:rPr>
        <w:t>from stars.</w:t>
      </w:r>
    </w:p>
    <w:p w14:paraId="50C1CBA9" w14:textId="77777777" w:rsidR="00CB3D38" w:rsidRPr="00393771" w:rsidRDefault="00CB3D38" w:rsidP="00CB3D38">
      <w:pPr>
        <w:pStyle w:val="BodyText"/>
        <w:ind w:left="191"/>
        <w:jc w:val="both"/>
        <w:rPr>
          <w:rFonts w:ascii="Bookman Old Style" w:hAnsi="Bookman Old Style"/>
        </w:rPr>
      </w:pPr>
      <w:r w:rsidRPr="00393771">
        <w:rPr>
          <w:rFonts w:ascii="Bookman Old Style" w:hAnsi="Bookman Old Style"/>
        </w:rPr>
        <w:t>Examination</w:t>
      </w:r>
      <w:r>
        <w:rPr>
          <w:rFonts w:ascii="Bookman Old Style" w:hAnsi="Bookman Old Style"/>
        </w:rPr>
        <w:t xml:space="preserve"> </w:t>
      </w:r>
      <w:r w:rsidRPr="00393771">
        <w:rPr>
          <w:rFonts w:ascii="Bookman Old Style" w:hAnsi="Bookman Old Style"/>
        </w:rPr>
        <w:t>skills</w:t>
      </w:r>
      <w:r>
        <w:rPr>
          <w:rFonts w:ascii="Bookman Old Style" w:hAnsi="Bookman Old Style"/>
        </w:rPr>
        <w:t xml:space="preserve"> </w:t>
      </w:r>
      <w:r w:rsidRPr="00393771">
        <w:rPr>
          <w:rFonts w:ascii="Bookman Old Style" w:hAnsi="Bookman Old Style"/>
        </w:rPr>
        <w:t>in</w:t>
      </w:r>
      <w:r>
        <w:rPr>
          <w:rFonts w:ascii="Bookman Old Style" w:hAnsi="Bookman Old Style"/>
        </w:rPr>
        <w:t xml:space="preserve"> </w:t>
      </w:r>
      <w:r w:rsidRPr="00393771">
        <w:rPr>
          <w:rFonts w:ascii="Bookman Old Style" w:hAnsi="Bookman Old Style"/>
        </w:rPr>
        <w:t xml:space="preserve">Physics </w:t>
      </w:r>
      <w:r>
        <w:rPr>
          <w:rFonts w:ascii="Bookman Old Style" w:hAnsi="Bookman Old Style"/>
        </w:rPr>
        <w:t xml:space="preserve">– </w:t>
      </w:r>
      <w:r w:rsidRPr="00393771">
        <w:rPr>
          <w:rFonts w:ascii="Bookman Old Style" w:hAnsi="Bookman Old Style"/>
        </w:rPr>
        <w:t>competitive</w:t>
      </w:r>
      <w:r>
        <w:rPr>
          <w:rFonts w:ascii="Bookman Old Style" w:hAnsi="Bookman Old Style"/>
        </w:rPr>
        <w:t xml:space="preserve"> </w:t>
      </w:r>
      <w:r w:rsidRPr="00393771">
        <w:rPr>
          <w:rFonts w:ascii="Bookman Old Style" w:hAnsi="Bookman Old Style"/>
        </w:rPr>
        <w:t>exams</w:t>
      </w:r>
      <w:r>
        <w:rPr>
          <w:rFonts w:ascii="Bookman Old Style" w:hAnsi="Bookman Old Style"/>
        </w:rPr>
        <w:t xml:space="preserve"> </w:t>
      </w:r>
      <w:r w:rsidRPr="00393771">
        <w:rPr>
          <w:rFonts w:ascii="Bookman Old Style" w:hAnsi="Bookman Old Style"/>
        </w:rPr>
        <w:t>towards</w:t>
      </w:r>
      <w:r>
        <w:rPr>
          <w:rFonts w:ascii="Bookman Old Style" w:hAnsi="Bookman Old Style"/>
        </w:rPr>
        <w:t xml:space="preserve"> </w:t>
      </w:r>
      <w:r w:rsidRPr="00393771">
        <w:rPr>
          <w:rFonts w:ascii="Bookman Old Style" w:hAnsi="Bookman Old Style"/>
        </w:rPr>
        <w:t xml:space="preserve">research </w:t>
      </w:r>
      <w:r>
        <w:rPr>
          <w:rFonts w:ascii="Bookman Old Style" w:hAnsi="Bookman Old Style"/>
        </w:rPr>
        <w:t>–</w:t>
      </w:r>
      <w:r w:rsidRPr="00393771">
        <w:rPr>
          <w:rFonts w:ascii="Bookman Old Style" w:hAnsi="Bookman Old Style"/>
        </w:rPr>
        <w:t>preparation</w:t>
      </w:r>
      <w:r>
        <w:rPr>
          <w:rFonts w:ascii="Bookman Old Style" w:hAnsi="Bookman Old Style"/>
        </w:rPr>
        <w:t xml:space="preserve"> </w:t>
      </w:r>
      <w:r w:rsidRPr="00393771">
        <w:rPr>
          <w:rFonts w:ascii="Bookman Old Style" w:hAnsi="Bookman Old Style"/>
        </w:rPr>
        <w:t>strategy.</w:t>
      </w:r>
    </w:p>
    <w:p w14:paraId="146FB70A" w14:textId="77777777" w:rsidR="00CB3D38" w:rsidRPr="00393771" w:rsidRDefault="00CB3D38" w:rsidP="00CB3D38">
      <w:pPr>
        <w:pStyle w:val="Heading1"/>
        <w:tabs>
          <w:tab w:val="left" w:pos="8444"/>
        </w:tabs>
        <w:rPr>
          <w:rFonts w:ascii="Bookman Old Style" w:hAnsi="Bookman Old Style"/>
        </w:rPr>
      </w:pPr>
      <w:r w:rsidRPr="00393771">
        <w:rPr>
          <w:rFonts w:ascii="Bookman Old Style" w:hAnsi="Bookman Old Style"/>
        </w:rPr>
        <w:t>Unit-IV:</w:t>
      </w:r>
      <w:r>
        <w:rPr>
          <w:rFonts w:ascii="Bookman Old Style" w:hAnsi="Bookman Old Style"/>
        </w:rPr>
        <w:t xml:space="preserve"> </w:t>
      </w:r>
      <w:r w:rsidRPr="00393771">
        <w:rPr>
          <w:rFonts w:ascii="Bookman Old Style" w:hAnsi="Bookman Old Style"/>
        </w:rPr>
        <w:t>The</w:t>
      </w:r>
      <w:r>
        <w:rPr>
          <w:rFonts w:ascii="Bookman Old Style" w:hAnsi="Bookman Old Style"/>
        </w:rPr>
        <w:t xml:space="preserve"> </w:t>
      </w:r>
      <w:r w:rsidRPr="00393771">
        <w:rPr>
          <w:rFonts w:ascii="Bookman Old Style" w:hAnsi="Bookman Old Style"/>
        </w:rPr>
        <w:t>Role</w:t>
      </w:r>
      <w:r>
        <w:rPr>
          <w:rFonts w:ascii="Bookman Old Style" w:hAnsi="Bookman Old Style"/>
        </w:rPr>
        <w:t xml:space="preserve"> </w:t>
      </w:r>
      <w:r w:rsidRPr="00393771">
        <w:rPr>
          <w:rFonts w:ascii="Bookman Old Style" w:hAnsi="Bookman Old Style"/>
        </w:rPr>
        <w:t>of</w:t>
      </w:r>
      <w:r>
        <w:rPr>
          <w:rFonts w:ascii="Bookman Old Style" w:hAnsi="Bookman Old Style"/>
        </w:rPr>
        <w:t xml:space="preserve"> </w:t>
      </w:r>
      <w:r w:rsidRPr="00393771">
        <w:rPr>
          <w:rFonts w:ascii="Bookman Old Style" w:hAnsi="Bookman Old Style"/>
        </w:rPr>
        <w:t>Incubators and</w:t>
      </w:r>
      <w:r>
        <w:rPr>
          <w:rFonts w:ascii="Bookman Old Style" w:hAnsi="Bookman Old Style"/>
        </w:rPr>
        <w:t xml:space="preserve"> </w:t>
      </w:r>
      <w:r w:rsidRPr="00393771">
        <w:rPr>
          <w:rFonts w:ascii="Bookman Old Style" w:hAnsi="Bookman Old Style"/>
        </w:rPr>
        <w:t>Public</w:t>
      </w:r>
      <w:r>
        <w:rPr>
          <w:rFonts w:ascii="Bookman Old Style" w:hAnsi="Bookman Old Style"/>
        </w:rPr>
        <w:t xml:space="preserve"> </w:t>
      </w:r>
      <w:r w:rsidRPr="00393771">
        <w:rPr>
          <w:rFonts w:ascii="Bookman Old Style" w:hAnsi="Bookman Old Style"/>
        </w:rPr>
        <w:t>Policy</w:t>
      </w:r>
      <w:r w:rsidRPr="00393771">
        <w:rPr>
          <w:rFonts w:ascii="Bookman Old Style" w:hAnsi="Bookman Old Style"/>
        </w:rPr>
        <w:tab/>
      </w:r>
    </w:p>
    <w:p w14:paraId="19B438D0" w14:textId="77777777" w:rsidR="00CB3D38" w:rsidRPr="00393771" w:rsidRDefault="00CB3D38" w:rsidP="00CB3D38">
      <w:pPr>
        <w:pStyle w:val="BodyText"/>
        <w:ind w:left="191" w:right="194"/>
        <w:jc w:val="both"/>
        <w:rPr>
          <w:rFonts w:ascii="Bookman Old Style" w:hAnsi="Bookman Old Style"/>
        </w:rPr>
      </w:pPr>
      <w:r w:rsidRPr="00393771">
        <w:rPr>
          <w:rFonts w:ascii="Bookman Old Style" w:hAnsi="Bookman Old Style"/>
        </w:rPr>
        <w:t>Introducing</w:t>
      </w:r>
      <w:r>
        <w:rPr>
          <w:rFonts w:ascii="Bookman Old Style" w:hAnsi="Bookman Old Style"/>
        </w:rPr>
        <w:t xml:space="preserve"> </w:t>
      </w:r>
      <w:r w:rsidRPr="00393771">
        <w:rPr>
          <w:rFonts w:ascii="Bookman Old Style" w:hAnsi="Bookman Old Style"/>
        </w:rPr>
        <w:t>a</w:t>
      </w:r>
      <w:r>
        <w:rPr>
          <w:rFonts w:ascii="Bookman Old Style" w:hAnsi="Bookman Old Style"/>
        </w:rPr>
        <w:t xml:space="preserve"> </w:t>
      </w:r>
      <w:r w:rsidRPr="00393771">
        <w:rPr>
          <w:rFonts w:ascii="Bookman Old Style" w:hAnsi="Bookman Old Style"/>
        </w:rPr>
        <w:t>framework</w:t>
      </w:r>
      <w:r>
        <w:rPr>
          <w:rFonts w:ascii="Bookman Old Style" w:hAnsi="Bookman Old Style"/>
        </w:rPr>
        <w:t xml:space="preserve"> </w:t>
      </w:r>
      <w:r w:rsidRPr="00393771">
        <w:rPr>
          <w:rFonts w:ascii="Bookman Old Style" w:hAnsi="Bookman Old Style"/>
        </w:rPr>
        <w:t>for</w:t>
      </w:r>
      <w:r>
        <w:rPr>
          <w:rFonts w:ascii="Bookman Old Style" w:hAnsi="Bookman Old Style"/>
        </w:rPr>
        <w:t xml:space="preserve"> </w:t>
      </w:r>
      <w:r w:rsidRPr="00393771">
        <w:rPr>
          <w:rFonts w:ascii="Bookman Old Style" w:hAnsi="Bookman Old Style"/>
        </w:rPr>
        <w:t>Physics</w:t>
      </w:r>
      <w:r>
        <w:rPr>
          <w:rFonts w:ascii="Bookman Old Style" w:hAnsi="Bookman Old Style"/>
        </w:rPr>
        <w:t xml:space="preserve"> </w:t>
      </w:r>
      <w:r w:rsidRPr="00393771">
        <w:rPr>
          <w:rFonts w:ascii="Bookman Old Style" w:hAnsi="Bookman Old Style"/>
        </w:rPr>
        <w:t>Innovation</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w:t>
      </w:r>
      <w:r w:rsidRPr="00393771">
        <w:rPr>
          <w:rFonts w:ascii="Bookman Old Style" w:hAnsi="Bookman Old Style"/>
        </w:rPr>
        <w:t>Entrepreneurship</w:t>
      </w:r>
      <w:r>
        <w:rPr>
          <w:rFonts w:ascii="Bookman Old Style" w:hAnsi="Bookman Old Style"/>
        </w:rPr>
        <w:t xml:space="preserve"> </w:t>
      </w:r>
      <w:r w:rsidRPr="00393771">
        <w:rPr>
          <w:rFonts w:ascii="Bookman Old Style" w:hAnsi="Bookman Old Style"/>
        </w:rPr>
        <w:t>(PIE)</w:t>
      </w:r>
      <w:r>
        <w:rPr>
          <w:rFonts w:ascii="Bookman Old Style" w:hAnsi="Bookman Old Style"/>
        </w:rPr>
        <w:t xml:space="preserve"> </w:t>
      </w:r>
      <w:r w:rsidRPr="00393771">
        <w:rPr>
          <w:rFonts w:ascii="Bookman Old Style" w:hAnsi="Bookman Old Style"/>
        </w:rPr>
        <w:t>education-Examining</w:t>
      </w:r>
      <w:r>
        <w:rPr>
          <w:rFonts w:ascii="Bookman Old Style" w:hAnsi="Bookman Old Style"/>
        </w:rPr>
        <w:t xml:space="preserve"> </w:t>
      </w:r>
      <w:r w:rsidRPr="00393771">
        <w:rPr>
          <w:rFonts w:ascii="Bookman Old Style" w:hAnsi="Bookman Old Style"/>
        </w:rPr>
        <w:t>students’</w:t>
      </w:r>
      <w:r>
        <w:rPr>
          <w:rFonts w:ascii="Bookman Old Style" w:hAnsi="Bookman Old Style"/>
        </w:rPr>
        <w:t xml:space="preserve"> </w:t>
      </w:r>
      <w:r w:rsidRPr="00393771">
        <w:rPr>
          <w:rFonts w:ascii="Bookman Old Style" w:hAnsi="Bookman Old Style"/>
        </w:rPr>
        <w:t>perceptions</w:t>
      </w:r>
      <w:r>
        <w:rPr>
          <w:rFonts w:ascii="Bookman Old Style" w:hAnsi="Bookman Old Style"/>
        </w:rPr>
        <w:t xml:space="preserve"> </w:t>
      </w:r>
      <w:r w:rsidRPr="00393771">
        <w:rPr>
          <w:rFonts w:ascii="Bookman Old Style" w:hAnsi="Bookman Old Style"/>
        </w:rPr>
        <w:t>of</w:t>
      </w:r>
      <w:r>
        <w:rPr>
          <w:rFonts w:ascii="Bookman Old Style" w:hAnsi="Bookman Old Style"/>
        </w:rPr>
        <w:t xml:space="preserve"> </w:t>
      </w:r>
      <w:r w:rsidRPr="00393771">
        <w:rPr>
          <w:rFonts w:ascii="Bookman Old Style" w:hAnsi="Bookman Old Style"/>
        </w:rPr>
        <w:t>innovation</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w:t>
      </w:r>
      <w:r w:rsidRPr="00393771">
        <w:rPr>
          <w:rFonts w:ascii="Bookman Old Style" w:hAnsi="Bookman Old Style"/>
        </w:rPr>
        <w:t>entrepreneurship</w:t>
      </w:r>
      <w:r>
        <w:rPr>
          <w:rFonts w:ascii="Bookman Old Style" w:hAnsi="Bookman Old Style"/>
        </w:rPr>
        <w:t xml:space="preserve"> </w:t>
      </w:r>
      <w:r w:rsidRPr="00393771">
        <w:rPr>
          <w:rFonts w:ascii="Bookman Old Style" w:hAnsi="Bookman Old Style"/>
        </w:rPr>
        <w:t>in</w:t>
      </w:r>
      <w:r>
        <w:rPr>
          <w:rFonts w:ascii="Bookman Old Style" w:hAnsi="Bookman Old Style"/>
        </w:rPr>
        <w:t xml:space="preserve"> </w:t>
      </w:r>
      <w:r w:rsidRPr="00393771">
        <w:rPr>
          <w:rFonts w:ascii="Bookman Old Style" w:hAnsi="Bookman Old Style"/>
        </w:rPr>
        <w:t>physics</w:t>
      </w:r>
      <w:r>
        <w:rPr>
          <w:rFonts w:ascii="Bookman Old Style" w:hAnsi="Bookman Old Style"/>
        </w:rPr>
        <w:t xml:space="preserve"> </w:t>
      </w:r>
      <w:r w:rsidRPr="00393771">
        <w:rPr>
          <w:rFonts w:ascii="Bookman Old Style" w:hAnsi="Bookman Old Style"/>
        </w:rPr>
        <w:t>–National</w:t>
      </w:r>
      <w:r>
        <w:rPr>
          <w:rFonts w:ascii="Bookman Old Style" w:hAnsi="Bookman Old Style"/>
        </w:rPr>
        <w:t xml:space="preserve"> </w:t>
      </w:r>
      <w:r w:rsidRPr="00393771">
        <w:rPr>
          <w:rFonts w:ascii="Bookman Old Style" w:hAnsi="Bookman Old Style"/>
        </w:rPr>
        <w:t>Innovation &amp; Start-up Policy 2019 for Students and Faculty by MHRD –Tamil Nadu Start-up &amp;Innovation</w:t>
      </w:r>
      <w:r>
        <w:rPr>
          <w:rFonts w:ascii="Bookman Old Style" w:hAnsi="Bookman Old Style"/>
        </w:rPr>
        <w:t xml:space="preserve"> </w:t>
      </w:r>
      <w:r w:rsidRPr="00393771">
        <w:rPr>
          <w:rFonts w:ascii="Bookman Old Style" w:hAnsi="Bookman Old Style"/>
        </w:rPr>
        <w:t>policy 2023.</w:t>
      </w:r>
    </w:p>
    <w:p w14:paraId="31F43BFC" w14:textId="77777777" w:rsidR="00CB3D38" w:rsidRPr="00393771" w:rsidRDefault="00CB3D38" w:rsidP="00CB3D38">
      <w:pPr>
        <w:ind w:left="191" w:right="195"/>
        <w:jc w:val="both"/>
        <w:rPr>
          <w:rFonts w:ascii="Bookman Old Style" w:hAnsi="Bookman Old Style"/>
          <w:sz w:val="24"/>
          <w:szCs w:val="24"/>
        </w:rPr>
      </w:pPr>
      <w:r w:rsidRPr="00393771">
        <w:rPr>
          <w:rFonts w:ascii="Bookman Old Style" w:hAnsi="Bookman Old Style"/>
          <w:b/>
          <w:sz w:val="24"/>
          <w:szCs w:val="24"/>
        </w:rPr>
        <w:t xml:space="preserve">Concept note on business incubator - </w:t>
      </w:r>
      <w:r w:rsidRPr="00393771">
        <w:rPr>
          <w:rFonts w:ascii="Bookman Old Style" w:hAnsi="Bookman Old Style"/>
          <w:sz w:val="24"/>
          <w:szCs w:val="24"/>
        </w:rPr>
        <w:t>Incubation and S&amp;T Innovation-based Entrepreneurship</w:t>
      </w:r>
      <w:r>
        <w:rPr>
          <w:rFonts w:ascii="Bookman Old Style" w:hAnsi="Bookman Old Style"/>
          <w:sz w:val="24"/>
          <w:szCs w:val="24"/>
        </w:rPr>
        <w:t xml:space="preserve"> </w:t>
      </w:r>
      <w:r w:rsidRPr="00393771">
        <w:rPr>
          <w:rFonts w:ascii="Bookman Old Style" w:hAnsi="Bookman Old Style"/>
          <w:sz w:val="24"/>
          <w:szCs w:val="24"/>
        </w:rPr>
        <w:t>in</w:t>
      </w:r>
      <w:r>
        <w:rPr>
          <w:rFonts w:ascii="Bookman Old Style" w:hAnsi="Bookman Old Style"/>
          <w:sz w:val="24"/>
          <w:szCs w:val="24"/>
        </w:rPr>
        <w:t xml:space="preserve"> </w:t>
      </w:r>
      <w:r w:rsidRPr="00393771">
        <w:rPr>
          <w:rFonts w:ascii="Bookman Old Style" w:hAnsi="Bookman Old Style"/>
          <w:sz w:val="24"/>
          <w:szCs w:val="24"/>
        </w:rPr>
        <w:t>India-insights from Case</w:t>
      </w:r>
      <w:r>
        <w:rPr>
          <w:rFonts w:ascii="Bookman Old Style" w:hAnsi="Bookman Old Style"/>
          <w:sz w:val="24"/>
          <w:szCs w:val="24"/>
        </w:rPr>
        <w:t xml:space="preserve"> </w:t>
      </w:r>
      <w:r w:rsidRPr="00393771">
        <w:rPr>
          <w:rFonts w:ascii="Bookman Old Style" w:hAnsi="Bookman Old Style"/>
          <w:sz w:val="24"/>
          <w:szCs w:val="24"/>
        </w:rPr>
        <w:t>Studies: Factors</w:t>
      </w:r>
      <w:r>
        <w:rPr>
          <w:rFonts w:ascii="Bookman Old Style" w:hAnsi="Bookman Old Style"/>
          <w:sz w:val="24"/>
          <w:szCs w:val="24"/>
        </w:rPr>
        <w:t xml:space="preserve"> </w:t>
      </w:r>
      <w:r w:rsidRPr="00393771">
        <w:rPr>
          <w:rFonts w:ascii="Bookman Old Style" w:hAnsi="Bookman Old Style"/>
          <w:sz w:val="24"/>
          <w:szCs w:val="24"/>
        </w:rPr>
        <w:t>for Favourable</w:t>
      </w:r>
      <w:r>
        <w:rPr>
          <w:rFonts w:ascii="Bookman Old Style" w:hAnsi="Bookman Old Style"/>
          <w:sz w:val="24"/>
          <w:szCs w:val="24"/>
        </w:rPr>
        <w:t xml:space="preserve"> </w:t>
      </w:r>
      <w:r w:rsidRPr="00393771">
        <w:rPr>
          <w:rFonts w:ascii="Bookman Old Style" w:hAnsi="Bookman Old Style"/>
          <w:sz w:val="24"/>
          <w:szCs w:val="24"/>
        </w:rPr>
        <w:t>Incubator Outcomes</w:t>
      </w:r>
    </w:p>
    <w:p w14:paraId="01AE03C6" w14:textId="77777777" w:rsidR="00CB3D38" w:rsidRPr="00393771" w:rsidRDefault="00CB3D38" w:rsidP="00CB3D38">
      <w:pPr>
        <w:pStyle w:val="Heading1"/>
        <w:tabs>
          <w:tab w:val="left" w:pos="8444"/>
        </w:tabs>
        <w:rPr>
          <w:rFonts w:ascii="Bookman Old Style" w:hAnsi="Bookman Old Style"/>
        </w:rPr>
      </w:pPr>
      <w:r w:rsidRPr="00393771">
        <w:rPr>
          <w:rFonts w:ascii="Bookman Old Style" w:hAnsi="Bookman Old Style"/>
        </w:rPr>
        <w:t>Unit-V:</w:t>
      </w:r>
      <w:r>
        <w:rPr>
          <w:rFonts w:ascii="Bookman Old Style" w:hAnsi="Bookman Old Style"/>
        </w:rPr>
        <w:t xml:space="preserve"> </w:t>
      </w:r>
      <w:r w:rsidRPr="00393771">
        <w:rPr>
          <w:rFonts w:ascii="Bookman Old Style" w:hAnsi="Bookman Old Style"/>
        </w:rPr>
        <w:t>Intellectual</w:t>
      </w:r>
      <w:r>
        <w:rPr>
          <w:rFonts w:ascii="Bookman Old Style" w:hAnsi="Bookman Old Style"/>
        </w:rPr>
        <w:t xml:space="preserve"> </w:t>
      </w:r>
      <w:r w:rsidRPr="00393771">
        <w:rPr>
          <w:rFonts w:ascii="Bookman Old Style" w:hAnsi="Bookman Old Style"/>
        </w:rPr>
        <w:t>Property</w:t>
      </w:r>
      <w:r>
        <w:rPr>
          <w:rFonts w:ascii="Bookman Old Style" w:hAnsi="Bookman Old Style"/>
        </w:rPr>
        <w:t xml:space="preserve"> </w:t>
      </w:r>
      <w:r w:rsidRPr="00393771">
        <w:rPr>
          <w:rFonts w:ascii="Bookman Old Style" w:hAnsi="Bookman Old Style"/>
        </w:rPr>
        <w:t>Rights</w:t>
      </w:r>
      <w:r w:rsidRPr="00393771">
        <w:rPr>
          <w:rFonts w:ascii="Bookman Old Style" w:hAnsi="Bookman Old Style"/>
        </w:rPr>
        <w:tab/>
      </w:r>
    </w:p>
    <w:p w14:paraId="49DCCC2E" w14:textId="77777777" w:rsidR="00CB3D38" w:rsidRPr="00393771" w:rsidRDefault="00CB3D38" w:rsidP="00CB3D38">
      <w:pPr>
        <w:pStyle w:val="BodyText"/>
        <w:ind w:left="191" w:right="193"/>
        <w:jc w:val="both"/>
        <w:rPr>
          <w:rFonts w:ascii="Bookman Old Style" w:hAnsi="Bookman Old Style"/>
        </w:rPr>
      </w:pPr>
      <w:r w:rsidRPr="00393771">
        <w:rPr>
          <w:rFonts w:ascii="Bookman Old Style" w:hAnsi="Bookman Old Style"/>
        </w:rPr>
        <w:t>Project</w:t>
      </w:r>
      <w:r>
        <w:rPr>
          <w:rFonts w:ascii="Bookman Old Style" w:hAnsi="Bookman Old Style"/>
        </w:rPr>
        <w:t xml:space="preserve"> </w:t>
      </w:r>
      <w:r w:rsidRPr="00393771">
        <w:rPr>
          <w:rFonts w:ascii="Bookman Old Style" w:hAnsi="Bookman Old Style"/>
        </w:rPr>
        <w:t>concept–project</w:t>
      </w:r>
      <w:r>
        <w:rPr>
          <w:rFonts w:ascii="Bookman Old Style" w:hAnsi="Bookman Old Style"/>
        </w:rPr>
        <w:t xml:space="preserve"> </w:t>
      </w:r>
      <w:r w:rsidRPr="00393771">
        <w:rPr>
          <w:rFonts w:ascii="Bookman Old Style" w:hAnsi="Bookman Old Style"/>
        </w:rPr>
        <w:t>design-Intellectual</w:t>
      </w:r>
      <w:r>
        <w:rPr>
          <w:rFonts w:ascii="Bookman Old Style" w:hAnsi="Bookman Old Style"/>
        </w:rPr>
        <w:t xml:space="preserve"> </w:t>
      </w:r>
      <w:r w:rsidRPr="00393771">
        <w:rPr>
          <w:rFonts w:ascii="Bookman Old Style" w:hAnsi="Bookman Old Style"/>
        </w:rPr>
        <w:t>Property</w:t>
      </w:r>
      <w:r>
        <w:rPr>
          <w:rFonts w:ascii="Bookman Old Style" w:hAnsi="Bookman Old Style"/>
        </w:rPr>
        <w:t xml:space="preserve"> </w:t>
      </w:r>
      <w:r w:rsidRPr="00393771">
        <w:rPr>
          <w:rFonts w:ascii="Bookman Old Style" w:hAnsi="Bookman Old Style"/>
        </w:rPr>
        <w:t>Law</w:t>
      </w:r>
      <w:r>
        <w:rPr>
          <w:rFonts w:ascii="Bookman Old Style" w:hAnsi="Bookman Old Style"/>
        </w:rPr>
        <w:t xml:space="preserve"> </w:t>
      </w:r>
      <w:r w:rsidRPr="00393771">
        <w:rPr>
          <w:rFonts w:ascii="Bookman Old Style" w:hAnsi="Bookman Old Style"/>
        </w:rPr>
        <w:t>Basics-Types</w:t>
      </w:r>
      <w:r>
        <w:rPr>
          <w:rFonts w:ascii="Bookman Old Style" w:hAnsi="Bookman Old Style"/>
        </w:rPr>
        <w:t xml:space="preserve"> </w:t>
      </w:r>
      <w:r w:rsidRPr="00393771">
        <w:rPr>
          <w:rFonts w:ascii="Bookman Old Style" w:hAnsi="Bookman Old Style"/>
        </w:rPr>
        <w:t>of</w:t>
      </w:r>
      <w:r>
        <w:rPr>
          <w:rFonts w:ascii="Bookman Old Style" w:hAnsi="Bookman Old Style"/>
        </w:rPr>
        <w:t xml:space="preserve"> </w:t>
      </w:r>
      <w:r w:rsidRPr="00393771">
        <w:rPr>
          <w:rFonts w:ascii="Bookman Old Style" w:hAnsi="Bookman Old Style"/>
        </w:rPr>
        <w:t>Intellectual</w:t>
      </w:r>
      <w:r>
        <w:rPr>
          <w:rFonts w:ascii="Bookman Old Style" w:hAnsi="Bookman Old Style"/>
        </w:rPr>
        <w:t xml:space="preserve"> </w:t>
      </w:r>
      <w:r w:rsidRPr="00393771">
        <w:rPr>
          <w:rFonts w:ascii="Bookman Old Style" w:hAnsi="Bookman Old Style"/>
        </w:rPr>
        <w:t>Property:</w:t>
      </w:r>
      <w:r>
        <w:rPr>
          <w:rFonts w:ascii="Bookman Old Style" w:hAnsi="Bookman Old Style"/>
        </w:rPr>
        <w:t xml:space="preserve"> </w:t>
      </w:r>
      <w:r w:rsidRPr="00393771">
        <w:rPr>
          <w:rFonts w:ascii="Bookman Old Style" w:hAnsi="Bookman Old Style"/>
        </w:rPr>
        <w:t>Patents,</w:t>
      </w:r>
      <w:r>
        <w:rPr>
          <w:rFonts w:ascii="Bookman Old Style" w:hAnsi="Bookman Old Style"/>
        </w:rPr>
        <w:t xml:space="preserve"> </w:t>
      </w:r>
      <w:r w:rsidRPr="00393771">
        <w:rPr>
          <w:rFonts w:ascii="Bookman Old Style" w:hAnsi="Bookman Old Style"/>
        </w:rPr>
        <w:t>Copyright</w:t>
      </w:r>
      <w:r>
        <w:rPr>
          <w:rFonts w:ascii="Bookman Old Style" w:hAnsi="Bookman Old Style"/>
        </w:rPr>
        <w:t xml:space="preserve"> </w:t>
      </w:r>
      <w:r w:rsidRPr="00393771">
        <w:rPr>
          <w:rFonts w:ascii="Bookman Old Style" w:hAnsi="Bookman Old Style"/>
        </w:rPr>
        <w:t>Trademarks,</w:t>
      </w:r>
      <w:r>
        <w:rPr>
          <w:rFonts w:ascii="Bookman Old Style" w:hAnsi="Bookman Old Style"/>
        </w:rPr>
        <w:t xml:space="preserve"> </w:t>
      </w:r>
      <w:r w:rsidRPr="00393771">
        <w:rPr>
          <w:rFonts w:ascii="Bookman Old Style" w:hAnsi="Bookman Old Style"/>
        </w:rPr>
        <w:t>Industrial</w:t>
      </w:r>
      <w:r>
        <w:rPr>
          <w:rFonts w:ascii="Bookman Old Style" w:hAnsi="Bookman Old Style"/>
        </w:rPr>
        <w:t xml:space="preserve"> </w:t>
      </w:r>
      <w:r w:rsidRPr="00393771">
        <w:rPr>
          <w:rFonts w:ascii="Bookman Old Style" w:hAnsi="Bookman Old Style"/>
        </w:rPr>
        <w:t>Designs</w:t>
      </w:r>
      <w:r>
        <w:rPr>
          <w:rFonts w:ascii="Bookman Old Style" w:hAnsi="Bookman Old Style"/>
        </w:rPr>
        <w:t xml:space="preserve"> </w:t>
      </w:r>
      <w:r w:rsidRPr="00393771">
        <w:rPr>
          <w:rFonts w:ascii="Bookman Old Style" w:hAnsi="Bookman Old Style"/>
        </w:rPr>
        <w:t>and</w:t>
      </w:r>
      <w:r>
        <w:rPr>
          <w:rFonts w:ascii="Bookman Old Style" w:hAnsi="Bookman Old Style"/>
        </w:rPr>
        <w:t xml:space="preserve"> </w:t>
      </w:r>
      <w:r w:rsidRPr="00393771">
        <w:rPr>
          <w:rFonts w:ascii="Bookman Old Style" w:hAnsi="Bookman Old Style"/>
        </w:rPr>
        <w:t>Integrated</w:t>
      </w:r>
      <w:r>
        <w:rPr>
          <w:rFonts w:ascii="Bookman Old Style" w:hAnsi="Bookman Old Style"/>
        </w:rPr>
        <w:t xml:space="preserve"> </w:t>
      </w:r>
      <w:r w:rsidRPr="00393771">
        <w:rPr>
          <w:rFonts w:ascii="Bookman Old Style" w:hAnsi="Bookman Old Style"/>
        </w:rPr>
        <w:t>Circuits,</w:t>
      </w:r>
      <w:r>
        <w:rPr>
          <w:rFonts w:ascii="Bookman Old Style" w:hAnsi="Bookman Old Style"/>
        </w:rPr>
        <w:t xml:space="preserve"> </w:t>
      </w:r>
      <w:r w:rsidRPr="00393771">
        <w:rPr>
          <w:rFonts w:ascii="Bookman Old Style" w:hAnsi="Bookman Old Style"/>
        </w:rPr>
        <w:t>Geographical</w:t>
      </w:r>
      <w:r>
        <w:rPr>
          <w:rFonts w:ascii="Bookman Old Style" w:hAnsi="Bookman Old Style"/>
        </w:rPr>
        <w:t xml:space="preserve"> </w:t>
      </w:r>
      <w:proofErr w:type="gramStart"/>
      <w:r w:rsidRPr="00393771">
        <w:rPr>
          <w:rFonts w:ascii="Bookman Old Style" w:hAnsi="Bookman Old Style"/>
        </w:rPr>
        <w:t>indications</w:t>
      </w:r>
      <w:proofErr w:type="gramEnd"/>
      <w:r w:rsidRPr="00393771">
        <w:rPr>
          <w:rFonts w:ascii="Bookman Old Style" w:hAnsi="Bookman Old Style"/>
        </w:rPr>
        <w:t>-Agencies</w:t>
      </w:r>
      <w:r>
        <w:rPr>
          <w:rFonts w:ascii="Bookman Old Style" w:hAnsi="Bookman Old Style"/>
        </w:rPr>
        <w:t xml:space="preserve"> </w:t>
      </w:r>
      <w:r w:rsidRPr="00393771">
        <w:rPr>
          <w:rFonts w:ascii="Bookman Old Style" w:hAnsi="Bookman Old Style"/>
        </w:rPr>
        <w:t>Responsible</w:t>
      </w:r>
      <w:r>
        <w:rPr>
          <w:rFonts w:ascii="Bookman Old Style" w:hAnsi="Bookman Old Style"/>
        </w:rPr>
        <w:t xml:space="preserve"> </w:t>
      </w:r>
      <w:r w:rsidRPr="00393771">
        <w:rPr>
          <w:rFonts w:ascii="Bookman Old Style" w:hAnsi="Bookman Old Style"/>
        </w:rPr>
        <w:t>for</w:t>
      </w:r>
      <w:r>
        <w:rPr>
          <w:rFonts w:ascii="Bookman Old Style" w:hAnsi="Bookman Old Style"/>
        </w:rPr>
        <w:t xml:space="preserve"> </w:t>
      </w:r>
      <w:r w:rsidRPr="00393771">
        <w:rPr>
          <w:rFonts w:ascii="Bookman Old Style" w:hAnsi="Bookman Old Style"/>
        </w:rPr>
        <w:t>Intellectual</w:t>
      </w:r>
      <w:r>
        <w:rPr>
          <w:rFonts w:ascii="Bookman Old Style" w:hAnsi="Bookman Old Style"/>
        </w:rPr>
        <w:t xml:space="preserve"> </w:t>
      </w:r>
      <w:r w:rsidRPr="00393771">
        <w:rPr>
          <w:rFonts w:ascii="Bookman Old Style" w:hAnsi="Bookman Old Style"/>
        </w:rPr>
        <w:t>Property</w:t>
      </w:r>
      <w:r>
        <w:rPr>
          <w:rFonts w:ascii="Bookman Old Style" w:hAnsi="Bookman Old Style"/>
        </w:rPr>
        <w:t xml:space="preserve"> </w:t>
      </w:r>
      <w:r w:rsidRPr="00393771">
        <w:rPr>
          <w:rFonts w:ascii="Bookman Old Style" w:hAnsi="Bookman Old Style"/>
        </w:rPr>
        <w:t>Registration</w:t>
      </w:r>
      <w:r>
        <w:rPr>
          <w:rFonts w:ascii="Bookman Old Style" w:hAnsi="Bookman Old Style"/>
        </w:rPr>
        <w:t xml:space="preserve"> </w:t>
      </w:r>
      <w:r w:rsidRPr="00393771">
        <w:rPr>
          <w:rFonts w:ascii="Bookman Old Style" w:hAnsi="Bookman Old Style"/>
        </w:rPr>
        <w:t>-International Organizations, Agencies, and Treaties - Search engines for IPR -The Indian patent</w:t>
      </w:r>
      <w:r>
        <w:rPr>
          <w:rFonts w:ascii="Bookman Old Style" w:hAnsi="Bookman Old Style"/>
        </w:rPr>
        <w:t xml:space="preserve"> </w:t>
      </w:r>
      <w:r w:rsidRPr="00393771">
        <w:rPr>
          <w:rFonts w:ascii="Bookman Old Style" w:hAnsi="Bookman Old Style"/>
        </w:rPr>
        <w:t>act</w:t>
      </w:r>
      <w:r>
        <w:rPr>
          <w:rFonts w:ascii="Bookman Old Style" w:hAnsi="Bookman Old Style"/>
        </w:rPr>
        <w:t xml:space="preserve"> </w:t>
      </w:r>
      <w:r w:rsidRPr="00393771">
        <w:rPr>
          <w:rFonts w:ascii="Bookman Old Style" w:hAnsi="Bookman Old Style"/>
        </w:rPr>
        <w:t>1970.</w:t>
      </w:r>
    </w:p>
    <w:p w14:paraId="3691E136" w14:textId="3530D9ED" w:rsidR="00B331EE" w:rsidRDefault="00B331EE">
      <w:pPr>
        <w:spacing w:after="160" w:line="259" w:lineRule="auto"/>
        <w:rPr>
          <w:rFonts w:ascii="Bookman Old Style" w:hAnsi="Bookman Old Style"/>
        </w:rPr>
      </w:pPr>
      <w:r>
        <w:rPr>
          <w:rFonts w:ascii="Bookman Old Style" w:hAnsi="Bookman Old Style"/>
        </w:rPr>
        <w:br w:type="page"/>
      </w:r>
    </w:p>
    <w:p w14:paraId="2E251BB6" w14:textId="77777777" w:rsidR="00CB3D38" w:rsidRPr="00393771" w:rsidRDefault="00CB3D38" w:rsidP="00CB3D38">
      <w:pPr>
        <w:pStyle w:val="BodyText"/>
        <w:spacing w:before="11"/>
        <w:rPr>
          <w:rFonts w:ascii="Bookman Old Style" w:hAnsi="Bookman Old Style"/>
        </w:rPr>
      </w:pPr>
    </w:p>
    <w:p w14:paraId="15799D60" w14:textId="77777777" w:rsidR="00CB3D38" w:rsidRPr="00393771" w:rsidRDefault="00CB3D38" w:rsidP="00CB3D38">
      <w:pPr>
        <w:pStyle w:val="Heading1"/>
        <w:rPr>
          <w:rFonts w:ascii="Bookman Old Style" w:hAnsi="Bookman Old Style"/>
        </w:rPr>
      </w:pPr>
      <w:r w:rsidRPr="00393771">
        <w:rPr>
          <w:rFonts w:ascii="Bookman Old Style" w:hAnsi="Bookman Old Style"/>
        </w:rPr>
        <w:t>Books</w:t>
      </w:r>
      <w:r>
        <w:rPr>
          <w:rFonts w:ascii="Bookman Old Style" w:hAnsi="Bookman Old Style"/>
        </w:rPr>
        <w:t xml:space="preserve"> </w:t>
      </w:r>
      <w:r w:rsidRPr="00393771">
        <w:rPr>
          <w:rFonts w:ascii="Bookman Old Style" w:hAnsi="Bookman Old Style"/>
        </w:rPr>
        <w:t>for</w:t>
      </w:r>
      <w:r>
        <w:rPr>
          <w:rFonts w:ascii="Bookman Old Style" w:hAnsi="Bookman Old Style"/>
        </w:rPr>
        <w:t xml:space="preserve"> </w:t>
      </w:r>
      <w:r w:rsidRPr="00393771">
        <w:rPr>
          <w:rFonts w:ascii="Bookman Old Style" w:hAnsi="Bookman Old Style"/>
        </w:rPr>
        <w:t>Reference</w:t>
      </w:r>
    </w:p>
    <w:p w14:paraId="75972DA9" w14:textId="77777777" w:rsidR="00CB3D38" w:rsidRPr="00393771" w:rsidRDefault="00CB3D38" w:rsidP="00CB3D38">
      <w:pPr>
        <w:pStyle w:val="ListParagraph"/>
        <w:widowControl w:val="0"/>
        <w:numPr>
          <w:ilvl w:val="0"/>
          <w:numId w:val="98"/>
        </w:numPr>
        <w:tabs>
          <w:tab w:val="left" w:pos="504"/>
        </w:tabs>
        <w:autoSpaceDE w:val="0"/>
        <w:autoSpaceDN w:val="0"/>
        <w:spacing w:line="240" w:lineRule="auto"/>
        <w:ind w:hanging="313"/>
        <w:contextualSpacing w:val="0"/>
        <w:rPr>
          <w:rFonts w:ascii="Bookman Old Style" w:hAnsi="Bookman Old Style"/>
          <w:sz w:val="24"/>
          <w:szCs w:val="24"/>
        </w:rPr>
      </w:pPr>
      <w:proofErr w:type="spellStart"/>
      <w:r w:rsidRPr="00393771">
        <w:rPr>
          <w:rFonts w:ascii="Bookman Old Style" w:hAnsi="Bookman Old Style"/>
          <w:sz w:val="24"/>
          <w:szCs w:val="24"/>
        </w:rPr>
        <w:t>C.</w:t>
      </w:r>
      <w:proofErr w:type="gramStart"/>
      <w:r w:rsidRPr="00393771">
        <w:rPr>
          <w:rFonts w:ascii="Bookman Old Style" w:hAnsi="Bookman Old Style"/>
          <w:sz w:val="24"/>
          <w:szCs w:val="24"/>
        </w:rPr>
        <w:t>R.Kothari</w:t>
      </w:r>
      <w:proofErr w:type="spellEnd"/>
      <w:proofErr w:type="gramEnd"/>
      <w:r w:rsidRPr="00393771">
        <w:rPr>
          <w:rFonts w:ascii="Bookman Old Style" w:hAnsi="Bookman Old Style"/>
          <w:sz w:val="24"/>
          <w:szCs w:val="24"/>
        </w:rPr>
        <w:t>,</w:t>
      </w:r>
      <w:r>
        <w:rPr>
          <w:rFonts w:ascii="Bookman Old Style" w:hAnsi="Bookman Old Style"/>
          <w:sz w:val="24"/>
          <w:szCs w:val="24"/>
        </w:rPr>
        <w:t xml:space="preserve"> </w:t>
      </w:r>
      <w:r w:rsidRPr="00393771">
        <w:rPr>
          <w:rFonts w:ascii="Bookman Old Style" w:hAnsi="Bookman Old Style"/>
          <w:sz w:val="24"/>
          <w:szCs w:val="24"/>
        </w:rPr>
        <w:t>Research</w:t>
      </w:r>
      <w:r>
        <w:rPr>
          <w:rFonts w:ascii="Bookman Old Style" w:hAnsi="Bookman Old Style"/>
          <w:sz w:val="24"/>
          <w:szCs w:val="24"/>
        </w:rPr>
        <w:t xml:space="preserve"> </w:t>
      </w:r>
      <w:r w:rsidRPr="00393771">
        <w:rPr>
          <w:rFonts w:ascii="Bookman Old Style" w:hAnsi="Bookman Old Style"/>
          <w:sz w:val="24"/>
          <w:szCs w:val="24"/>
        </w:rPr>
        <w:t>Methodology,</w:t>
      </w:r>
      <w:r>
        <w:rPr>
          <w:rFonts w:ascii="Bookman Old Style" w:hAnsi="Bookman Old Style"/>
          <w:sz w:val="24"/>
          <w:szCs w:val="24"/>
        </w:rPr>
        <w:t xml:space="preserve"> </w:t>
      </w:r>
      <w:r w:rsidRPr="00393771">
        <w:rPr>
          <w:rFonts w:ascii="Bookman Old Style" w:hAnsi="Bookman Old Style"/>
          <w:sz w:val="24"/>
          <w:szCs w:val="24"/>
        </w:rPr>
        <w:t>2</w:t>
      </w:r>
      <w:r w:rsidRPr="00393771">
        <w:rPr>
          <w:rFonts w:ascii="Bookman Old Style" w:hAnsi="Bookman Old Style"/>
          <w:sz w:val="24"/>
          <w:szCs w:val="24"/>
          <w:vertAlign w:val="superscript"/>
        </w:rPr>
        <w:t>nd</w:t>
      </w:r>
      <w:r w:rsidRPr="00393771">
        <w:rPr>
          <w:rFonts w:ascii="Bookman Old Style" w:hAnsi="Bookman Old Style"/>
          <w:sz w:val="24"/>
          <w:szCs w:val="24"/>
        </w:rPr>
        <w:t xml:space="preserve"> </w:t>
      </w:r>
      <w:proofErr w:type="spellStart"/>
      <w:r w:rsidRPr="00393771">
        <w:rPr>
          <w:rFonts w:ascii="Bookman Old Style" w:hAnsi="Bookman Old Style"/>
          <w:sz w:val="24"/>
          <w:szCs w:val="24"/>
        </w:rPr>
        <w:t>ed.New</w:t>
      </w:r>
      <w:proofErr w:type="spellEnd"/>
      <w:r>
        <w:rPr>
          <w:rFonts w:ascii="Bookman Old Style" w:hAnsi="Bookman Old Style"/>
          <w:sz w:val="24"/>
          <w:szCs w:val="24"/>
        </w:rPr>
        <w:t xml:space="preserve"> </w:t>
      </w:r>
      <w:r w:rsidRPr="00393771">
        <w:rPr>
          <w:rFonts w:ascii="Bookman Old Style" w:hAnsi="Bookman Old Style"/>
          <w:sz w:val="24"/>
          <w:szCs w:val="24"/>
        </w:rPr>
        <w:t>Age International(P) Ltd.2004.</w:t>
      </w:r>
    </w:p>
    <w:p w14:paraId="43BF98AB" w14:textId="77777777" w:rsidR="00CB3D38" w:rsidRPr="00393771" w:rsidRDefault="00CB3D38" w:rsidP="00CB3D38">
      <w:pPr>
        <w:pStyle w:val="ListParagraph"/>
        <w:widowControl w:val="0"/>
        <w:numPr>
          <w:ilvl w:val="0"/>
          <w:numId w:val="98"/>
        </w:numPr>
        <w:tabs>
          <w:tab w:val="left" w:pos="504"/>
        </w:tabs>
        <w:autoSpaceDE w:val="0"/>
        <w:autoSpaceDN w:val="0"/>
        <w:spacing w:line="240" w:lineRule="auto"/>
        <w:ind w:hanging="313"/>
        <w:contextualSpacing w:val="0"/>
        <w:rPr>
          <w:rFonts w:ascii="Bookman Old Style" w:hAnsi="Bookman Old Style"/>
          <w:sz w:val="24"/>
          <w:szCs w:val="24"/>
        </w:rPr>
      </w:pPr>
      <w:r w:rsidRPr="00393771">
        <w:rPr>
          <w:rFonts w:ascii="Bookman Old Style" w:hAnsi="Bookman Old Style"/>
          <w:sz w:val="24"/>
          <w:szCs w:val="24"/>
        </w:rPr>
        <w:t>Deborah</w:t>
      </w:r>
      <w:r>
        <w:rPr>
          <w:rFonts w:ascii="Bookman Old Style" w:hAnsi="Bookman Old Style"/>
          <w:sz w:val="24"/>
          <w:szCs w:val="24"/>
        </w:rPr>
        <w:t xml:space="preserve"> </w:t>
      </w:r>
      <w:r w:rsidRPr="00393771">
        <w:rPr>
          <w:rFonts w:ascii="Bookman Old Style" w:hAnsi="Bookman Old Style"/>
          <w:sz w:val="24"/>
          <w:szCs w:val="24"/>
        </w:rPr>
        <w:t>E.</w:t>
      </w:r>
      <w:r>
        <w:rPr>
          <w:rFonts w:ascii="Bookman Old Style" w:hAnsi="Bookman Old Style"/>
          <w:sz w:val="24"/>
          <w:szCs w:val="24"/>
        </w:rPr>
        <w:t xml:space="preserve"> </w:t>
      </w:r>
      <w:proofErr w:type="spellStart"/>
      <w:r w:rsidRPr="00393771">
        <w:rPr>
          <w:rFonts w:ascii="Bookman Old Style" w:hAnsi="Bookman Old Style"/>
          <w:sz w:val="24"/>
          <w:szCs w:val="24"/>
        </w:rPr>
        <w:t>Bouchoux</w:t>
      </w:r>
      <w:proofErr w:type="spellEnd"/>
      <w:r w:rsidRPr="00393771">
        <w:rPr>
          <w:rFonts w:ascii="Bookman Old Style" w:hAnsi="Bookman Old Style"/>
          <w:sz w:val="24"/>
          <w:szCs w:val="24"/>
        </w:rPr>
        <w:t>,</w:t>
      </w:r>
      <w:r>
        <w:rPr>
          <w:rFonts w:ascii="Bookman Old Style" w:hAnsi="Bookman Old Style"/>
          <w:sz w:val="24"/>
          <w:szCs w:val="24"/>
        </w:rPr>
        <w:t xml:space="preserve"> </w:t>
      </w:r>
      <w:r w:rsidRPr="00393771">
        <w:rPr>
          <w:rFonts w:ascii="Bookman Old Style" w:hAnsi="Bookman Old Style"/>
          <w:sz w:val="24"/>
          <w:szCs w:val="24"/>
        </w:rPr>
        <w:t>Intellectual</w:t>
      </w:r>
      <w:r>
        <w:rPr>
          <w:rFonts w:ascii="Bookman Old Style" w:hAnsi="Bookman Old Style"/>
          <w:sz w:val="24"/>
          <w:szCs w:val="24"/>
        </w:rPr>
        <w:t xml:space="preserve"> </w:t>
      </w:r>
      <w:r w:rsidRPr="00393771">
        <w:rPr>
          <w:rFonts w:ascii="Bookman Old Style" w:hAnsi="Bookman Old Style"/>
          <w:sz w:val="24"/>
          <w:szCs w:val="24"/>
        </w:rPr>
        <w:t>Property,</w:t>
      </w:r>
      <w:r>
        <w:rPr>
          <w:rFonts w:ascii="Bookman Old Style" w:hAnsi="Bookman Old Style"/>
          <w:sz w:val="24"/>
          <w:szCs w:val="24"/>
        </w:rPr>
        <w:t xml:space="preserve"> </w:t>
      </w:r>
      <w:r w:rsidRPr="00393771">
        <w:rPr>
          <w:rFonts w:ascii="Bookman Old Style" w:hAnsi="Bookman Old Style"/>
          <w:sz w:val="24"/>
          <w:szCs w:val="24"/>
        </w:rPr>
        <w:t>4</w:t>
      </w:r>
      <w:r w:rsidRPr="00393771">
        <w:rPr>
          <w:rFonts w:ascii="Bookman Old Style" w:hAnsi="Bookman Old Style"/>
          <w:sz w:val="24"/>
          <w:szCs w:val="24"/>
          <w:vertAlign w:val="superscript"/>
        </w:rPr>
        <w:t>th</w:t>
      </w:r>
      <w:r w:rsidRPr="00393771">
        <w:rPr>
          <w:rFonts w:ascii="Bookman Old Style" w:hAnsi="Bookman Old Style"/>
          <w:sz w:val="24"/>
          <w:szCs w:val="24"/>
        </w:rPr>
        <w:t>ed. Cengage</w:t>
      </w:r>
      <w:r>
        <w:rPr>
          <w:rFonts w:ascii="Bookman Old Style" w:hAnsi="Bookman Old Style"/>
          <w:sz w:val="24"/>
          <w:szCs w:val="24"/>
        </w:rPr>
        <w:t xml:space="preserve"> </w:t>
      </w:r>
      <w:r w:rsidRPr="00393771">
        <w:rPr>
          <w:rFonts w:ascii="Bookman Old Style" w:hAnsi="Bookman Old Style"/>
          <w:sz w:val="24"/>
          <w:szCs w:val="24"/>
        </w:rPr>
        <w:t>Learning,</w:t>
      </w:r>
      <w:r>
        <w:rPr>
          <w:rFonts w:ascii="Bookman Old Style" w:hAnsi="Bookman Old Style"/>
          <w:sz w:val="24"/>
          <w:szCs w:val="24"/>
        </w:rPr>
        <w:t xml:space="preserve"> </w:t>
      </w:r>
      <w:r w:rsidRPr="00393771">
        <w:rPr>
          <w:rFonts w:ascii="Bookman Old Style" w:hAnsi="Bookman Old Style"/>
          <w:sz w:val="24"/>
          <w:szCs w:val="24"/>
        </w:rPr>
        <w:t>2013</w:t>
      </w:r>
    </w:p>
    <w:p w14:paraId="28509DBB" w14:textId="68F4CD8C" w:rsidR="00CB3D38" w:rsidRDefault="00CB3D38" w:rsidP="00CB3D38">
      <w:pPr>
        <w:pStyle w:val="BodyText"/>
        <w:rPr>
          <w:rFonts w:ascii="Bookman Old Style" w:hAnsi="Bookman Old Style"/>
        </w:rPr>
      </w:pPr>
    </w:p>
    <w:p w14:paraId="127E5305" w14:textId="5923BBC2" w:rsidR="000D66F1" w:rsidRPr="000D66F1" w:rsidRDefault="000D66F1" w:rsidP="00CB3D38">
      <w:pPr>
        <w:pStyle w:val="BodyText"/>
        <w:rPr>
          <w:rFonts w:ascii="Bookman Old Style" w:hAnsi="Bookman Old Style"/>
          <w:b/>
          <w:bCs/>
        </w:rPr>
      </w:pPr>
      <w:r w:rsidRPr="000D66F1">
        <w:rPr>
          <w:rFonts w:ascii="Bookman Old Style" w:hAnsi="Bookman Old Style"/>
          <w:b/>
          <w:bCs/>
        </w:rPr>
        <w:t>COURSE OUTCOMES</w:t>
      </w: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6738"/>
        <w:gridCol w:w="1728"/>
      </w:tblGrid>
      <w:tr w:rsidR="00CB3D38" w:rsidRPr="0032199F" w14:paraId="59379F90" w14:textId="77777777" w:rsidTr="00801D0A">
        <w:trPr>
          <w:trHeight w:val="828"/>
        </w:trPr>
        <w:tc>
          <w:tcPr>
            <w:tcW w:w="1164" w:type="dxa"/>
          </w:tcPr>
          <w:p w14:paraId="37BFDEF5" w14:textId="77777777" w:rsidR="00CB3D38" w:rsidRPr="0032199F" w:rsidRDefault="00CB3D38" w:rsidP="00801D0A">
            <w:pPr>
              <w:pStyle w:val="TableParagraph"/>
              <w:spacing w:before="10"/>
              <w:rPr>
                <w:rFonts w:ascii="Bookman Old Style" w:hAnsi="Bookman Old Style"/>
              </w:rPr>
            </w:pPr>
          </w:p>
          <w:p w14:paraId="56D9368B" w14:textId="77777777" w:rsidR="00CB3D38" w:rsidRPr="0032199F" w:rsidRDefault="00CB3D38" w:rsidP="00801D0A">
            <w:pPr>
              <w:pStyle w:val="TableParagraph"/>
              <w:ind w:left="221" w:right="212"/>
              <w:rPr>
                <w:rFonts w:ascii="Bookman Old Style" w:hAnsi="Bookman Old Style"/>
                <w:b/>
              </w:rPr>
            </w:pPr>
            <w:r w:rsidRPr="0032199F">
              <w:rPr>
                <w:rFonts w:ascii="Bookman Old Style" w:hAnsi="Bookman Old Style"/>
                <w:b/>
              </w:rPr>
              <w:t>CO-1</w:t>
            </w:r>
          </w:p>
        </w:tc>
        <w:tc>
          <w:tcPr>
            <w:tcW w:w="6738" w:type="dxa"/>
          </w:tcPr>
          <w:p w14:paraId="660E4EA8" w14:textId="77777777" w:rsidR="00CB3D38" w:rsidRPr="0032199F" w:rsidRDefault="00CB3D38" w:rsidP="00801D0A">
            <w:pPr>
              <w:pStyle w:val="TableParagraph"/>
              <w:tabs>
                <w:tab w:val="left" w:pos="959"/>
                <w:tab w:val="left" w:pos="1548"/>
                <w:tab w:val="left" w:pos="2431"/>
                <w:tab w:val="left" w:pos="2925"/>
                <w:tab w:val="left" w:pos="4018"/>
                <w:tab w:val="left" w:pos="6663"/>
              </w:tabs>
              <w:ind w:left="78" w:right="70"/>
              <w:jc w:val="both"/>
              <w:rPr>
                <w:rFonts w:ascii="Bookman Old Style" w:hAnsi="Bookman Old Style"/>
              </w:rPr>
            </w:pPr>
            <w:r w:rsidRPr="0032199F">
              <w:rPr>
                <w:rFonts w:ascii="Bookman Old Style" w:hAnsi="Bookman Old Style"/>
              </w:rPr>
              <w:t>Know</w:t>
            </w:r>
            <w:r w:rsidRPr="0032199F">
              <w:rPr>
                <w:rFonts w:ascii="Bookman Old Style" w:hAnsi="Bookman Old Style"/>
              </w:rPr>
              <w:tab/>
              <w:t>the</w:t>
            </w:r>
            <w:r w:rsidRPr="0032199F">
              <w:rPr>
                <w:rFonts w:ascii="Bookman Old Style" w:hAnsi="Bookman Old Style"/>
              </w:rPr>
              <w:tab/>
              <w:t>basics</w:t>
            </w:r>
            <w:r w:rsidRPr="0032199F">
              <w:rPr>
                <w:rFonts w:ascii="Bookman Old Style" w:hAnsi="Bookman Old Style"/>
              </w:rPr>
              <w:tab/>
              <w:t>of</w:t>
            </w:r>
            <w:r w:rsidRPr="0032199F">
              <w:rPr>
                <w:rFonts w:ascii="Bookman Old Style" w:hAnsi="Bookman Old Style"/>
              </w:rPr>
              <w:tab/>
              <w:t>research</w:t>
            </w:r>
            <w:r w:rsidRPr="0032199F">
              <w:rPr>
                <w:rFonts w:ascii="Bookman Old Style" w:hAnsi="Bookman Old Style"/>
              </w:rPr>
              <w:tab/>
              <w:t xml:space="preserve">methodology, </w:t>
            </w:r>
            <w:r w:rsidRPr="0032199F">
              <w:rPr>
                <w:rFonts w:ascii="Bookman Old Style" w:hAnsi="Bookman Old Style"/>
                <w:spacing w:val="-1"/>
              </w:rPr>
              <w:t>information</w:t>
            </w:r>
            <w:r>
              <w:rPr>
                <w:rFonts w:ascii="Bookman Old Style" w:hAnsi="Bookman Old Style"/>
                <w:spacing w:val="-1"/>
              </w:rPr>
              <w:t xml:space="preserve"> </w:t>
            </w:r>
            <w:r w:rsidRPr="0032199F">
              <w:rPr>
                <w:rFonts w:ascii="Bookman Old Style" w:hAnsi="Bookman Old Style"/>
              </w:rPr>
              <w:t>communication</w:t>
            </w:r>
            <w:r>
              <w:rPr>
                <w:rFonts w:ascii="Bookman Old Style" w:hAnsi="Bookman Old Style"/>
              </w:rPr>
              <w:t xml:space="preserve"> </w:t>
            </w:r>
            <w:r w:rsidRPr="0032199F">
              <w:rPr>
                <w:rFonts w:ascii="Bookman Old Style" w:hAnsi="Bookman Old Style"/>
              </w:rPr>
              <w:t>technologies,</w:t>
            </w:r>
            <w:r>
              <w:rPr>
                <w:rFonts w:ascii="Bookman Old Style" w:hAnsi="Bookman Old Style"/>
              </w:rPr>
              <w:t xml:space="preserve"> </w:t>
            </w:r>
            <w:r w:rsidRPr="0032199F">
              <w:rPr>
                <w:rFonts w:ascii="Bookman Old Style" w:hAnsi="Bookman Old Style"/>
              </w:rPr>
              <w:t>cyber</w:t>
            </w:r>
            <w:r>
              <w:rPr>
                <w:rFonts w:ascii="Bookman Old Style" w:hAnsi="Bookman Old Style"/>
              </w:rPr>
              <w:t xml:space="preserve"> </w:t>
            </w:r>
            <w:r w:rsidRPr="0032199F">
              <w:rPr>
                <w:rFonts w:ascii="Bookman Old Style" w:hAnsi="Bookman Old Style"/>
              </w:rPr>
              <w:t>security</w:t>
            </w:r>
            <w:r>
              <w:rPr>
                <w:rFonts w:ascii="Bookman Old Style" w:hAnsi="Bookman Old Style"/>
              </w:rPr>
              <w:t xml:space="preserve"> </w:t>
            </w:r>
            <w:r w:rsidRPr="0032199F">
              <w:rPr>
                <w:rFonts w:ascii="Bookman Old Style" w:hAnsi="Bookman Old Style"/>
              </w:rPr>
              <w:t>and</w:t>
            </w:r>
            <w:r>
              <w:rPr>
                <w:rFonts w:ascii="Bookman Old Style" w:hAnsi="Bookman Old Style"/>
              </w:rPr>
              <w:t xml:space="preserve"> </w:t>
            </w:r>
            <w:r w:rsidRPr="0032199F">
              <w:rPr>
                <w:rFonts w:ascii="Bookman Old Style" w:hAnsi="Bookman Old Style"/>
              </w:rPr>
              <w:t>the</w:t>
            </w:r>
            <w:r>
              <w:rPr>
                <w:rFonts w:ascii="Bookman Old Style" w:hAnsi="Bookman Old Style"/>
              </w:rPr>
              <w:t xml:space="preserve"> </w:t>
            </w:r>
            <w:r w:rsidRPr="0032199F">
              <w:rPr>
                <w:rFonts w:ascii="Bookman Old Style" w:hAnsi="Bookman Old Style"/>
              </w:rPr>
              <w:t>future</w:t>
            </w:r>
            <w:r>
              <w:rPr>
                <w:rFonts w:ascii="Bookman Old Style" w:hAnsi="Bookman Old Style"/>
              </w:rPr>
              <w:t xml:space="preserve"> </w:t>
            </w:r>
            <w:r w:rsidRPr="0032199F">
              <w:rPr>
                <w:rFonts w:ascii="Bookman Old Style" w:hAnsi="Bookman Old Style"/>
              </w:rPr>
              <w:t>of</w:t>
            </w:r>
            <w:r>
              <w:rPr>
                <w:rFonts w:ascii="Bookman Old Style" w:hAnsi="Bookman Old Style"/>
              </w:rPr>
              <w:t xml:space="preserve"> </w:t>
            </w:r>
            <w:r w:rsidRPr="0032199F">
              <w:rPr>
                <w:rFonts w:ascii="Bookman Old Style" w:hAnsi="Bookman Old Style"/>
              </w:rPr>
              <w:t>physics.</w:t>
            </w:r>
          </w:p>
        </w:tc>
        <w:tc>
          <w:tcPr>
            <w:tcW w:w="1728" w:type="dxa"/>
          </w:tcPr>
          <w:p w14:paraId="4DEC6CE8" w14:textId="77777777" w:rsidR="00CB3D38" w:rsidRPr="0032199F" w:rsidRDefault="00CB3D38" w:rsidP="00801D0A">
            <w:pPr>
              <w:pStyle w:val="TableParagraph"/>
              <w:spacing w:before="10"/>
              <w:rPr>
                <w:rFonts w:ascii="Bookman Old Style" w:hAnsi="Bookman Old Style"/>
              </w:rPr>
            </w:pPr>
          </w:p>
          <w:p w14:paraId="021ACD03" w14:textId="77777777" w:rsidR="00CB3D38" w:rsidRPr="0032199F" w:rsidRDefault="00CB3D38" w:rsidP="00801D0A">
            <w:pPr>
              <w:pStyle w:val="TableParagraph"/>
              <w:ind w:left="350" w:right="340"/>
              <w:rPr>
                <w:rFonts w:ascii="Bookman Old Style" w:hAnsi="Bookman Old Style"/>
                <w:b/>
              </w:rPr>
            </w:pPr>
            <w:r w:rsidRPr="0032199F">
              <w:rPr>
                <w:rFonts w:ascii="Bookman Old Style" w:hAnsi="Bookman Old Style"/>
                <w:b/>
              </w:rPr>
              <w:t>K1</w:t>
            </w:r>
          </w:p>
        </w:tc>
      </w:tr>
      <w:tr w:rsidR="00CB3D38" w:rsidRPr="0032199F" w14:paraId="6901E782" w14:textId="77777777" w:rsidTr="00801D0A">
        <w:trPr>
          <w:trHeight w:val="565"/>
        </w:trPr>
        <w:tc>
          <w:tcPr>
            <w:tcW w:w="1164" w:type="dxa"/>
          </w:tcPr>
          <w:p w14:paraId="45F14F5A" w14:textId="77777777" w:rsidR="00CB3D38" w:rsidRPr="0032199F" w:rsidRDefault="00CB3D38" w:rsidP="00801D0A">
            <w:pPr>
              <w:pStyle w:val="TableParagraph"/>
              <w:spacing w:before="145"/>
              <w:ind w:left="221" w:right="212"/>
              <w:rPr>
                <w:rFonts w:ascii="Bookman Old Style" w:hAnsi="Bookman Old Style"/>
                <w:b/>
              </w:rPr>
            </w:pPr>
            <w:r w:rsidRPr="0032199F">
              <w:rPr>
                <w:rFonts w:ascii="Bookman Old Style" w:hAnsi="Bookman Old Style"/>
                <w:b/>
              </w:rPr>
              <w:t>CO-2</w:t>
            </w:r>
          </w:p>
        </w:tc>
        <w:tc>
          <w:tcPr>
            <w:tcW w:w="6738" w:type="dxa"/>
          </w:tcPr>
          <w:p w14:paraId="557DF9B9" w14:textId="77777777" w:rsidR="00CB3D38" w:rsidRPr="0032199F" w:rsidRDefault="00CB3D38" w:rsidP="00801D0A">
            <w:pPr>
              <w:pStyle w:val="TableParagraph"/>
              <w:spacing w:line="270" w:lineRule="atLeast"/>
              <w:ind w:left="78" w:right="63"/>
              <w:jc w:val="both"/>
              <w:rPr>
                <w:rFonts w:ascii="Bookman Old Style" w:hAnsi="Bookman Old Style"/>
              </w:rPr>
            </w:pPr>
            <w:r w:rsidRPr="0032199F">
              <w:rPr>
                <w:rFonts w:ascii="Bookman Old Style" w:hAnsi="Bookman Old Style"/>
              </w:rPr>
              <w:t>Understand</w:t>
            </w:r>
            <w:r>
              <w:rPr>
                <w:rFonts w:ascii="Bookman Old Style" w:hAnsi="Bookman Old Style"/>
              </w:rPr>
              <w:t xml:space="preserve"> </w:t>
            </w:r>
            <w:r w:rsidRPr="0032199F">
              <w:rPr>
                <w:rFonts w:ascii="Bookman Old Style" w:hAnsi="Bookman Old Style"/>
              </w:rPr>
              <w:t>the</w:t>
            </w:r>
            <w:r>
              <w:rPr>
                <w:rFonts w:ascii="Bookman Old Style" w:hAnsi="Bookman Old Style"/>
              </w:rPr>
              <w:t xml:space="preserve"> </w:t>
            </w:r>
            <w:r w:rsidRPr="0032199F">
              <w:rPr>
                <w:rFonts w:ascii="Bookman Old Style" w:hAnsi="Bookman Old Style"/>
              </w:rPr>
              <w:t>fundamentals</w:t>
            </w:r>
            <w:r>
              <w:rPr>
                <w:rFonts w:ascii="Bookman Old Style" w:hAnsi="Bookman Old Style"/>
              </w:rPr>
              <w:t xml:space="preserve"> </w:t>
            </w:r>
            <w:r w:rsidRPr="0032199F">
              <w:rPr>
                <w:rFonts w:ascii="Bookman Old Style" w:hAnsi="Bookman Old Style"/>
              </w:rPr>
              <w:t>of</w:t>
            </w:r>
            <w:r>
              <w:rPr>
                <w:rFonts w:ascii="Bookman Old Style" w:hAnsi="Bookman Old Style"/>
              </w:rPr>
              <w:t xml:space="preserve"> </w:t>
            </w:r>
            <w:r w:rsidRPr="0032199F">
              <w:rPr>
                <w:rFonts w:ascii="Bookman Old Style" w:hAnsi="Bookman Old Style"/>
              </w:rPr>
              <w:t>intellectual</w:t>
            </w:r>
            <w:r>
              <w:rPr>
                <w:rFonts w:ascii="Bookman Old Style" w:hAnsi="Bookman Old Style"/>
              </w:rPr>
              <w:t xml:space="preserve"> </w:t>
            </w:r>
            <w:r w:rsidRPr="0032199F">
              <w:rPr>
                <w:rFonts w:ascii="Bookman Old Style" w:hAnsi="Bookman Old Style"/>
              </w:rPr>
              <w:t>property</w:t>
            </w:r>
            <w:r>
              <w:rPr>
                <w:rFonts w:ascii="Bookman Old Style" w:hAnsi="Bookman Old Style"/>
              </w:rPr>
              <w:t xml:space="preserve"> </w:t>
            </w:r>
            <w:r w:rsidRPr="0032199F">
              <w:rPr>
                <w:rFonts w:ascii="Bookman Old Style" w:hAnsi="Bookman Old Style"/>
              </w:rPr>
              <w:t>rights</w:t>
            </w:r>
            <w:r>
              <w:rPr>
                <w:rFonts w:ascii="Bookman Old Style" w:hAnsi="Bookman Old Style"/>
              </w:rPr>
              <w:t xml:space="preserve"> </w:t>
            </w:r>
            <w:r w:rsidRPr="0032199F">
              <w:rPr>
                <w:rFonts w:ascii="Bookman Old Style" w:hAnsi="Bookman Old Style"/>
              </w:rPr>
              <w:t>and</w:t>
            </w:r>
            <w:r>
              <w:rPr>
                <w:rFonts w:ascii="Bookman Old Style" w:hAnsi="Bookman Old Style"/>
              </w:rPr>
              <w:t xml:space="preserve"> </w:t>
            </w:r>
            <w:r w:rsidRPr="0032199F">
              <w:rPr>
                <w:rFonts w:ascii="Bookman Old Style" w:hAnsi="Bookman Old Style"/>
              </w:rPr>
              <w:t>the</w:t>
            </w:r>
            <w:r>
              <w:rPr>
                <w:rFonts w:ascii="Bookman Old Style" w:hAnsi="Bookman Old Style"/>
              </w:rPr>
              <w:t xml:space="preserve"> </w:t>
            </w:r>
            <w:r w:rsidRPr="0032199F">
              <w:rPr>
                <w:rFonts w:ascii="Bookman Old Style" w:hAnsi="Bookman Old Style"/>
              </w:rPr>
              <w:t>role</w:t>
            </w:r>
            <w:r>
              <w:rPr>
                <w:rFonts w:ascii="Bookman Old Style" w:hAnsi="Bookman Old Style"/>
              </w:rPr>
              <w:t xml:space="preserve"> </w:t>
            </w:r>
            <w:r w:rsidRPr="0032199F">
              <w:rPr>
                <w:rFonts w:ascii="Bookman Old Style" w:hAnsi="Bookman Old Style"/>
              </w:rPr>
              <w:t>of incubators</w:t>
            </w:r>
            <w:r>
              <w:rPr>
                <w:rFonts w:ascii="Bookman Old Style" w:hAnsi="Bookman Old Style"/>
              </w:rPr>
              <w:t xml:space="preserve"> </w:t>
            </w:r>
            <w:r w:rsidRPr="0032199F">
              <w:rPr>
                <w:rFonts w:ascii="Bookman Old Style" w:hAnsi="Bookman Old Style"/>
              </w:rPr>
              <w:t>and public</w:t>
            </w:r>
            <w:r>
              <w:rPr>
                <w:rFonts w:ascii="Bookman Old Style" w:hAnsi="Bookman Old Style"/>
              </w:rPr>
              <w:t xml:space="preserve"> </w:t>
            </w:r>
            <w:r w:rsidRPr="0032199F">
              <w:rPr>
                <w:rFonts w:ascii="Bookman Old Style" w:hAnsi="Bookman Old Style"/>
              </w:rPr>
              <w:t>policies.</w:t>
            </w:r>
          </w:p>
        </w:tc>
        <w:tc>
          <w:tcPr>
            <w:tcW w:w="1728" w:type="dxa"/>
          </w:tcPr>
          <w:p w14:paraId="5CE219BA" w14:textId="77777777" w:rsidR="00CB3D38" w:rsidRPr="0032199F" w:rsidRDefault="00CB3D38" w:rsidP="00801D0A">
            <w:pPr>
              <w:pStyle w:val="TableParagraph"/>
              <w:spacing w:before="145"/>
              <w:ind w:left="350" w:right="340"/>
              <w:rPr>
                <w:rFonts w:ascii="Bookman Old Style" w:hAnsi="Bookman Old Style"/>
                <w:b/>
              </w:rPr>
            </w:pPr>
            <w:r w:rsidRPr="0032199F">
              <w:rPr>
                <w:rFonts w:ascii="Bookman Old Style" w:hAnsi="Bookman Old Style"/>
                <w:b/>
              </w:rPr>
              <w:t>K2</w:t>
            </w:r>
          </w:p>
        </w:tc>
      </w:tr>
      <w:tr w:rsidR="00CB3D38" w:rsidRPr="0032199F" w14:paraId="1AF3E61D" w14:textId="77777777" w:rsidTr="00801D0A">
        <w:trPr>
          <w:trHeight w:val="568"/>
        </w:trPr>
        <w:tc>
          <w:tcPr>
            <w:tcW w:w="1164" w:type="dxa"/>
          </w:tcPr>
          <w:p w14:paraId="091B587F" w14:textId="77777777" w:rsidR="00CB3D38" w:rsidRPr="0032199F" w:rsidRDefault="00CB3D38" w:rsidP="00801D0A">
            <w:pPr>
              <w:pStyle w:val="TableParagraph"/>
              <w:spacing w:before="145"/>
              <w:ind w:left="221" w:right="212"/>
              <w:rPr>
                <w:rFonts w:ascii="Bookman Old Style" w:hAnsi="Bookman Old Style"/>
                <w:b/>
              </w:rPr>
            </w:pPr>
            <w:r w:rsidRPr="0032199F">
              <w:rPr>
                <w:rFonts w:ascii="Bookman Old Style" w:hAnsi="Bookman Old Style"/>
                <w:b/>
              </w:rPr>
              <w:t>CO-3</w:t>
            </w:r>
          </w:p>
        </w:tc>
        <w:tc>
          <w:tcPr>
            <w:tcW w:w="6738" w:type="dxa"/>
          </w:tcPr>
          <w:p w14:paraId="791EB3AF" w14:textId="77777777" w:rsidR="00CB3D38" w:rsidRPr="0032199F" w:rsidRDefault="00CB3D38" w:rsidP="00801D0A">
            <w:pPr>
              <w:pStyle w:val="TableParagraph"/>
              <w:spacing w:line="270" w:lineRule="atLeast"/>
              <w:ind w:left="78" w:right="51"/>
              <w:jc w:val="both"/>
              <w:rPr>
                <w:rFonts w:ascii="Bookman Old Style" w:hAnsi="Bookman Old Style"/>
              </w:rPr>
            </w:pPr>
            <w:r w:rsidRPr="0032199F">
              <w:rPr>
                <w:rFonts w:ascii="Bookman Old Style" w:hAnsi="Bookman Old Style"/>
              </w:rPr>
              <w:t>Identify and classify various types of reports, ICT tools, ICT services,</w:t>
            </w:r>
            <w:r>
              <w:rPr>
                <w:rFonts w:ascii="Bookman Old Style" w:hAnsi="Bookman Old Style"/>
              </w:rPr>
              <w:t xml:space="preserve"> </w:t>
            </w:r>
            <w:r w:rsidRPr="0032199F">
              <w:rPr>
                <w:rFonts w:ascii="Bookman Old Style" w:hAnsi="Bookman Old Style"/>
              </w:rPr>
              <w:t>intellectual</w:t>
            </w:r>
            <w:r>
              <w:rPr>
                <w:rFonts w:ascii="Bookman Old Style" w:hAnsi="Bookman Old Style"/>
              </w:rPr>
              <w:t xml:space="preserve"> </w:t>
            </w:r>
            <w:r w:rsidRPr="0032199F">
              <w:rPr>
                <w:rFonts w:ascii="Bookman Old Style" w:hAnsi="Bookman Old Style"/>
              </w:rPr>
              <w:t>properties,</w:t>
            </w:r>
            <w:r>
              <w:rPr>
                <w:rFonts w:ascii="Bookman Old Style" w:hAnsi="Bookman Old Style"/>
              </w:rPr>
              <w:t xml:space="preserve"> </w:t>
            </w:r>
            <w:r w:rsidRPr="0032199F">
              <w:rPr>
                <w:rFonts w:ascii="Bookman Old Style" w:hAnsi="Bookman Old Style"/>
              </w:rPr>
              <w:t>agencies,</w:t>
            </w:r>
            <w:r>
              <w:rPr>
                <w:rFonts w:ascii="Bookman Old Style" w:hAnsi="Bookman Old Style"/>
              </w:rPr>
              <w:t xml:space="preserve"> </w:t>
            </w:r>
            <w:r w:rsidRPr="0032199F">
              <w:rPr>
                <w:rFonts w:ascii="Bookman Old Style" w:hAnsi="Bookman Old Style"/>
              </w:rPr>
              <w:t>treaties and public</w:t>
            </w:r>
            <w:r>
              <w:rPr>
                <w:rFonts w:ascii="Bookman Old Style" w:hAnsi="Bookman Old Style"/>
              </w:rPr>
              <w:t xml:space="preserve"> </w:t>
            </w:r>
            <w:r w:rsidRPr="0032199F">
              <w:rPr>
                <w:rFonts w:ascii="Bookman Old Style" w:hAnsi="Bookman Old Style"/>
              </w:rPr>
              <w:t>policies.</w:t>
            </w:r>
          </w:p>
        </w:tc>
        <w:tc>
          <w:tcPr>
            <w:tcW w:w="1728" w:type="dxa"/>
          </w:tcPr>
          <w:p w14:paraId="29E03F94" w14:textId="77777777" w:rsidR="00CB3D38" w:rsidRPr="0032199F" w:rsidRDefault="00CB3D38" w:rsidP="00801D0A">
            <w:pPr>
              <w:pStyle w:val="TableParagraph"/>
              <w:spacing w:before="145"/>
              <w:ind w:left="350" w:right="340"/>
              <w:rPr>
                <w:rFonts w:ascii="Bookman Old Style" w:hAnsi="Bookman Old Style"/>
                <w:b/>
              </w:rPr>
            </w:pPr>
            <w:r w:rsidRPr="0032199F">
              <w:rPr>
                <w:rFonts w:ascii="Bookman Old Style" w:hAnsi="Bookman Old Style"/>
                <w:b/>
              </w:rPr>
              <w:t>K3</w:t>
            </w:r>
          </w:p>
        </w:tc>
      </w:tr>
      <w:tr w:rsidR="00CB3D38" w:rsidRPr="0032199F" w14:paraId="6008BA19" w14:textId="77777777" w:rsidTr="00801D0A">
        <w:trPr>
          <w:trHeight w:val="565"/>
        </w:trPr>
        <w:tc>
          <w:tcPr>
            <w:tcW w:w="1164" w:type="dxa"/>
          </w:tcPr>
          <w:p w14:paraId="19CF95BE" w14:textId="77777777" w:rsidR="00CB3D38" w:rsidRPr="0032199F" w:rsidRDefault="00CB3D38" w:rsidP="00801D0A">
            <w:pPr>
              <w:pStyle w:val="TableParagraph"/>
              <w:spacing w:before="145"/>
              <w:ind w:left="221" w:right="212"/>
              <w:rPr>
                <w:rFonts w:ascii="Bookman Old Style" w:hAnsi="Bookman Old Style"/>
                <w:b/>
              </w:rPr>
            </w:pPr>
            <w:r w:rsidRPr="0032199F">
              <w:rPr>
                <w:rFonts w:ascii="Bookman Old Style" w:hAnsi="Bookman Old Style"/>
                <w:b/>
              </w:rPr>
              <w:t>CO-4</w:t>
            </w:r>
          </w:p>
        </w:tc>
        <w:tc>
          <w:tcPr>
            <w:tcW w:w="6738" w:type="dxa"/>
          </w:tcPr>
          <w:p w14:paraId="4BB05E22" w14:textId="77777777" w:rsidR="00CB3D38" w:rsidRPr="0032199F" w:rsidRDefault="00CB3D38" w:rsidP="00801D0A">
            <w:pPr>
              <w:pStyle w:val="TableParagraph"/>
              <w:spacing w:line="270" w:lineRule="atLeast"/>
              <w:ind w:left="78" w:right="67"/>
              <w:jc w:val="both"/>
              <w:rPr>
                <w:rFonts w:ascii="Bookman Old Style" w:hAnsi="Bookman Old Style"/>
              </w:rPr>
            </w:pPr>
            <w:r w:rsidRPr="0032199F">
              <w:rPr>
                <w:rFonts w:ascii="Bookman Old Style" w:hAnsi="Bookman Old Style"/>
              </w:rPr>
              <w:t>Utilize</w:t>
            </w:r>
            <w:r>
              <w:rPr>
                <w:rFonts w:ascii="Bookman Old Style" w:hAnsi="Bookman Old Style"/>
              </w:rPr>
              <w:t xml:space="preserve"> </w:t>
            </w:r>
            <w:r w:rsidRPr="0032199F">
              <w:rPr>
                <w:rFonts w:ascii="Bookman Old Style" w:hAnsi="Bookman Old Style"/>
              </w:rPr>
              <w:t>search</w:t>
            </w:r>
            <w:r>
              <w:rPr>
                <w:rFonts w:ascii="Bookman Old Style" w:hAnsi="Bookman Old Style"/>
              </w:rPr>
              <w:t xml:space="preserve"> </w:t>
            </w:r>
            <w:r w:rsidRPr="0032199F">
              <w:rPr>
                <w:rFonts w:ascii="Bookman Old Style" w:hAnsi="Bookman Old Style"/>
              </w:rPr>
              <w:t>engines</w:t>
            </w:r>
            <w:r>
              <w:rPr>
                <w:rFonts w:ascii="Bookman Old Style" w:hAnsi="Bookman Old Style"/>
              </w:rPr>
              <w:t xml:space="preserve"> </w:t>
            </w:r>
            <w:r w:rsidRPr="0032199F">
              <w:rPr>
                <w:rFonts w:ascii="Bookman Old Style" w:hAnsi="Bookman Old Style"/>
              </w:rPr>
              <w:t>for</w:t>
            </w:r>
            <w:r>
              <w:rPr>
                <w:rFonts w:ascii="Bookman Old Style" w:hAnsi="Bookman Old Style"/>
              </w:rPr>
              <w:t xml:space="preserve"> </w:t>
            </w:r>
            <w:r w:rsidRPr="0032199F">
              <w:rPr>
                <w:rFonts w:ascii="Bookman Old Style" w:hAnsi="Bookman Old Style"/>
              </w:rPr>
              <w:t>finding</w:t>
            </w:r>
            <w:r>
              <w:rPr>
                <w:rFonts w:ascii="Bookman Old Style" w:hAnsi="Bookman Old Style"/>
              </w:rPr>
              <w:t xml:space="preserve"> </w:t>
            </w:r>
            <w:r w:rsidRPr="0032199F">
              <w:rPr>
                <w:rFonts w:ascii="Bookman Old Style" w:hAnsi="Bookman Old Style"/>
              </w:rPr>
              <w:t>research</w:t>
            </w:r>
            <w:r>
              <w:rPr>
                <w:rFonts w:ascii="Bookman Old Style" w:hAnsi="Bookman Old Style"/>
              </w:rPr>
              <w:t xml:space="preserve"> </w:t>
            </w:r>
            <w:r w:rsidRPr="0032199F">
              <w:rPr>
                <w:rFonts w:ascii="Bookman Old Style" w:hAnsi="Bookman Old Style"/>
              </w:rPr>
              <w:t>articles,</w:t>
            </w:r>
            <w:r>
              <w:rPr>
                <w:rFonts w:ascii="Bookman Old Style" w:hAnsi="Bookman Old Style"/>
              </w:rPr>
              <w:t xml:space="preserve"> </w:t>
            </w:r>
            <w:r w:rsidRPr="0032199F">
              <w:rPr>
                <w:rFonts w:ascii="Bookman Old Style" w:hAnsi="Bookman Old Style"/>
              </w:rPr>
              <w:t>patents,</w:t>
            </w:r>
            <w:r>
              <w:rPr>
                <w:rFonts w:ascii="Bookman Old Style" w:hAnsi="Bookman Old Style"/>
              </w:rPr>
              <w:t xml:space="preserve"> </w:t>
            </w:r>
            <w:r w:rsidRPr="0032199F">
              <w:rPr>
                <w:rFonts w:ascii="Bookman Old Style" w:hAnsi="Bookman Old Style"/>
              </w:rPr>
              <w:t>designs,</w:t>
            </w:r>
            <w:r>
              <w:rPr>
                <w:rFonts w:ascii="Bookman Old Style" w:hAnsi="Bookman Old Style"/>
              </w:rPr>
              <w:t xml:space="preserve"> </w:t>
            </w:r>
            <w:r w:rsidRPr="0032199F">
              <w:rPr>
                <w:rFonts w:ascii="Bookman Old Style" w:hAnsi="Bookman Old Style"/>
              </w:rPr>
              <w:t>incubator</w:t>
            </w:r>
            <w:r>
              <w:rPr>
                <w:rFonts w:ascii="Bookman Old Style" w:hAnsi="Bookman Old Style"/>
              </w:rPr>
              <w:t xml:space="preserve"> </w:t>
            </w:r>
            <w:r w:rsidRPr="0032199F">
              <w:rPr>
                <w:rFonts w:ascii="Bookman Old Style" w:hAnsi="Bookman Old Style"/>
              </w:rPr>
              <w:t>policies and</w:t>
            </w:r>
            <w:r>
              <w:rPr>
                <w:rFonts w:ascii="Bookman Old Style" w:hAnsi="Bookman Old Style"/>
              </w:rPr>
              <w:t xml:space="preserve"> </w:t>
            </w:r>
            <w:r w:rsidRPr="0032199F">
              <w:rPr>
                <w:rFonts w:ascii="Bookman Old Style" w:hAnsi="Bookman Old Style"/>
              </w:rPr>
              <w:t>current</w:t>
            </w:r>
            <w:r>
              <w:rPr>
                <w:rFonts w:ascii="Bookman Old Style" w:hAnsi="Bookman Old Style"/>
              </w:rPr>
              <w:t xml:space="preserve"> </w:t>
            </w:r>
            <w:r w:rsidRPr="0032199F">
              <w:rPr>
                <w:rFonts w:ascii="Bookman Old Style" w:hAnsi="Bookman Old Style"/>
              </w:rPr>
              <w:t>research topics</w:t>
            </w:r>
            <w:r>
              <w:rPr>
                <w:rFonts w:ascii="Bookman Old Style" w:hAnsi="Bookman Old Style"/>
              </w:rPr>
              <w:t xml:space="preserve"> </w:t>
            </w:r>
            <w:r w:rsidRPr="0032199F">
              <w:rPr>
                <w:rFonts w:ascii="Bookman Old Style" w:hAnsi="Bookman Old Style"/>
              </w:rPr>
              <w:t>in</w:t>
            </w:r>
            <w:r>
              <w:rPr>
                <w:rFonts w:ascii="Bookman Old Style" w:hAnsi="Bookman Old Style"/>
              </w:rPr>
              <w:t xml:space="preserve"> </w:t>
            </w:r>
            <w:r w:rsidRPr="0032199F">
              <w:rPr>
                <w:rFonts w:ascii="Bookman Old Style" w:hAnsi="Bookman Old Style"/>
              </w:rPr>
              <w:t>physics.</w:t>
            </w:r>
          </w:p>
        </w:tc>
        <w:tc>
          <w:tcPr>
            <w:tcW w:w="1728" w:type="dxa"/>
          </w:tcPr>
          <w:p w14:paraId="48181C76" w14:textId="77777777" w:rsidR="00CB3D38" w:rsidRPr="0032199F" w:rsidRDefault="00CB3D38" w:rsidP="00801D0A">
            <w:pPr>
              <w:pStyle w:val="TableParagraph"/>
              <w:spacing w:before="145"/>
              <w:ind w:left="350" w:right="340"/>
              <w:rPr>
                <w:rFonts w:ascii="Bookman Old Style" w:hAnsi="Bookman Old Style"/>
                <w:b/>
              </w:rPr>
            </w:pPr>
            <w:r w:rsidRPr="0032199F">
              <w:rPr>
                <w:rFonts w:ascii="Bookman Old Style" w:hAnsi="Bookman Old Style"/>
                <w:b/>
              </w:rPr>
              <w:t>K4</w:t>
            </w:r>
          </w:p>
        </w:tc>
      </w:tr>
      <w:tr w:rsidR="00CB3D38" w:rsidRPr="0032199F" w14:paraId="4E813C09" w14:textId="77777777" w:rsidTr="00801D0A">
        <w:trPr>
          <w:trHeight w:val="729"/>
        </w:trPr>
        <w:tc>
          <w:tcPr>
            <w:tcW w:w="1164" w:type="dxa"/>
          </w:tcPr>
          <w:p w14:paraId="49D84C1D" w14:textId="77777777" w:rsidR="00CB3D38" w:rsidRPr="0032199F" w:rsidRDefault="00CB3D38" w:rsidP="00801D0A">
            <w:pPr>
              <w:pStyle w:val="TableParagraph"/>
              <w:spacing w:line="275" w:lineRule="exact"/>
              <w:ind w:left="221" w:right="212"/>
              <w:rPr>
                <w:rFonts w:ascii="Bookman Old Style" w:hAnsi="Bookman Old Style"/>
                <w:b/>
              </w:rPr>
            </w:pPr>
            <w:r w:rsidRPr="0032199F">
              <w:rPr>
                <w:rFonts w:ascii="Bookman Old Style" w:hAnsi="Bookman Old Style"/>
                <w:b/>
              </w:rPr>
              <w:t>CO-5</w:t>
            </w:r>
          </w:p>
        </w:tc>
        <w:tc>
          <w:tcPr>
            <w:tcW w:w="6738" w:type="dxa"/>
          </w:tcPr>
          <w:p w14:paraId="09ECD81E" w14:textId="77777777" w:rsidR="00CB3D38" w:rsidRPr="0032199F" w:rsidRDefault="00CB3D38" w:rsidP="00801D0A">
            <w:pPr>
              <w:pStyle w:val="TableParagraph"/>
              <w:ind w:left="78" w:right="711"/>
              <w:jc w:val="both"/>
              <w:rPr>
                <w:rFonts w:ascii="Bookman Old Style" w:hAnsi="Bookman Old Style"/>
              </w:rPr>
            </w:pPr>
            <w:r w:rsidRPr="0032199F">
              <w:rPr>
                <w:rFonts w:ascii="Bookman Old Style" w:hAnsi="Bookman Old Style"/>
              </w:rPr>
              <w:t>Evaluate</w:t>
            </w:r>
            <w:r>
              <w:rPr>
                <w:rFonts w:ascii="Bookman Old Style" w:hAnsi="Bookman Old Style"/>
              </w:rPr>
              <w:t xml:space="preserve"> </w:t>
            </w:r>
            <w:r w:rsidRPr="0032199F">
              <w:rPr>
                <w:rFonts w:ascii="Bookman Old Style" w:hAnsi="Bookman Old Style"/>
              </w:rPr>
              <w:t>and</w:t>
            </w:r>
            <w:r>
              <w:rPr>
                <w:rFonts w:ascii="Bookman Old Style" w:hAnsi="Bookman Old Style"/>
              </w:rPr>
              <w:t xml:space="preserve"> </w:t>
            </w:r>
            <w:r w:rsidRPr="0032199F">
              <w:rPr>
                <w:rFonts w:ascii="Bookman Old Style" w:hAnsi="Bookman Old Style"/>
              </w:rPr>
              <w:t>create</w:t>
            </w:r>
            <w:r>
              <w:rPr>
                <w:rFonts w:ascii="Bookman Old Style" w:hAnsi="Bookman Old Style"/>
              </w:rPr>
              <w:t xml:space="preserve"> </w:t>
            </w:r>
            <w:r w:rsidRPr="0032199F">
              <w:rPr>
                <w:rFonts w:ascii="Bookman Old Style" w:hAnsi="Bookman Old Style"/>
              </w:rPr>
              <w:t>new</w:t>
            </w:r>
            <w:r>
              <w:rPr>
                <w:rFonts w:ascii="Bookman Old Style" w:hAnsi="Bookman Old Style"/>
              </w:rPr>
              <w:t xml:space="preserve"> </w:t>
            </w:r>
            <w:r w:rsidRPr="0032199F">
              <w:rPr>
                <w:rFonts w:ascii="Bookman Old Style" w:hAnsi="Bookman Old Style"/>
              </w:rPr>
              <w:t>ideas</w:t>
            </w:r>
            <w:r>
              <w:rPr>
                <w:rFonts w:ascii="Bookman Old Style" w:hAnsi="Bookman Old Style"/>
              </w:rPr>
              <w:t xml:space="preserve"> </w:t>
            </w:r>
            <w:r w:rsidRPr="0032199F">
              <w:rPr>
                <w:rFonts w:ascii="Bookman Old Style" w:hAnsi="Bookman Old Style"/>
              </w:rPr>
              <w:t>in</w:t>
            </w:r>
            <w:r>
              <w:rPr>
                <w:rFonts w:ascii="Bookman Old Style" w:hAnsi="Bookman Old Style"/>
              </w:rPr>
              <w:t xml:space="preserve"> </w:t>
            </w:r>
            <w:r w:rsidRPr="0032199F">
              <w:rPr>
                <w:rFonts w:ascii="Bookman Old Style" w:hAnsi="Bookman Old Style"/>
              </w:rPr>
              <w:t>the</w:t>
            </w:r>
            <w:r>
              <w:rPr>
                <w:rFonts w:ascii="Bookman Old Style" w:hAnsi="Bookman Old Style"/>
              </w:rPr>
              <w:t xml:space="preserve"> </w:t>
            </w:r>
            <w:r w:rsidRPr="0032199F">
              <w:rPr>
                <w:rFonts w:ascii="Bookman Old Style" w:hAnsi="Bookman Old Style"/>
              </w:rPr>
              <w:t>situation</w:t>
            </w:r>
            <w:r>
              <w:rPr>
                <w:rFonts w:ascii="Bookman Old Style" w:hAnsi="Bookman Old Style"/>
              </w:rPr>
              <w:t xml:space="preserve"> </w:t>
            </w:r>
            <w:r w:rsidRPr="0032199F">
              <w:rPr>
                <w:rFonts w:ascii="Bookman Old Style" w:hAnsi="Bookman Old Style"/>
              </w:rPr>
              <w:t>in</w:t>
            </w:r>
            <w:r>
              <w:rPr>
                <w:rFonts w:ascii="Bookman Old Style" w:hAnsi="Bookman Old Style"/>
              </w:rPr>
              <w:t xml:space="preserve"> </w:t>
            </w:r>
            <w:r w:rsidRPr="0032199F">
              <w:rPr>
                <w:rFonts w:ascii="Bookman Old Style" w:hAnsi="Bookman Old Style"/>
              </w:rPr>
              <w:t>cyber</w:t>
            </w:r>
            <w:r>
              <w:rPr>
                <w:rFonts w:ascii="Bookman Old Style" w:hAnsi="Bookman Old Style"/>
              </w:rPr>
              <w:t xml:space="preserve"> </w:t>
            </w:r>
            <w:r w:rsidRPr="0032199F">
              <w:rPr>
                <w:rFonts w:ascii="Bookman Old Style" w:hAnsi="Bookman Old Style"/>
              </w:rPr>
              <w:t>security,</w:t>
            </w:r>
            <w:r>
              <w:rPr>
                <w:rFonts w:ascii="Bookman Old Style" w:hAnsi="Bookman Old Style"/>
              </w:rPr>
              <w:t xml:space="preserve"> </w:t>
            </w:r>
            <w:r w:rsidRPr="0032199F">
              <w:rPr>
                <w:rFonts w:ascii="Bookman Old Style" w:hAnsi="Bookman Old Style"/>
              </w:rPr>
              <w:t>intellectual</w:t>
            </w:r>
            <w:r>
              <w:rPr>
                <w:rFonts w:ascii="Bookman Old Style" w:hAnsi="Bookman Old Style"/>
              </w:rPr>
              <w:t xml:space="preserve"> </w:t>
            </w:r>
            <w:r w:rsidRPr="0032199F">
              <w:rPr>
                <w:rFonts w:ascii="Bookman Old Style" w:hAnsi="Bookman Old Style"/>
              </w:rPr>
              <w:t>property</w:t>
            </w:r>
            <w:r>
              <w:rPr>
                <w:rFonts w:ascii="Bookman Old Style" w:hAnsi="Bookman Old Style"/>
              </w:rPr>
              <w:t xml:space="preserve"> </w:t>
            </w:r>
            <w:r w:rsidRPr="0032199F">
              <w:rPr>
                <w:rFonts w:ascii="Bookman Old Style" w:hAnsi="Bookman Old Style"/>
              </w:rPr>
              <w:t>and innovation-incubator</w:t>
            </w:r>
            <w:r>
              <w:rPr>
                <w:rFonts w:ascii="Bookman Old Style" w:hAnsi="Bookman Old Style"/>
              </w:rPr>
              <w:t xml:space="preserve"> </w:t>
            </w:r>
            <w:r w:rsidRPr="0032199F">
              <w:rPr>
                <w:rFonts w:ascii="Bookman Old Style" w:hAnsi="Bookman Old Style"/>
              </w:rPr>
              <w:t>system</w:t>
            </w:r>
            <w:r>
              <w:rPr>
                <w:rFonts w:ascii="Bookman Old Style" w:hAnsi="Bookman Old Style"/>
              </w:rPr>
              <w:t xml:space="preserve"> </w:t>
            </w:r>
            <w:r w:rsidRPr="0032199F">
              <w:rPr>
                <w:rFonts w:ascii="Bookman Old Style" w:hAnsi="Bookman Old Style"/>
              </w:rPr>
              <w:t>in</w:t>
            </w:r>
            <w:r>
              <w:rPr>
                <w:rFonts w:ascii="Bookman Old Style" w:hAnsi="Bookman Old Style"/>
              </w:rPr>
              <w:t xml:space="preserve"> </w:t>
            </w:r>
            <w:r w:rsidRPr="0032199F">
              <w:rPr>
                <w:rFonts w:ascii="Bookman Old Style" w:hAnsi="Bookman Old Style"/>
              </w:rPr>
              <w:t>India.</w:t>
            </w:r>
          </w:p>
        </w:tc>
        <w:tc>
          <w:tcPr>
            <w:tcW w:w="1728" w:type="dxa"/>
          </w:tcPr>
          <w:p w14:paraId="5E2BB9BC" w14:textId="77777777" w:rsidR="00CB3D38" w:rsidRPr="0032199F" w:rsidRDefault="00CB3D38" w:rsidP="00801D0A">
            <w:pPr>
              <w:pStyle w:val="TableParagraph"/>
              <w:spacing w:line="275" w:lineRule="exact"/>
              <w:ind w:left="350" w:right="342"/>
              <w:rPr>
                <w:rFonts w:ascii="Bookman Old Style" w:hAnsi="Bookman Old Style"/>
                <w:b/>
              </w:rPr>
            </w:pPr>
            <w:r w:rsidRPr="0032199F">
              <w:rPr>
                <w:rFonts w:ascii="Bookman Old Style" w:hAnsi="Bookman Old Style"/>
                <w:b/>
              </w:rPr>
              <w:t>K5 &amp;K6</w:t>
            </w:r>
          </w:p>
        </w:tc>
      </w:tr>
    </w:tbl>
    <w:p w14:paraId="4EE8FDD6" w14:textId="77777777" w:rsidR="00CB3D38" w:rsidRPr="00393771" w:rsidRDefault="00CB3D38" w:rsidP="00CB3D38">
      <w:pPr>
        <w:pStyle w:val="BodyText"/>
        <w:rPr>
          <w:rFonts w:ascii="Bookman Old Style" w:hAnsi="Bookman Old Style"/>
        </w:rPr>
      </w:pPr>
    </w:p>
    <w:p w14:paraId="5B5EC90A" w14:textId="77777777" w:rsidR="00CB3D38" w:rsidRPr="00BD0158" w:rsidRDefault="00CB3D38" w:rsidP="00CB3D38">
      <w:pPr>
        <w:rPr>
          <w:rFonts w:ascii="Bookman Old Style" w:eastAsia="Times New Roman" w:hAnsi="Bookman Old Style" w:cs="Times New Roman"/>
          <w:b/>
          <w:sz w:val="20"/>
          <w:szCs w:val="20"/>
        </w:rPr>
      </w:pPr>
      <w:r w:rsidRPr="00BD0158">
        <w:rPr>
          <w:rFonts w:ascii="Bookman Old Style" w:eastAsia="Times New Roman" w:hAnsi="Bookman Old Style" w:cs="Times New Roman"/>
          <w:b/>
          <w:sz w:val="20"/>
          <w:szCs w:val="20"/>
        </w:rPr>
        <w:t>MAPPING WITH PROGRAM OUTCOMES:</w:t>
      </w:r>
    </w:p>
    <w:p w14:paraId="5E537DB7" w14:textId="6BA0F500" w:rsidR="00CB3D38" w:rsidRPr="00BD0158" w:rsidRDefault="00CB3D38" w:rsidP="00CB3D38">
      <w:pPr>
        <w:jc w:val="both"/>
        <w:rPr>
          <w:rFonts w:ascii="Bookman Old Style" w:eastAsia="Times New Roman" w:hAnsi="Bookman Old Style" w:cs="Times New Roman"/>
          <w:b/>
          <w:sz w:val="20"/>
          <w:szCs w:val="20"/>
        </w:rPr>
      </w:pPr>
      <w:r w:rsidRPr="00BD0158">
        <w:rPr>
          <w:rFonts w:ascii="Bookman Old Style" w:eastAsia="Times New Roman" w:hAnsi="Bookman Old Style" w:cs="Times New Roman"/>
          <w:sz w:val="20"/>
          <w:szCs w:val="20"/>
        </w:rPr>
        <w:t xml:space="preserve">Map course outcomes </w:t>
      </w:r>
      <w:r w:rsidRPr="00BD0158">
        <w:rPr>
          <w:rFonts w:ascii="Bookman Old Style" w:eastAsia="Times New Roman" w:hAnsi="Bookman Old Style" w:cs="Times New Roman"/>
          <w:b/>
          <w:sz w:val="20"/>
          <w:szCs w:val="20"/>
        </w:rPr>
        <w:t xml:space="preserve">(CO) </w:t>
      </w:r>
      <w:r w:rsidRPr="00BD0158">
        <w:rPr>
          <w:rFonts w:ascii="Bookman Old Style" w:eastAsia="Times New Roman" w:hAnsi="Bookman Old Style" w:cs="Times New Roman"/>
          <w:sz w:val="20"/>
          <w:szCs w:val="20"/>
        </w:rPr>
        <w:t xml:space="preserve">for each course with program outcomes </w:t>
      </w:r>
      <w:r w:rsidRPr="00BD0158">
        <w:rPr>
          <w:rFonts w:ascii="Bookman Old Style" w:eastAsia="Times New Roman" w:hAnsi="Bookman Old Style" w:cs="Times New Roman"/>
          <w:b/>
          <w:sz w:val="20"/>
          <w:szCs w:val="20"/>
        </w:rPr>
        <w:t xml:space="preserve">(PO) </w:t>
      </w:r>
      <w:r w:rsidRPr="00BD0158">
        <w:rPr>
          <w:rFonts w:ascii="Bookman Old Style" w:eastAsia="Times New Roman" w:hAnsi="Bookman Old Style" w:cs="Times New Roman"/>
          <w:sz w:val="20"/>
          <w:szCs w:val="20"/>
        </w:rPr>
        <w:t xml:space="preserve">and program specific outcomes </w:t>
      </w:r>
      <w:r w:rsidRPr="00BD0158">
        <w:rPr>
          <w:rFonts w:ascii="Bookman Old Style" w:eastAsia="Times New Roman" w:hAnsi="Bookman Old Style" w:cs="Times New Roman"/>
          <w:b/>
          <w:sz w:val="20"/>
          <w:szCs w:val="20"/>
        </w:rPr>
        <w:t>(PSO)</w:t>
      </w:r>
      <w:r w:rsidRPr="00BD0158">
        <w:rPr>
          <w:rFonts w:ascii="Bookman Old Style" w:eastAsia="Times New Roman" w:hAnsi="Bookman Old Style" w:cs="Times New Roman"/>
          <w:sz w:val="20"/>
          <w:szCs w:val="20"/>
        </w:rPr>
        <w:t xml:space="preserve"> in the 3-point scale of STRONG (3), MEDIUM (2) and</w:t>
      </w:r>
      <w:r w:rsidR="001F0F0F">
        <w:rPr>
          <w:rFonts w:ascii="Bookman Old Style" w:eastAsia="Times New Roman" w:hAnsi="Bookman Old Style" w:cs="Times New Roman"/>
          <w:sz w:val="20"/>
          <w:szCs w:val="20"/>
        </w:rPr>
        <w:t xml:space="preserve"> </w:t>
      </w:r>
      <w:r w:rsidRPr="00BD0158">
        <w:rPr>
          <w:rFonts w:ascii="Bookman Old Style" w:eastAsia="Times New Roman" w:hAnsi="Bookman Old Style" w:cs="Times New Roman"/>
          <w:sz w:val="20"/>
          <w:szCs w:val="20"/>
        </w:rPr>
        <w:t>LOW (1)</w:t>
      </w:r>
      <w:r w:rsidRPr="00BD0158">
        <w:rPr>
          <w:rFonts w:ascii="Bookman Old Style" w:eastAsia="Times New Roman" w:hAnsi="Bookman Old Style" w:cs="Times New Roman"/>
          <w:b/>
          <w:sz w:val="20"/>
          <w:szCs w:val="20"/>
        </w:rPr>
        <w:t>.</w:t>
      </w:r>
    </w:p>
    <w:p w14:paraId="440AC3B3" w14:textId="77777777" w:rsidR="00CB3D38" w:rsidRPr="00393771" w:rsidRDefault="00CB3D38" w:rsidP="00CB3D38">
      <w:pPr>
        <w:pStyle w:val="BodyText"/>
        <w:spacing w:before="9"/>
        <w:rPr>
          <w:rFonts w:ascii="Bookman Old Style" w:hAnsi="Bookman Old Style"/>
          <w:b/>
        </w:rPr>
      </w:pP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7"/>
        <w:gridCol w:w="851"/>
        <w:gridCol w:w="709"/>
        <w:gridCol w:w="708"/>
        <w:gridCol w:w="709"/>
        <w:gridCol w:w="693"/>
        <w:gridCol w:w="866"/>
        <w:gridCol w:w="851"/>
        <w:gridCol w:w="850"/>
        <w:gridCol w:w="851"/>
        <w:gridCol w:w="992"/>
      </w:tblGrid>
      <w:tr w:rsidR="00CB3D38" w:rsidRPr="00BD0158" w14:paraId="554A7B52" w14:textId="77777777" w:rsidTr="00801D0A">
        <w:trPr>
          <w:trHeight w:val="561"/>
          <w:jc w:val="center"/>
        </w:trPr>
        <w:tc>
          <w:tcPr>
            <w:tcW w:w="1507" w:type="dxa"/>
            <w:tcBorders>
              <w:top w:val="nil"/>
            </w:tcBorders>
          </w:tcPr>
          <w:p w14:paraId="6C028B48" w14:textId="77777777" w:rsidR="00CB3D38" w:rsidRPr="00BD0158" w:rsidRDefault="00CB3D38" w:rsidP="00801D0A">
            <w:pPr>
              <w:jc w:val="center"/>
              <w:rPr>
                <w:rFonts w:ascii="Bookman Old Style" w:hAnsi="Bookman Old Style"/>
                <w:b/>
                <w:bCs/>
                <w:sz w:val="20"/>
                <w:szCs w:val="20"/>
              </w:rPr>
            </w:pPr>
            <w:r w:rsidRPr="00BD0158">
              <w:rPr>
                <w:rFonts w:ascii="Bookman Old Style" w:hAnsi="Bookman Old Style"/>
                <w:b/>
                <w:bCs/>
                <w:sz w:val="20"/>
                <w:szCs w:val="20"/>
              </w:rPr>
              <w:t>CO</w:t>
            </w:r>
          </w:p>
        </w:tc>
        <w:tc>
          <w:tcPr>
            <w:tcW w:w="851" w:type="dxa"/>
          </w:tcPr>
          <w:p w14:paraId="38A64085" w14:textId="77777777" w:rsidR="00CB3D38" w:rsidRPr="00BD0158" w:rsidRDefault="00CB3D38" w:rsidP="00801D0A">
            <w:pPr>
              <w:pStyle w:val="TableParagraph"/>
              <w:spacing w:before="165"/>
              <w:ind w:left="84" w:right="80"/>
              <w:rPr>
                <w:rFonts w:ascii="Bookman Old Style" w:hAnsi="Bookman Old Style"/>
                <w:b/>
                <w:sz w:val="20"/>
                <w:szCs w:val="20"/>
              </w:rPr>
            </w:pPr>
            <w:r w:rsidRPr="00BD0158">
              <w:rPr>
                <w:rFonts w:ascii="Bookman Old Style" w:hAnsi="Bookman Old Style"/>
                <w:b/>
                <w:sz w:val="20"/>
                <w:szCs w:val="20"/>
              </w:rPr>
              <w:t>PO1</w:t>
            </w:r>
          </w:p>
        </w:tc>
        <w:tc>
          <w:tcPr>
            <w:tcW w:w="709" w:type="dxa"/>
          </w:tcPr>
          <w:p w14:paraId="5D05EF6D" w14:textId="77777777" w:rsidR="00CB3D38" w:rsidRPr="00BD0158" w:rsidRDefault="00CB3D38" w:rsidP="00801D0A">
            <w:pPr>
              <w:pStyle w:val="TableParagraph"/>
              <w:spacing w:before="165"/>
              <w:ind w:left="86" w:right="80"/>
              <w:rPr>
                <w:rFonts w:ascii="Bookman Old Style" w:hAnsi="Bookman Old Style"/>
                <w:b/>
                <w:sz w:val="20"/>
                <w:szCs w:val="20"/>
              </w:rPr>
            </w:pPr>
            <w:r w:rsidRPr="00BD0158">
              <w:rPr>
                <w:rFonts w:ascii="Bookman Old Style" w:hAnsi="Bookman Old Style"/>
                <w:b/>
                <w:sz w:val="20"/>
                <w:szCs w:val="20"/>
              </w:rPr>
              <w:t>PO2</w:t>
            </w:r>
          </w:p>
        </w:tc>
        <w:tc>
          <w:tcPr>
            <w:tcW w:w="708" w:type="dxa"/>
          </w:tcPr>
          <w:p w14:paraId="47BF22E1" w14:textId="77777777" w:rsidR="00CB3D38" w:rsidRPr="00BD0158" w:rsidRDefault="00CB3D38" w:rsidP="00801D0A">
            <w:pPr>
              <w:pStyle w:val="TableParagraph"/>
              <w:spacing w:before="165"/>
              <w:ind w:left="86" w:right="101"/>
              <w:rPr>
                <w:rFonts w:ascii="Bookman Old Style" w:hAnsi="Bookman Old Style"/>
                <w:b/>
                <w:sz w:val="20"/>
                <w:szCs w:val="20"/>
              </w:rPr>
            </w:pPr>
            <w:r w:rsidRPr="00BD0158">
              <w:rPr>
                <w:rFonts w:ascii="Bookman Old Style" w:hAnsi="Bookman Old Style"/>
                <w:b/>
                <w:sz w:val="20"/>
                <w:szCs w:val="20"/>
              </w:rPr>
              <w:t>PO3</w:t>
            </w:r>
          </w:p>
        </w:tc>
        <w:tc>
          <w:tcPr>
            <w:tcW w:w="709" w:type="dxa"/>
          </w:tcPr>
          <w:p w14:paraId="0AA9FC5D" w14:textId="77777777" w:rsidR="00CB3D38" w:rsidRPr="00BD0158" w:rsidRDefault="00CB3D38" w:rsidP="00801D0A">
            <w:pPr>
              <w:pStyle w:val="TableParagraph"/>
              <w:spacing w:before="165"/>
              <w:ind w:left="65" w:right="78"/>
              <w:rPr>
                <w:rFonts w:ascii="Bookman Old Style" w:hAnsi="Bookman Old Style"/>
                <w:b/>
                <w:sz w:val="20"/>
                <w:szCs w:val="20"/>
              </w:rPr>
            </w:pPr>
            <w:r w:rsidRPr="00BD0158">
              <w:rPr>
                <w:rFonts w:ascii="Bookman Old Style" w:hAnsi="Bookman Old Style"/>
                <w:b/>
                <w:sz w:val="20"/>
                <w:szCs w:val="20"/>
              </w:rPr>
              <w:t>PO4</w:t>
            </w:r>
          </w:p>
        </w:tc>
        <w:tc>
          <w:tcPr>
            <w:tcW w:w="693" w:type="dxa"/>
          </w:tcPr>
          <w:p w14:paraId="36434178" w14:textId="77777777" w:rsidR="00CB3D38" w:rsidRPr="00BD0158" w:rsidRDefault="00CB3D38" w:rsidP="00801D0A">
            <w:pPr>
              <w:pStyle w:val="TableParagraph"/>
              <w:spacing w:before="165"/>
              <w:ind w:left="85" w:right="79"/>
              <w:rPr>
                <w:rFonts w:ascii="Bookman Old Style" w:hAnsi="Bookman Old Style"/>
                <w:b/>
                <w:sz w:val="20"/>
                <w:szCs w:val="20"/>
              </w:rPr>
            </w:pPr>
            <w:r w:rsidRPr="00BD0158">
              <w:rPr>
                <w:rFonts w:ascii="Bookman Old Style" w:hAnsi="Bookman Old Style"/>
                <w:b/>
                <w:sz w:val="20"/>
                <w:szCs w:val="20"/>
              </w:rPr>
              <w:t>PO5</w:t>
            </w:r>
          </w:p>
        </w:tc>
        <w:tc>
          <w:tcPr>
            <w:tcW w:w="866" w:type="dxa"/>
          </w:tcPr>
          <w:p w14:paraId="4D336F96" w14:textId="77777777" w:rsidR="00CB3D38" w:rsidRPr="00BD0158" w:rsidRDefault="00CB3D38" w:rsidP="00801D0A">
            <w:pPr>
              <w:pStyle w:val="TableParagraph"/>
              <w:spacing w:before="165"/>
              <w:ind w:left="87" w:right="77"/>
              <w:rPr>
                <w:rFonts w:ascii="Bookman Old Style" w:hAnsi="Bookman Old Style"/>
                <w:b/>
                <w:sz w:val="20"/>
                <w:szCs w:val="20"/>
              </w:rPr>
            </w:pPr>
            <w:r w:rsidRPr="00BD0158">
              <w:rPr>
                <w:rFonts w:ascii="Bookman Old Style" w:hAnsi="Bookman Old Style"/>
                <w:b/>
                <w:sz w:val="20"/>
                <w:szCs w:val="20"/>
              </w:rPr>
              <w:t>PSO1</w:t>
            </w:r>
          </w:p>
        </w:tc>
        <w:tc>
          <w:tcPr>
            <w:tcW w:w="851" w:type="dxa"/>
          </w:tcPr>
          <w:p w14:paraId="494CA2E9" w14:textId="77777777" w:rsidR="00CB3D38" w:rsidRPr="00BD0158" w:rsidRDefault="00CB3D38" w:rsidP="00801D0A">
            <w:pPr>
              <w:pStyle w:val="TableParagraph"/>
              <w:spacing w:before="165"/>
              <w:ind w:left="88" w:right="76"/>
              <w:rPr>
                <w:rFonts w:ascii="Bookman Old Style" w:hAnsi="Bookman Old Style"/>
                <w:b/>
                <w:sz w:val="20"/>
                <w:szCs w:val="20"/>
              </w:rPr>
            </w:pPr>
            <w:r w:rsidRPr="00BD0158">
              <w:rPr>
                <w:rFonts w:ascii="Bookman Old Style" w:hAnsi="Bookman Old Style"/>
                <w:b/>
                <w:sz w:val="20"/>
                <w:szCs w:val="20"/>
              </w:rPr>
              <w:t>PSO2</w:t>
            </w:r>
          </w:p>
        </w:tc>
        <w:tc>
          <w:tcPr>
            <w:tcW w:w="850" w:type="dxa"/>
          </w:tcPr>
          <w:p w14:paraId="1C12A12F" w14:textId="77777777" w:rsidR="00CB3D38" w:rsidRPr="00BD0158" w:rsidRDefault="00CB3D38" w:rsidP="00801D0A">
            <w:pPr>
              <w:pStyle w:val="TableParagraph"/>
              <w:spacing w:before="165"/>
              <w:ind w:left="87" w:right="76"/>
              <w:rPr>
                <w:rFonts w:ascii="Bookman Old Style" w:hAnsi="Bookman Old Style"/>
                <w:b/>
                <w:sz w:val="20"/>
                <w:szCs w:val="20"/>
              </w:rPr>
            </w:pPr>
            <w:r w:rsidRPr="00BD0158">
              <w:rPr>
                <w:rFonts w:ascii="Bookman Old Style" w:hAnsi="Bookman Old Style"/>
                <w:b/>
                <w:sz w:val="20"/>
                <w:szCs w:val="20"/>
              </w:rPr>
              <w:t>PSO3</w:t>
            </w:r>
          </w:p>
        </w:tc>
        <w:tc>
          <w:tcPr>
            <w:tcW w:w="851" w:type="dxa"/>
          </w:tcPr>
          <w:p w14:paraId="11BE4811" w14:textId="77777777" w:rsidR="00CB3D38" w:rsidRPr="00BD0158" w:rsidRDefault="00CB3D38" w:rsidP="00801D0A">
            <w:pPr>
              <w:pStyle w:val="TableParagraph"/>
              <w:spacing w:before="165"/>
              <w:ind w:left="90" w:right="74"/>
              <w:rPr>
                <w:rFonts w:ascii="Bookman Old Style" w:hAnsi="Bookman Old Style"/>
                <w:b/>
                <w:sz w:val="20"/>
                <w:szCs w:val="20"/>
              </w:rPr>
            </w:pPr>
            <w:r w:rsidRPr="00BD0158">
              <w:rPr>
                <w:rFonts w:ascii="Bookman Old Style" w:hAnsi="Bookman Old Style"/>
                <w:b/>
                <w:sz w:val="20"/>
                <w:szCs w:val="20"/>
              </w:rPr>
              <w:t>PSO4</w:t>
            </w:r>
          </w:p>
        </w:tc>
        <w:tc>
          <w:tcPr>
            <w:tcW w:w="992" w:type="dxa"/>
          </w:tcPr>
          <w:p w14:paraId="4BDF6C4C" w14:textId="77777777" w:rsidR="00CB3D38" w:rsidRPr="00BD0158" w:rsidRDefault="00CB3D38" w:rsidP="00801D0A">
            <w:pPr>
              <w:pStyle w:val="TableParagraph"/>
              <w:spacing w:before="165"/>
              <w:ind w:left="145" w:right="129"/>
              <w:rPr>
                <w:rFonts w:ascii="Bookman Old Style" w:hAnsi="Bookman Old Style"/>
                <w:b/>
                <w:sz w:val="20"/>
                <w:szCs w:val="20"/>
              </w:rPr>
            </w:pPr>
            <w:r w:rsidRPr="00BD0158">
              <w:rPr>
                <w:rFonts w:ascii="Bookman Old Style" w:hAnsi="Bookman Old Style"/>
                <w:b/>
                <w:sz w:val="20"/>
                <w:szCs w:val="20"/>
              </w:rPr>
              <w:t>PSO5</w:t>
            </w:r>
          </w:p>
        </w:tc>
      </w:tr>
      <w:tr w:rsidR="00CB3D38" w:rsidRPr="00BD0158" w14:paraId="1EE0CEAF" w14:textId="77777777" w:rsidTr="00801D0A">
        <w:trPr>
          <w:trHeight w:val="276"/>
          <w:jc w:val="center"/>
        </w:trPr>
        <w:tc>
          <w:tcPr>
            <w:tcW w:w="1507" w:type="dxa"/>
          </w:tcPr>
          <w:p w14:paraId="2569DF38" w14:textId="77777777" w:rsidR="00CB3D38" w:rsidRPr="00BD0158" w:rsidRDefault="00CB3D38" w:rsidP="00801D0A">
            <w:pPr>
              <w:pStyle w:val="TableParagraph"/>
              <w:spacing w:line="256" w:lineRule="exact"/>
              <w:ind w:left="103" w:right="97"/>
              <w:rPr>
                <w:rFonts w:ascii="Bookman Old Style" w:hAnsi="Bookman Old Style"/>
                <w:b/>
                <w:sz w:val="20"/>
                <w:szCs w:val="20"/>
              </w:rPr>
            </w:pPr>
            <w:r w:rsidRPr="00BD0158">
              <w:rPr>
                <w:rFonts w:ascii="Bookman Old Style" w:hAnsi="Bookman Old Style"/>
                <w:b/>
                <w:sz w:val="20"/>
                <w:szCs w:val="20"/>
              </w:rPr>
              <w:t>CO-1</w:t>
            </w:r>
          </w:p>
        </w:tc>
        <w:tc>
          <w:tcPr>
            <w:tcW w:w="851" w:type="dxa"/>
          </w:tcPr>
          <w:p w14:paraId="69A5266E" w14:textId="77777777" w:rsidR="00CB3D38" w:rsidRPr="00BD0158" w:rsidRDefault="00CB3D38" w:rsidP="00801D0A">
            <w:pPr>
              <w:pStyle w:val="TableParagraph"/>
              <w:spacing w:line="256" w:lineRule="exact"/>
              <w:ind w:left="6"/>
              <w:rPr>
                <w:rFonts w:ascii="Bookman Old Style" w:hAnsi="Bookman Old Style"/>
                <w:sz w:val="20"/>
                <w:szCs w:val="20"/>
              </w:rPr>
            </w:pPr>
            <w:r w:rsidRPr="00BD0158">
              <w:rPr>
                <w:rFonts w:ascii="Bookman Old Style" w:hAnsi="Bookman Old Style"/>
                <w:sz w:val="20"/>
                <w:szCs w:val="20"/>
              </w:rPr>
              <w:t>3</w:t>
            </w:r>
          </w:p>
        </w:tc>
        <w:tc>
          <w:tcPr>
            <w:tcW w:w="709" w:type="dxa"/>
          </w:tcPr>
          <w:p w14:paraId="7FC047E9"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3</w:t>
            </w:r>
          </w:p>
        </w:tc>
        <w:tc>
          <w:tcPr>
            <w:tcW w:w="708" w:type="dxa"/>
          </w:tcPr>
          <w:p w14:paraId="0E93C2D0" w14:textId="77777777" w:rsidR="00CB3D38" w:rsidRPr="00BD0158" w:rsidRDefault="00CB3D38" w:rsidP="00801D0A">
            <w:pPr>
              <w:pStyle w:val="TableParagraph"/>
              <w:spacing w:line="256" w:lineRule="exact"/>
              <w:ind w:right="13"/>
              <w:rPr>
                <w:rFonts w:ascii="Bookman Old Style" w:hAnsi="Bookman Old Style"/>
                <w:sz w:val="20"/>
                <w:szCs w:val="20"/>
              </w:rPr>
            </w:pPr>
            <w:r w:rsidRPr="00BD0158">
              <w:rPr>
                <w:rFonts w:ascii="Bookman Old Style" w:hAnsi="Bookman Old Style"/>
                <w:sz w:val="20"/>
                <w:szCs w:val="20"/>
              </w:rPr>
              <w:t>3</w:t>
            </w:r>
          </w:p>
        </w:tc>
        <w:tc>
          <w:tcPr>
            <w:tcW w:w="709" w:type="dxa"/>
          </w:tcPr>
          <w:p w14:paraId="55A56121" w14:textId="77777777" w:rsidR="00CB3D38" w:rsidRPr="00BD0158" w:rsidRDefault="00CB3D38" w:rsidP="00801D0A">
            <w:pPr>
              <w:pStyle w:val="TableParagraph"/>
              <w:spacing w:line="256" w:lineRule="exact"/>
              <w:ind w:right="11"/>
              <w:rPr>
                <w:rFonts w:ascii="Bookman Old Style" w:hAnsi="Bookman Old Style"/>
                <w:sz w:val="20"/>
                <w:szCs w:val="20"/>
              </w:rPr>
            </w:pPr>
            <w:r w:rsidRPr="00BD0158">
              <w:rPr>
                <w:rFonts w:ascii="Bookman Old Style" w:hAnsi="Bookman Old Style"/>
                <w:sz w:val="20"/>
                <w:szCs w:val="20"/>
              </w:rPr>
              <w:t>2</w:t>
            </w:r>
          </w:p>
        </w:tc>
        <w:tc>
          <w:tcPr>
            <w:tcW w:w="693" w:type="dxa"/>
          </w:tcPr>
          <w:p w14:paraId="448C1856"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2</w:t>
            </w:r>
          </w:p>
        </w:tc>
        <w:tc>
          <w:tcPr>
            <w:tcW w:w="866" w:type="dxa"/>
          </w:tcPr>
          <w:p w14:paraId="4D8E83EB" w14:textId="77777777" w:rsidR="00CB3D38" w:rsidRPr="00BD0158" w:rsidRDefault="00CB3D38" w:rsidP="00801D0A">
            <w:pPr>
              <w:pStyle w:val="TableParagraph"/>
              <w:spacing w:line="256" w:lineRule="exact"/>
              <w:ind w:left="12"/>
              <w:rPr>
                <w:rFonts w:ascii="Bookman Old Style" w:hAnsi="Bookman Old Style"/>
                <w:sz w:val="20"/>
                <w:szCs w:val="20"/>
              </w:rPr>
            </w:pPr>
            <w:r w:rsidRPr="00BD0158">
              <w:rPr>
                <w:rFonts w:ascii="Bookman Old Style" w:hAnsi="Bookman Old Style"/>
                <w:sz w:val="20"/>
                <w:szCs w:val="20"/>
              </w:rPr>
              <w:t>1</w:t>
            </w:r>
          </w:p>
        </w:tc>
        <w:tc>
          <w:tcPr>
            <w:tcW w:w="851" w:type="dxa"/>
          </w:tcPr>
          <w:p w14:paraId="6F679EB1" w14:textId="77777777" w:rsidR="00CB3D38" w:rsidRPr="00BD0158" w:rsidRDefault="00CB3D38" w:rsidP="00801D0A">
            <w:pPr>
              <w:pStyle w:val="TableParagraph"/>
              <w:spacing w:line="256" w:lineRule="exact"/>
              <w:ind w:left="14"/>
              <w:rPr>
                <w:rFonts w:ascii="Bookman Old Style" w:hAnsi="Bookman Old Style"/>
                <w:sz w:val="20"/>
                <w:szCs w:val="20"/>
              </w:rPr>
            </w:pPr>
            <w:r w:rsidRPr="00BD0158">
              <w:rPr>
                <w:rFonts w:ascii="Bookman Old Style" w:hAnsi="Bookman Old Style"/>
                <w:sz w:val="20"/>
                <w:szCs w:val="20"/>
              </w:rPr>
              <w:t>3</w:t>
            </w:r>
          </w:p>
        </w:tc>
        <w:tc>
          <w:tcPr>
            <w:tcW w:w="850" w:type="dxa"/>
          </w:tcPr>
          <w:p w14:paraId="753FE1B6" w14:textId="77777777" w:rsidR="00CB3D38" w:rsidRPr="00BD0158" w:rsidRDefault="00CB3D38" w:rsidP="00801D0A">
            <w:pPr>
              <w:pStyle w:val="TableParagraph"/>
              <w:spacing w:line="256" w:lineRule="exact"/>
              <w:ind w:left="13"/>
              <w:rPr>
                <w:rFonts w:ascii="Bookman Old Style" w:hAnsi="Bookman Old Style"/>
                <w:sz w:val="20"/>
                <w:szCs w:val="20"/>
              </w:rPr>
            </w:pPr>
            <w:r w:rsidRPr="00BD0158">
              <w:rPr>
                <w:rFonts w:ascii="Bookman Old Style" w:hAnsi="Bookman Old Style"/>
                <w:sz w:val="20"/>
                <w:szCs w:val="20"/>
              </w:rPr>
              <w:t>3</w:t>
            </w:r>
          </w:p>
        </w:tc>
        <w:tc>
          <w:tcPr>
            <w:tcW w:w="851" w:type="dxa"/>
          </w:tcPr>
          <w:p w14:paraId="2EC2F53C"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2</w:t>
            </w:r>
          </w:p>
        </w:tc>
        <w:tc>
          <w:tcPr>
            <w:tcW w:w="992" w:type="dxa"/>
          </w:tcPr>
          <w:p w14:paraId="0846CADA"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r>
      <w:tr w:rsidR="00CB3D38" w:rsidRPr="00BD0158" w14:paraId="2E36A7D8" w14:textId="77777777" w:rsidTr="00801D0A">
        <w:trPr>
          <w:trHeight w:val="275"/>
          <w:jc w:val="center"/>
        </w:trPr>
        <w:tc>
          <w:tcPr>
            <w:tcW w:w="1507" w:type="dxa"/>
          </w:tcPr>
          <w:p w14:paraId="3165DFF9" w14:textId="77777777" w:rsidR="00CB3D38" w:rsidRPr="00BD0158" w:rsidRDefault="00CB3D38" w:rsidP="00801D0A">
            <w:pPr>
              <w:pStyle w:val="TableParagraph"/>
              <w:spacing w:line="256" w:lineRule="exact"/>
              <w:ind w:left="103" w:right="97"/>
              <w:rPr>
                <w:rFonts w:ascii="Bookman Old Style" w:hAnsi="Bookman Old Style"/>
                <w:b/>
                <w:sz w:val="20"/>
                <w:szCs w:val="20"/>
              </w:rPr>
            </w:pPr>
            <w:r w:rsidRPr="00BD0158">
              <w:rPr>
                <w:rFonts w:ascii="Bookman Old Style" w:hAnsi="Bookman Old Style"/>
                <w:b/>
                <w:sz w:val="20"/>
                <w:szCs w:val="20"/>
              </w:rPr>
              <w:t>CO-2</w:t>
            </w:r>
          </w:p>
        </w:tc>
        <w:tc>
          <w:tcPr>
            <w:tcW w:w="851" w:type="dxa"/>
          </w:tcPr>
          <w:p w14:paraId="2C4E297A" w14:textId="77777777" w:rsidR="00CB3D38" w:rsidRPr="00BD0158" w:rsidRDefault="00CB3D38" w:rsidP="00801D0A">
            <w:pPr>
              <w:pStyle w:val="TableParagraph"/>
              <w:spacing w:line="256" w:lineRule="exact"/>
              <w:ind w:left="6"/>
              <w:rPr>
                <w:rFonts w:ascii="Bookman Old Style" w:hAnsi="Bookman Old Style"/>
                <w:sz w:val="20"/>
                <w:szCs w:val="20"/>
              </w:rPr>
            </w:pPr>
            <w:r w:rsidRPr="00BD0158">
              <w:rPr>
                <w:rFonts w:ascii="Bookman Old Style" w:hAnsi="Bookman Old Style"/>
                <w:sz w:val="20"/>
                <w:szCs w:val="20"/>
              </w:rPr>
              <w:t>3</w:t>
            </w:r>
          </w:p>
        </w:tc>
        <w:tc>
          <w:tcPr>
            <w:tcW w:w="709" w:type="dxa"/>
          </w:tcPr>
          <w:p w14:paraId="4D99F4E0"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3</w:t>
            </w:r>
          </w:p>
        </w:tc>
        <w:tc>
          <w:tcPr>
            <w:tcW w:w="708" w:type="dxa"/>
          </w:tcPr>
          <w:p w14:paraId="26542120" w14:textId="77777777" w:rsidR="00CB3D38" w:rsidRPr="00BD0158" w:rsidRDefault="00CB3D38" w:rsidP="00801D0A">
            <w:pPr>
              <w:pStyle w:val="TableParagraph"/>
              <w:spacing w:line="256" w:lineRule="exact"/>
              <w:ind w:right="13"/>
              <w:rPr>
                <w:rFonts w:ascii="Bookman Old Style" w:hAnsi="Bookman Old Style"/>
                <w:sz w:val="20"/>
                <w:szCs w:val="20"/>
              </w:rPr>
            </w:pPr>
            <w:r w:rsidRPr="00BD0158">
              <w:rPr>
                <w:rFonts w:ascii="Bookman Old Style" w:hAnsi="Bookman Old Style"/>
                <w:sz w:val="20"/>
                <w:szCs w:val="20"/>
              </w:rPr>
              <w:t>3</w:t>
            </w:r>
          </w:p>
        </w:tc>
        <w:tc>
          <w:tcPr>
            <w:tcW w:w="709" w:type="dxa"/>
          </w:tcPr>
          <w:p w14:paraId="048783BF" w14:textId="77777777" w:rsidR="00CB3D38" w:rsidRPr="00BD0158" w:rsidRDefault="00CB3D38" w:rsidP="00801D0A">
            <w:pPr>
              <w:pStyle w:val="TableParagraph"/>
              <w:spacing w:line="256" w:lineRule="exact"/>
              <w:ind w:right="11"/>
              <w:rPr>
                <w:rFonts w:ascii="Bookman Old Style" w:hAnsi="Bookman Old Style"/>
                <w:sz w:val="20"/>
                <w:szCs w:val="20"/>
              </w:rPr>
            </w:pPr>
            <w:r w:rsidRPr="00BD0158">
              <w:rPr>
                <w:rFonts w:ascii="Bookman Old Style" w:hAnsi="Bookman Old Style"/>
                <w:sz w:val="20"/>
                <w:szCs w:val="20"/>
              </w:rPr>
              <w:t>2</w:t>
            </w:r>
          </w:p>
        </w:tc>
        <w:tc>
          <w:tcPr>
            <w:tcW w:w="693" w:type="dxa"/>
          </w:tcPr>
          <w:p w14:paraId="5DD5F5ED"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2</w:t>
            </w:r>
          </w:p>
        </w:tc>
        <w:tc>
          <w:tcPr>
            <w:tcW w:w="866" w:type="dxa"/>
          </w:tcPr>
          <w:p w14:paraId="74486022" w14:textId="77777777" w:rsidR="00CB3D38" w:rsidRPr="00BD0158" w:rsidRDefault="00CB3D38" w:rsidP="00801D0A">
            <w:pPr>
              <w:pStyle w:val="TableParagraph"/>
              <w:spacing w:line="256" w:lineRule="exact"/>
              <w:ind w:left="12"/>
              <w:rPr>
                <w:rFonts w:ascii="Bookman Old Style" w:hAnsi="Bookman Old Style"/>
                <w:sz w:val="20"/>
                <w:szCs w:val="20"/>
              </w:rPr>
            </w:pPr>
            <w:r w:rsidRPr="00BD0158">
              <w:rPr>
                <w:rFonts w:ascii="Bookman Old Style" w:hAnsi="Bookman Old Style"/>
                <w:sz w:val="20"/>
                <w:szCs w:val="20"/>
              </w:rPr>
              <w:t>1</w:t>
            </w:r>
          </w:p>
        </w:tc>
        <w:tc>
          <w:tcPr>
            <w:tcW w:w="851" w:type="dxa"/>
          </w:tcPr>
          <w:p w14:paraId="179CECCB" w14:textId="77777777" w:rsidR="00CB3D38" w:rsidRPr="00BD0158" w:rsidRDefault="00CB3D38" w:rsidP="00801D0A">
            <w:pPr>
              <w:pStyle w:val="TableParagraph"/>
              <w:spacing w:line="256" w:lineRule="exact"/>
              <w:ind w:left="14"/>
              <w:rPr>
                <w:rFonts w:ascii="Bookman Old Style" w:hAnsi="Bookman Old Style"/>
                <w:sz w:val="20"/>
                <w:szCs w:val="20"/>
              </w:rPr>
            </w:pPr>
            <w:r w:rsidRPr="00BD0158">
              <w:rPr>
                <w:rFonts w:ascii="Bookman Old Style" w:hAnsi="Bookman Old Style"/>
                <w:sz w:val="20"/>
                <w:szCs w:val="20"/>
              </w:rPr>
              <w:t>3</w:t>
            </w:r>
          </w:p>
        </w:tc>
        <w:tc>
          <w:tcPr>
            <w:tcW w:w="850" w:type="dxa"/>
          </w:tcPr>
          <w:p w14:paraId="7A34E5B5" w14:textId="77777777" w:rsidR="00CB3D38" w:rsidRPr="00BD0158" w:rsidRDefault="00CB3D38" w:rsidP="00801D0A">
            <w:pPr>
              <w:pStyle w:val="TableParagraph"/>
              <w:spacing w:line="256" w:lineRule="exact"/>
              <w:ind w:left="13"/>
              <w:rPr>
                <w:rFonts w:ascii="Bookman Old Style" w:hAnsi="Bookman Old Style"/>
                <w:sz w:val="20"/>
                <w:szCs w:val="20"/>
              </w:rPr>
            </w:pPr>
            <w:r w:rsidRPr="00BD0158">
              <w:rPr>
                <w:rFonts w:ascii="Bookman Old Style" w:hAnsi="Bookman Old Style"/>
                <w:sz w:val="20"/>
                <w:szCs w:val="20"/>
              </w:rPr>
              <w:t>3</w:t>
            </w:r>
          </w:p>
        </w:tc>
        <w:tc>
          <w:tcPr>
            <w:tcW w:w="851" w:type="dxa"/>
          </w:tcPr>
          <w:p w14:paraId="5A5D5946"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c>
          <w:tcPr>
            <w:tcW w:w="992" w:type="dxa"/>
          </w:tcPr>
          <w:p w14:paraId="4A36AA78"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r>
      <w:tr w:rsidR="00CB3D38" w:rsidRPr="00BD0158" w14:paraId="6EAF0A23" w14:textId="77777777" w:rsidTr="00801D0A">
        <w:trPr>
          <w:trHeight w:val="277"/>
          <w:jc w:val="center"/>
        </w:trPr>
        <w:tc>
          <w:tcPr>
            <w:tcW w:w="1507" w:type="dxa"/>
          </w:tcPr>
          <w:p w14:paraId="01D1D2AE" w14:textId="77777777" w:rsidR="00CB3D38" w:rsidRPr="00BD0158" w:rsidRDefault="00CB3D38" w:rsidP="00801D0A">
            <w:pPr>
              <w:pStyle w:val="TableParagraph"/>
              <w:spacing w:before="1" w:line="257" w:lineRule="exact"/>
              <w:ind w:left="103" w:right="97"/>
              <w:rPr>
                <w:rFonts w:ascii="Bookman Old Style" w:hAnsi="Bookman Old Style"/>
                <w:b/>
                <w:sz w:val="20"/>
                <w:szCs w:val="20"/>
              </w:rPr>
            </w:pPr>
            <w:r w:rsidRPr="00BD0158">
              <w:rPr>
                <w:rFonts w:ascii="Bookman Old Style" w:hAnsi="Bookman Old Style"/>
                <w:b/>
                <w:sz w:val="20"/>
                <w:szCs w:val="20"/>
              </w:rPr>
              <w:t>CO-3</w:t>
            </w:r>
          </w:p>
        </w:tc>
        <w:tc>
          <w:tcPr>
            <w:tcW w:w="851" w:type="dxa"/>
          </w:tcPr>
          <w:p w14:paraId="698BFC14" w14:textId="77777777" w:rsidR="00CB3D38" w:rsidRPr="00BD0158" w:rsidRDefault="00CB3D38" w:rsidP="00801D0A">
            <w:pPr>
              <w:pStyle w:val="TableParagraph"/>
              <w:spacing w:before="1" w:line="257" w:lineRule="exact"/>
              <w:ind w:left="6"/>
              <w:rPr>
                <w:rFonts w:ascii="Bookman Old Style" w:hAnsi="Bookman Old Style"/>
                <w:sz w:val="20"/>
                <w:szCs w:val="20"/>
              </w:rPr>
            </w:pPr>
            <w:r w:rsidRPr="00BD0158">
              <w:rPr>
                <w:rFonts w:ascii="Bookman Old Style" w:hAnsi="Bookman Old Style"/>
                <w:sz w:val="20"/>
                <w:szCs w:val="20"/>
              </w:rPr>
              <w:t>3</w:t>
            </w:r>
          </w:p>
        </w:tc>
        <w:tc>
          <w:tcPr>
            <w:tcW w:w="709" w:type="dxa"/>
          </w:tcPr>
          <w:p w14:paraId="3A52852D" w14:textId="77777777" w:rsidR="00CB3D38" w:rsidRPr="00BD0158" w:rsidRDefault="00CB3D38" w:rsidP="00801D0A">
            <w:pPr>
              <w:pStyle w:val="TableParagraph"/>
              <w:spacing w:before="1" w:line="257" w:lineRule="exact"/>
              <w:ind w:left="8"/>
              <w:rPr>
                <w:rFonts w:ascii="Bookman Old Style" w:hAnsi="Bookman Old Style"/>
                <w:sz w:val="20"/>
                <w:szCs w:val="20"/>
              </w:rPr>
            </w:pPr>
            <w:r w:rsidRPr="00BD0158">
              <w:rPr>
                <w:rFonts w:ascii="Bookman Old Style" w:hAnsi="Bookman Old Style"/>
                <w:sz w:val="20"/>
                <w:szCs w:val="20"/>
              </w:rPr>
              <w:t>3</w:t>
            </w:r>
          </w:p>
        </w:tc>
        <w:tc>
          <w:tcPr>
            <w:tcW w:w="708" w:type="dxa"/>
          </w:tcPr>
          <w:p w14:paraId="0ACBEE23" w14:textId="77777777" w:rsidR="00CB3D38" w:rsidRPr="00BD0158" w:rsidRDefault="00CB3D38" w:rsidP="00801D0A">
            <w:pPr>
              <w:pStyle w:val="TableParagraph"/>
              <w:spacing w:before="1" w:line="257" w:lineRule="exact"/>
              <w:ind w:right="13"/>
              <w:rPr>
                <w:rFonts w:ascii="Bookman Old Style" w:hAnsi="Bookman Old Style"/>
                <w:sz w:val="20"/>
                <w:szCs w:val="20"/>
              </w:rPr>
            </w:pPr>
            <w:r w:rsidRPr="00BD0158">
              <w:rPr>
                <w:rFonts w:ascii="Bookman Old Style" w:hAnsi="Bookman Old Style"/>
                <w:sz w:val="20"/>
                <w:szCs w:val="20"/>
              </w:rPr>
              <w:t>3</w:t>
            </w:r>
          </w:p>
        </w:tc>
        <w:tc>
          <w:tcPr>
            <w:tcW w:w="709" w:type="dxa"/>
          </w:tcPr>
          <w:p w14:paraId="4C7B5F93" w14:textId="77777777" w:rsidR="00CB3D38" w:rsidRPr="00BD0158" w:rsidRDefault="00CB3D38" w:rsidP="00801D0A">
            <w:pPr>
              <w:pStyle w:val="TableParagraph"/>
              <w:spacing w:before="1" w:line="257" w:lineRule="exact"/>
              <w:ind w:right="11"/>
              <w:rPr>
                <w:rFonts w:ascii="Bookman Old Style" w:hAnsi="Bookman Old Style"/>
                <w:sz w:val="20"/>
                <w:szCs w:val="20"/>
              </w:rPr>
            </w:pPr>
            <w:r w:rsidRPr="00BD0158">
              <w:rPr>
                <w:rFonts w:ascii="Bookman Old Style" w:hAnsi="Bookman Old Style"/>
                <w:sz w:val="20"/>
                <w:szCs w:val="20"/>
              </w:rPr>
              <w:t>2</w:t>
            </w:r>
          </w:p>
        </w:tc>
        <w:tc>
          <w:tcPr>
            <w:tcW w:w="693" w:type="dxa"/>
          </w:tcPr>
          <w:p w14:paraId="340E6059" w14:textId="77777777" w:rsidR="00CB3D38" w:rsidRPr="00BD0158" w:rsidRDefault="00CB3D38" w:rsidP="00801D0A">
            <w:pPr>
              <w:pStyle w:val="TableParagraph"/>
              <w:spacing w:before="1" w:line="257" w:lineRule="exact"/>
              <w:ind w:left="8"/>
              <w:rPr>
                <w:rFonts w:ascii="Bookman Old Style" w:hAnsi="Bookman Old Style"/>
                <w:sz w:val="20"/>
                <w:szCs w:val="20"/>
              </w:rPr>
            </w:pPr>
            <w:r w:rsidRPr="00BD0158">
              <w:rPr>
                <w:rFonts w:ascii="Bookman Old Style" w:hAnsi="Bookman Old Style"/>
                <w:sz w:val="20"/>
                <w:szCs w:val="20"/>
              </w:rPr>
              <w:t>2</w:t>
            </w:r>
          </w:p>
        </w:tc>
        <w:tc>
          <w:tcPr>
            <w:tcW w:w="866" w:type="dxa"/>
          </w:tcPr>
          <w:p w14:paraId="2692F6EC" w14:textId="77777777" w:rsidR="00CB3D38" w:rsidRPr="00BD0158" w:rsidRDefault="00CB3D38" w:rsidP="00801D0A">
            <w:pPr>
              <w:pStyle w:val="TableParagraph"/>
              <w:spacing w:before="1" w:line="257" w:lineRule="exact"/>
              <w:ind w:left="12"/>
              <w:rPr>
                <w:rFonts w:ascii="Bookman Old Style" w:hAnsi="Bookman Old Style"/>
                <w:sz w:val="20"/>
                <w:szCs w:val="20"/>
              </w:rPr>
            </w:pPr>
            <w:r w:rsidRPr="00BD0158">
              <w:rPr>
                <w:rFonts w:ascii="Bookman Old Style" w:hAnsi="Bookman Old Style"/>
                <w:sz w:val="20"/>
                <w:szCs w:val="20"/>
              </w:rPr>
              <w:t>1</w:t>
            </w:r>
          </w:p>
        </w:tc>
        <w:tc>
          <w:tcPr>
            <w:tcW w:w="851" w:type="dxa"/>
          </w:tcPr>
          <w:p w14:paraId="6F17853D" w14:textId="77777777" w:rsidR="00CB3D38" w:rsidRPr="00BD0158" w:rsidRDefault="00CB3D38" w:rsidP="00801D0A">
            <w:pPr>
              <w:pStyle w:val="TableParagraph"/>
              <w:spacing w:before="1" w:line="257" w:lineRule="exact"/>
              <w:ind w:left="14"/>
              <w:rPr>
                <w:rFonts w:ascii="Bookman Old Style" w:hAnsi="Bookman Old Style"/>
                <w:sz w:val="20"/>
                <w:szCs w:val="20"/>
              </w:rPr>
            </w:pPr>
            <w:r w:rsidRPr="00BD0158">
              <w:rPr>
                <w:rFonts w:ascii="Bookman Old Style" w:hAnsi="Bookman Old Style"/>
                <w:sz w:val="20"/>
                <w:szCs w:val="20"/>
              </w:rPr>
              <w:t>3</w:t>
            </w:r>
          </w:p>
        </w:tc>
        <w:tc>
          <w:tcPr>
            <w:tcW w:w="850" w:type="dxa"/>
          </w:tcPr>
          <w:p w14:paraId="745F5644" w14:textId="77777777" w:rsidR="00CB3D38" w:rsidRPr="00BD0158" w:rsidRDefault="00CB3D38" w:rsidP="00801D0A">
            <w:pPr>
              <w:pStyle w:val="TableParagraph"/>
              <w:spacing w:before="1" w:line="257" w:lineRule="exact"/>
              <w:ind w:left="13"/>
              <w:rPr>
                <w:rFonts w:ascii="Bookman Old Style" w:hAnsi="Bookman Old Style"/>
                <w:sz w:val="20"/>
                <w:szCs w:val="20"/>
              </w:rPr>
            </w:pPr>
            <w:r w:rsidRPr="00BD0158">
              <w:rPr>
                <w:rFonts w:ascii="Bookman Old Style" w:hAnsi="Bookman Old Style"/>
                <w:sz w:val="20"/>
                <w:szCs w:val="20"/>
              </w:rPr>
              <w:t>3</w:t>
            </w:r>
          </w:p>
        </w:tc>
        <w:tc>
          <w:tcPr>
            <w:tcW w:w="851" w:type="dxa"/>
          </w:tcPr>
          <w:p w14:paraId="087D5822" w14:textId="77777777" w:rsidR="00CB3D38" w:rsidRPr="00BD0158" w:rsidRDefault="00CB3D38" w:rsidP="00801D0A">
            <w:pPr>
              <w:pStyle w:val="TableParagraph"/>
              <w:spacing w:before="1" w:line="257" w:lineRule="exact"/>
              <w:ind w:left="18"/>
              <w:rPr>
                <w:rFonts w:ascii="Bookman Old Style" w:hAnsi="Bookman Old Style"/>
                <w:sz w:val="20"/>
                <w:szCs w:val="20"/>
              </w:rPr>
            </w:pPr>
            <w:r w:rsidRPr="00BD0158">
              <w:rPr>
                <w:rFonts w:ascii="Bookman Old Style" w:hAnsi="Bookman Old Style"/>
                <w:sz w:val="20"/>
                <w:szCs w:val="20"/>
              </w:rPr>
              <w:t>3</w:t>
            </w:r>
          </w:p>
        </w:tc>
        <w:tc>
          <w:tcPr>
            <w:tcW w:w="992" w:type="dxa"/>
          </w:tcPr>
          <w:p w14:paraId="4BAAB358" w14:textId="77777777" w:rsidR="00CB3D38" w:rsidRPr="00BD0158" w:rsidRDefault="00CB3D38" w:rsidP="00801D0A">
            <w:pPr>
              <w:pStyle w:val="TableParagraph"/>
              <w:spacing w:before="1" w:line="257" w:lineRule="exact"/>
              <w:ind w:left="18"/>
              <w:rPr>
                <w:rFonts w:ascii="Bookman Old Style" w:hAnsi="Bookman Old Style"/>
                <w:sz w:val="20"/>
                <w:szCs w:val="20"/>
              </w:rPr>
            </w:pPr>
            <w:r w:rsidRPr="00BD0158">
              <w:rPr>
                <w:rFonts w:ascii="Bookman Old Style" w:hAnsi="Bookman Old Style"/>
                <w:sz w:val="20"/>
                <w:szCs w:val="20"/>
              </w:rPr>
              <w:t>3</w:t>
            </w:r>
          </w:p>
        </w:tc>
      </w:tr>
      <w:tr w:rsidR="00CB3D38" w:rsidRPr="00BD0158" w14:paraId="324FAFF4" w14:textId="77777777" w:rsidTr="00801D0A">
        <w:trPr>
          <w:trHeight w:val="275"/>
          <w:jc w:val="center"/>
        </w:trPr>
        <w:tc>
          <w:tcPr>
            <w:tcW w:w="1507" w:type="dxa"/>
          </w:tcPr>
          <w:p w14:paraId="4C24D261" w14:textId="77777777" w:rsidR="00CB3D38" w:rsidRPr="00BD0158" w:rsidRDefault="00CB3D38" w:rsidP="00801D0A">
            <w:pPr>
              <w:pStyle w:val="TableParagraph"/>
              <w:spacing w:line="256" w:lineRule="exact"/>
              <w:ind w:left="103" w:right="97"/>
              <w:rPr>
                <w:rFonts w:ascii="Bookman Old Style" w:hAnsi="Bookman Old Style"/>
                <w:b/>
                <w:sz w:val="20"/>
                <w:szCs w:val="20"/>
              </w:rPr>
            </w:pPr>
            <w:r w:rsidRPr="00BD0158">
              <w:rPr>
                <w:rFonts w:ascii="Bookman Old Style" w:hAnsi="Bookman Old Style"/>
                <w:b/>
                <w:sz w:val="20"/>
                <w:szCs w:val="20"/>
              </w:rPr>
              <w:t>CO-4</w:t>
            </w:r>
          </w:p>
        </w:tc>
        <w:tc>
          <w:tcPr>
            <w:tcW w:w="851" w:type="dxa"/>
          </w:tcPr>
          <w:p w14:paraId="3BA7C235" w14:textId="77777777" w:rsidR="00CB3D38" w:rsidRPr="00BD0158" w:rsidRDefault="00CB3D38" w:rsidP="00801D0A">
            <w:pPr>
              <w:pStyle w:val="TableParagraph"/>
              <w:spacing w:line="256" w:lineRule="exact"/>
              <w:ind w:left="6"/>
              <w:rPr>
                <w:rFonts w:ascii="Bookman Old Style" w:hAnsi="Bookman Old Style"/>
                <w:sz w:val="20"/>
                <w:szCs w:val="20"/>
              </w:rPr>
            </w:pPr>
            <w:r w:rsidRPr="00BD0158">
              <w:rPr>
                <w:rFonts w:ascii="Bookman Old Style" w:hAnsi="Bookman Old Style"/>
                <w:sz w:val="20"/>
                <w:szCs w:val="20"/>
              </w:rPr>
              <w:t>3</w:t>
            </w:r>
          </w:p>
        </w:tc>
        <w:tc>
          <w:tcPr>
            <w:tcW w:w="709" w:type="dxa"/>
          </w:tcPr>
          <w:p w14:paraId="2DD24578"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3</w:t>
            </w:r>
          </w:p>
        </w:tc>
        <w:tc>
          <w:tcPr>
            <w:tcW w:w="708" w:type="dxa"/>
          </w:tcPr>
          <w:p w14:paraId="76BFDABE" w14:textId="77777777" w:rsidR="00CB3D38" w:rsidRPr="00BD0158" w:rsidRDefault="00CB3D38" w:rsidP="00801D0A">
            <w:pPr>
              <w:pStyle w:val="TableParagraph"/>
              <w:spacing w:line="256" w:lineRule="exact"/>
              <w:ind w:right="13"/>
              <w:rPr>
                <w:rFonts w:ascii="Bookman Old Style" w:hAnsi="Bookman Old Style"/>
                <w:sz w:val="20"/>
                <w:szCs w:val="20"/>
              </w:rPr>
            </w:pPr>
            <w:r w:rsidRPr="00BD0158">
              <w:rPr>
                <w:rFonts w:ascii="Bookman Old Style" w:hAnsi="Bookman Old Style"/>
                <w:sz w:val="20"/>
                <w:szCs w:val="20"/>
              </w:rPr>
              <w:t>3</w:t>
            </w:r>
          </w:p>
        </w:tc>
        <w:tc>
          <w:tcPr>
            <w:tcW w:w="709" w:type="dxa"/>
          </w:tcPr>
          <w:p w14:paraId="3937962C" w14:textId="77777777" w:rsidR="00CB3D38" w:rsidRPr="00BD0158" w:rsidRDefault="00CB3D38" w:rsidP="00801D0A">
            <w:pPr>
              <w:pStyle w:val="TableParagraph"/>
              <w:spacing w:line="256" w:lineRule="exact"/>
              <w:ind w:right="11"/>
              <w:rPr>
                <w:rFonts w:ascii="Bookman Old Style" w:hAnsi="Bookman Old Style"/>
                <w:sz w:val="20"/>
                <w:szCs w:val="20"/>
              </w:rPr>
            </w:pPr>
            <w:r w:rsidRPr="00BD0158">
              <w:rPr>
                <w:rFonts w:ascii="Bookman Old Style" w:hAnsi="Bookman Old Style"/>
                <w:sz w:val="20"/>
                <w:szCs w:val="20"/>
              </w:rPr>
              <w:t>2</w:t>
            </w:r>
          </w:p>
        </w:tc>
        <w:tc>
          <w:tcPr>
            <w:tcW w:w="693" w:type="dxa"/>
          </w:tcPr>
          <w:p w14:paraId="2488E63C"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2</w:t>
            </w:r>
          </w:p>
        </w:tc>
        <w:tc>
          <w:tcPr>
            <w:tcW w:w="866" w:type="dxa"/>
          </w:tcPr>
          <w:p w14:paraId="32F553E1" w14:textId="77777777" w:rsidR="00CB3D38" w:rsidRPr="00BD0158" w:rsidRDefault="00CB3D38" w:rsidP="00801D0A">
            <w:pPr>
              <w:pStyle w:val="TableParagraph"/>
              <w:spacing w:line="256" w:lineRule="exact"/>
              <w:ind w:left="12"/>
              <w:rPr>
                <w:rFonts w:ascii="Bookman Old Style" w:hAnsi="Bookman Old Style"/>
                <w:sz w:val="20"/>
                <w:szCs w:val="20"/>
              </w:rPr>
            </w:pPr>
            <w:r w:rsidRPr="00BD0158">
              <w:rPr>
                <w:rFonts w:ascii="Bookman Old Style" w:hAnsi="Bookman Old Style"/>
                <w:sz w:val="20"/>
                <w:szCs w:val="20"/>
              </w:rPr>
              <w:t>1</w:t>
            </w:r>
          </w:p>
        </w:tc>
        <w:tc>
          <w:tcPr>
            <w:tcW w:w="851" w:type="dxa"/>
          </w:tcPr>
          <w:p w14:paraId="089FAE8A" w14:textId="77777777" w:rsidR="00CB3D38" w:rsidRPr="00BD0158" w:rsidRDefault="00CB3D38" w:rsidP="00801D0A">
            <w:pPr>
              <w:pStyle w:val="TableParagraph"/>
              <w:spacing w:line="256" w:lineRule="exact"/>
              <w:ind w:left="14"/>
              <w:rPr>
                <w:rFonts w:ascii="Bookman Old Style" w:hAnsi="Bookman Old Style"/>
                <w:sz w:val="20"/>
                <w:szCs w:val="20"/>
              </w:rPr>
            </w:pPr>
            <w:r w:rsidRPr="00BD0158">
              <w:rPr>
                <w:rFonts w:ascii="Bookman Old Style" w:hAnsi="Bookman Old Style"/>
                <w:sz w:val="20"/>
                <w:szCs w:val="20"/>
              </w:rPr>
              <w:t>3</w:t>
            </w:r>
          </w:p>
        </w:tc>
        <w:tc>
          <w:tcPr>
            <w:tcW w:w="850" w:type="dxa"/>
          </w:tcPr>
          <w:p w14:paraId="70F7A8C4" w14:textId="77777777" w:rsidR="00CB3D38" w:rsidRPr="00BD0158" w:rsidRDefault="00CB3D38" w:rsidP="00801D0A">
            <w:pPr>
              <w:pStyle w:val="TableParagraph"/>
              <w:spacing w:line="256" w:lineRule="exact"/>
              <w:ind w:left="13"/>
              <w:rPr>
                <w:rFonts w:ascii="Bookman Old Style" w:hAnsi="Bookman Old Style"/>
                <w:sz w:val="20"/>
                <w:szCs w:val="20"/>
              </w:rPr>
            </w:pPr>
            <w:r w:rsidRPr="00BD0158">
              <w:rPr>
                <w:rFonts w:ascii="Bookman Old Style" w:hAnsi="Bookman Old Style"/>
                <w:sz w:val="20"/>
                <w:szCs w:val="20"/>
              </w:rPr>
              <w:t>3</w:t>
            </w:r>
          </w:p>
        </w:tc>
        <w:tc>
          <w:tcPr>
            <w:tcW w:w="851" w:type="dxa"/>
          </w:tcPr>
          <w:p w14:paraId="68124FBA"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c>
          <w:tcPr>
            <w:tcW w:w="992" w:type="dxa"/>
          </w:tcPr>
          <w:p w14:paraId="21897B66"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r>
      <w:tr w:rsidR="00CB3D38" w:rsidRPr="00BD0158" w14:paraId="4CEB30D7" w14:textId="77777777" w:rsidTr="00801D0A">
        <w:trPr>
          <w:trHeight w:val="275"/>
          <w:jc w:val="center"/>
        </w:trPr>
        <w:tc>
          <w:tcPr>
            <w:tcW w:w="1507" w:type="dxa"/>
          </w:tcPr>
          <w:p w14:paraId="361DEA73" w14:textId="77777777" w:rsidR="00CB3D38" w:rsidRPr="00BD0158" w:rsidRDefault="00CB3D38" w:rsidP="00801D0A">
            <w:pPr>
              <w:pStyle w:val="TableParagraph"/>
              <w:spacing w:line="256" w:lineRule="exact"/>
              <w:ind w:left="103" w:right="97"/>
              <w:rPr>
                <w:rFonts w:ascii="Bookman Old Style" w:hAnsi="Bookman Old Style"/>
                <w:b/>
                <w:sz w:val="20"/>
                <w:szCs w:val="20"/>
              </w:rPr>
            </w:pPr>
            <w:r w:rsidRPr="00BD0158">
              <w:rPr>
                <w:rFonts w:ascii="Bookman Old Style" w:hAnsi="Bookman Old Style"/>
                <w:b/>
                <w:sz w:val="20"/>
                <w:szCs w:val="20"/>
              </w:rPr>
              <w:t>CO-5</w:t>
            </w:r>
          </w:p>
        </w:tc>
        <w:tc>
          <w:tcPr>
            <w:tcW w:w="851" w:type="dxa"/>
          </w:tcPr>
          <w:p w14:paraId="34B80A35" w14:textId="77777777" w:rsidR="00CB3D38" w:rsidRPr="00BD0158" w:rsidRDefault="00CB3D38" w:rsidP="00801D0A">
            <w:pPr>
              <w:pStyle w:val="TableParagraph"/>
              <w:spacing w:line="256" w:lineRule="exact"/>
              <w:ind w:left="6"/>
              <w:rPr>
                <w:rFonts w:ascii="Bookman Old Style" w:hAnsi="Bookman Old Style"/>
                <w:sz w:val="20"/>
                <w:szCs w:val="20"/>
              </w:rPr>
            </w:pPr>
            <w:r w:rsidRPr="00BD0158">
              <w:rPr>
                <w:rFonts w:ascii="Bookman Old Style" w:hAnsi="Bookman Old Style"/>
                <w:sz w:val="20"/>
                <w:szCs w:val="20"/>
              </w:rPr>
              <w:t>3</w:t>
            </w:r>
          </w:p>
        </w:tc>
        <w:tc>
          <w:tcPr>
            <w:tcW w:w="709" w:type="dxa"/>
          </w:tcPr>
          <w:p w14:paraId="136C5139"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3</w:t>
            </w:r>
          </w:p>
        </w:tc>
        <w:tc>
          <w:tcPr>
            <w:tcW w:w="708" w:type="dxa"/>
          </w:tcPr>
          <w:p w14:paraId="3D74B380" w14:textId="77777777" w:rsidR="00CB3D38" w:rsidRPr="00BD0158" w:rsidRDefault="00CB3D38" w:rsidP="00801D0A">
            <w:pPr>
              <w:pStyle w:val="TableParagraph"/>
              <w:spacing w:line="256" w:lineRule="exact"/>
              <w:ind w:right="13"/>
              <w:rPr>
                <w:rFonts w:ascii="Bookman Old Style" w:hAnsi="Bookman Old Style"/>
                <w:sz w:val="20"/>
                <w:szCs w:val="20"/>
              </w:rPr>
            </w:pPr>
            <w:r w:rsidRPr="00BD0158">
              <w:rPr>
                <w:rFonts w:ascii="Bookman Old Style" w:hAnsi="Bookman Old Style"/>
                <w:sz w:val="20"/>
                <w:szCs w:val="20"/>
              </w:rPr>
              <w:t>3</w:t>
            </w:r>
          </w:p>
        </w:tc>
        <w:tc>
          <w:tcPr>
            <w:tcW w:w="709" w:type="dxa"/>
          </w:tcPr>
          <w:p w14:paraId="41170D64" w14:textId="77777777" w:rsidR="00CB3D38" w:rsidRPr="00BD0158" w:rsidRDefault="00CB3D38" w:rsidP="00801D0A">
            <w:pPr>
              <w:pStyle w:val="TableParagraph"/>
              <w:spacing w:line="256" w:lineRule="exact"/>
              <w:ind w:right="11"/>
              <w:rPr>
                <w:rFonts w:ascii="Bookman Old Style" w:hAnsi="Bookman Old Style"/>
                <w:sz w:val="20"/>
                <w:szCs w:val="20"/>
              </w:rPr>
            </w:pPr>
            <w:r w:rsidRPr="00BD0158">
              <w:rPr>
                <w:rFonts w:ascii="Bookman Old Style" w:hAnsi="Bookman Old Style"/>
                <w:sz w:val="20"/>
                <w:szCs w:val="20"/>
              </w:rPr>
              <w:t>2</w:t>
            </w:r>
          </w:p>
        </w:tc>
        <w:tc>
          <w:tcPr>
            <w:tcW w:w="693" w:type="dxa"/>
          </w:tcPr>
          <w:p w14:paraId="2C6991A4" w14:textId="77777777" w:rsidR="00CB3D38" w:rsidRPr="00BD0158" w:rsidRDefault="00CB3D38" w:rsidP="00801D0A">
            <w:pPr>
              <w:pStyle w:val="TableParagraph"/>
              <w:spacing w:line="256" w:lineRule="exact"/>
              <w:ind w:left="8"/>
              <w:rPr>
                <w:rFonts w:ascii="Bookman Old Style" w:hAnsi="Bookman Old Style"/>
                <w:sz w:val="20"/>
                <w:szCs w:val="20"/>
              </w:rPr>
            </w:pPr>
            <w:r w:rsidRPr="00BD0158">
              <w:rPr>
                <w:rFonts w:ascii="Bookman Old Style" w:hAnsi="Bookman Old Style"/>
                <w:sz w:val="20"/>
                <w:szCs w:val="20"/>
              </w:rPr>
              <w:t>2</w:t>
            </w:r>
          </w:p>
        </w:tc>
        <w:tc>
          <w:tcPr>
            <w:tcW w:w="866" w:type="dxa"/>
          </w:tcPr>
          <w:p w14:paraId="69051206" w14:textId="77777777" w:rsidR="00CB3D38" w:rsidRPr="00BD0158" w:rsidRDefault="00CB3D38" w:rsidP="00801D0A">
            <w:pPr>
              <w:pStyle w:val="TableParagraph"/>
              <w:spacing w:line="256" w:lineRule="exact"/>
              <w:ind w:left="12"/>
              <w:rPr>
                <w:rFonts w:ascii="Bookman Old Style" w:hAnsi="Bookman Old Style"/>
                <w:sz w:val="20"/>
                <w:szCs w:val="20"/>
              </w:rPr>
            </w:pPr>
            <w:r w:rsidRPr="00BD0158">
              <w:rPr>
                <w:rFonts w:ascii="Bookman Old Style" w:hAnsi="Bookman Old Style"/>
                <w:sz w:val="20"/>
                <w:szCs w:val="20"/>
              </w:rPr>
              <w:t>1</w:t>
            </w:r>
          </w:p>
        </w:tc>
        <w:tc>
          <w:tcPr>
            <w:tcW w:w="851" w:type="dxa"/>
          </w:tcPr>
          <w:p w14:paraId="02915B08" w14:textId="77777777" w:rsidR="00CB3D38" w:rsidRPr="00BD0158" w:rsidRDefault="00CB3D38" w:rsidP="00801D0A">
            <w:pPr>
              <w:pStyle w:val="TableParagraph"/>
              <w:spacing w:line="256" w:lineRule="exact"/>
              <w:ind w:left="14"/>
              <w:rPr>
                <w:rFonts w:ascii="Bookman Old Style" w:hAnsi="Bookman Old Style"/>
                <w:sz w:val="20"/>
                <w:szCs w:val="20"/>
              </w:rPr>
            </w:pPr>
            <w:r w:rsidRPr="00BD0158">
              <w:rPr>
                <w:rFonts w:ascii="Bookman Old Style" w:hAnsi="Bookman Old Style"/>
                <w:sz w:val="20"/>
                <w:szCs w:val="20"/>
              </w:rPr>
              <w:t>3</w:t>
            </w:r>
          </w:p>
        </w:tc>
        <w:tc>
          <w:tcPr>
            <w:tcW w:w="850" w:type="dxa"/>
          </w:tcPr>
          <w:p w14:paraId="1D5DF622" w14:textId="77777777" w:rsidR="00CB3D38" w:rsidRPr="00BD0158" w:rsidRDefault="00CB3D38" w:rsidP="00801D0A">
            <w:pPr>
              <w:pStyle w:val="TableParagraph"/>
              <w:spacing w:line="256" w:lineRule="exact"/>
              <w:ind w:left="13"/>
              <w:rPr>
                <w:rFonts w:ascii="Bookman Old Style" w:hAnsi="Bookman Old Style"/>
                <w:sz w:val="20"/>
                <w:szCs w:val="20"/>
              </w:rPr>
            </w:pPr>
            <w:r w:rsidRPr="00BD0158">
              <w:rPr>
                <w:rFonts w:ascii="Bookman Old Style" w:hAnsi="Bookman Old Style"/>
                <w:sz w:val="20"/>
                <w:szCs w:val="20"/>
              </w:rPr>
              <w:t>3</w:t>
            </w:r>
          </w:p>
        </w:tc>
        <w:tc>
          <w:tcPr>
            <w:tcW w:w="851" w:type="dxa"/>
          </w:tcPr>
          <w:p w14:paraId="38B840FC"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c>
          <w:tcPr>
            <w:tcW w:w="992" w:type="dxa"/>
          </w:tcPr>
          <w:p w14:paraId="0FA1CABB" w14:textId="77777777" w:rsidR="00CB3D38" w:rsidRPr="00BD0158" w:rsidRDefault="00CB3D38" w:rsidP="00801D0A">
            <w:pPr>
              <w:pStyle w:val="TableParagraph"/>
              <w:spacing w:line="256" w:lineRule="exact"/>
              <w:ind w:left="18"/>
              <w:rPr>
                <w:rFonts w:ascii="Bookman Old Style" w:hAnsi="Bookman Old Style"/>
                <w:sz w:val="20"/>
                <w:szCs w:val="20"/>
              </w:rPr>
            </w:pPr>
            <w:r w:rsidRPr="00BD0158">
              <w:rPr>
                <w:rFonts w:ascii="Bookman Old Style" w:hAnsi="Bookman Old Style"/>
                <w:sz w:val="20"/>
                <w:szCs w:val="20"/>
              </w:rPr>
              <w:t>3</w:t>
            </w:r>
          </w:p>
        </w:tc>
      </w:tr>
    </w:tbl>
    <w:p w14:paraId="75BD77D4" w14:textId="77777777" w:rsidR="00CB3D38" w:rsidRDefault="00CB3D38" w:rsidP="00CB3D38"/>
    <w:p w14:paraId="4D67BB28" w14:textId="77777777" w:rsidR="00CB3D38" w:rsidRPr="00EE6A34" w:rsidRDefault="00CB3D38" w:rsidP="00273A28">
      <w:pPr>
        <w:rPr>
          <w:sz w:val="24"/>
          <w:szCs w:val="24"/>
        </w:rPr>
      </w:pPr>
    </w:p>
    <w:sectPr w:rsidR="00CB3D38" w:rsidRPr="00EE6A34" w:rsidSect="003E5FE5">
      <w:footerReference w:type="default" r:id="rId58"/>
      <w:pgSz w:w="11907" w:h="16839" w:code="9"/>
      <w:pgMar w:top="1500" w:right="1180" w:bottom="1276" w:left="11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EE163" w14:textId="77777777" w:rsidR="000E5FE5" w:rsidRDefault="000E5FE5" w:rsidP="0099509A">
      <w:pPr>
        <w:spacing w:line="240" w:lineRule="auto"/>
      </w:pPr>
      <w:r>
        <w:separator/>
      </w:r>
    </w:p>
  </w:endnote>
  <w:endnote w:type="continuationSeparator" w:id="0">
    <w:p w14:paraId="3375E850" w14:textId="77777777" w:rsidR="000E5FE5" w:rsidRDefault="000E5FE5" w:rsidP="009950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541492"/>
      <w:docPartObj>
        <w:docPartGallery w:val="Page Numbers (Bottom of Page)"/>
        <w:docPartUnique/>
      </w:docPartObj>
    </w:sdtPr>
    <w:sdtEndPr>
      <w:rPr>
        <w:noProof/>
      </w:rPr>
    </w:sdtEndPr>
    <w:sdtContent>
      <w:p w14:paraId="154A3F6D" w14:textId="77777777" w:rsidR="00C408D0" w:rsidRDefault="00C408D0">
        <w:pPr>
          <w:pStyle w:val="Footer"/>
          <w:jc w:val="center"/>
        </w:pPr>
        <w:r>
          <w:fldChar w:fldCharType="begin"/>
        </w:r>
        <w:r>
          <w:instrText xml:space="preserve"> PAGE   \* MERGEFORMAT </w:instrText>
        </w:r>
        <w:r>
          <w:fldChar w:fldCharType="separate"/>
        </w:r>
        <w:r w:rsidR="00042C55">
          <w:rPr>
            <w:noProof/>
          </w:rPr>
          <w:t>31</w:t>
        </w:r>
        <w:r>
          <w:rPr>
            <w:noProof/>
          </w:rPr>
          <w:fldChar w:fldCharType="end"/>
        </w:r>
      </w:p>
    </w:sdtContent>
  </w:sdt>
  <w:p w14:paraId="5C6FEE05" w14:textId="77777777" w:rsidR="00C408D0" w:rsidRDefault="00C408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091EF" w14:textId="77777777" w:rsidR="000E5FE5" w:rsidRDefault="000E5FE5" w:rsidP="0099509A">
      <w:pPr>
        <w:spacing w:line="240" w:lineRule="auto"/>
      </w:pPr>
      <w:r>
        <w:separator/>
      </w:r>
    </w:p>
  </w:footnote>
  <w:footnote w:type="continuationSeparator" w:id="0">
    <w:p w14:paraId="57538E34" w14:textId="77777777" w:rsidR="000E5FE5" w:rsidRDefault="000E5FE5" w:rsidP="0099509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2EF"/>
    <w:multiLevelType w:val="hybridMultilevel"/>
    <w:tmpl w:val="FF921318"/>
    <w:lvl w:ilvl="0" w:tplc="C1A0B032">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21467BF"/>
    <w:multiLevelType w:val="multilevel"/>
    <w:tmpl w:val="2385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2AC3AE7"/>
    <w:multiLevelType w:val="hybridMultilevel"/>
    <w:tmpl w:val="899ED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A119E"/>
    <w:multiLevelType w:val="hybridMultilevel"/>
    <w:tmpl w:val="5A586BBE"/>
    <w:lvl w:ilvl="0" w:tplc="B42219DC">
      <w:start w:val="1"/>
      <w:numFmt w:val="decimal"/>
      <w:lvlText w:val="%1."/>
      <w:lvlJc w:val="left"/>
      <w:pPr>
        <w:ind w:left="720" w:hanging="360"/>
      </w:pPr>
      <w:rPr>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A722CF"/>
    <w:multiLevelType w:val="hybridMultilevel"/>
    <w:tmpl w:val="4ED0F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141143"/>
    <w:multiLevelType w:val="hybridMultilevel"/>
    <w:tmpl w:val="746CB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53C7216"/>
    <w:multiLevelType w:val="hybridMultilevel"/>
    <w:tmpl w:val="E9F2AEA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08706E6C"/>
    <w:multiLevelType w:val="hybridMultilevel"/>
    <w:tmpl w:val="F022CA74"/>
    <w:lvl w:ilvl="0" w:tplc="4009000F">
      <w:start w:val="1"/>
      <w:numFmt w:val="decimal"/>
      <w:lvlText w:val="%1."/>
      <w:lvlJc w:val="left"/>
      <w:pPr>
        <w:ind w:left="828" w:hanging="360"/>
      </w:pPr>
    </w:lvl>
    <w:lvl w:ilvl="1" w:tplc="40090019" w:tentative="1">
      <w:start w:val="1"/>
      <w:numFmt w:val="lowerLetter"/>
      <w:lvlText w:val="%2."/>
      <w:lvlJc w:val="left"/>
      <w:pPr>
        <w:ind w:left="1548" w:hanging="360"/>
      </w:pPr>
    </w:lvl>
    <w:lvl w:ilvl="2" w:tplc="4009001B" w:tentative="1">
      <w:start w:val="1"/>
      <w:numFmt w:val="lowerRoman"/>
      <w:lvlText w:val="%3."/>
      <w:lvlJc w:val="right"/>
      <w:pPr>
        <w:ind w:left="2268" w:hanging="180"/>
      </w:pPr>
    </w:lvl>
    <w:lvl w:ilvl="3" w:tplc="4009000F" w:tentative="1">
      <w:start w:val="1"/>
      <w:numFmt w:val="decimal"/>
      <w:lvlText w:val="%4."/>
      <w:lvlJc w:val="left"/>
      <w:pPr>
        <w:ind w:left="2988" w:hanging="360"/>
      </w:pPr>
    </w:lvl>
    <w:lvl w:ilvl="4" w:tplc="40090019" w:tentative="1">
      <w:start w:val="1"/>
      <w:numFmt w:val="lowerLetter"/>
      <w:lvlText w:val="%5."/>
      <w:lvlJc w:val="left"/>
      <w:pPr>
        <w:ind w:left="3708" w:hanging="360"/>
      </w:pPr>
    </w:lvl>
    <w:lvl w:ilvl="5" w:tplc="4009001B" w:tentative="1">
      <w:start w:val="1"/>
      <w:numFmt w:val="lowerRoman"/>
      <w:lvlText w:val="%6."/>
      <w:lvlJc w:val="right"/>
      <w:pPr>
        <w:ind w:left="4428" w:hanging="180"/>
      </w:pPr>
    </w:lvl>
    <w:lvl w:ilvl="6" w:tplc="4009000F" w:tentative="1">
      <w:start w:val="1"/>
      <w:numFmt w:val="decimal"/>
      <w:lvlText w:val="%7."/>
      <w:lvlJc w:val="left"/>
      <w:pPr>
        <w:ind w:left="5148" w:hanging="360"/>
      </w:pPr>
    </w:lvl>
    <w:lvl w:ilvl="7" w:tplc="40090019" w:tentative="1">
      <w:start w:val="1"/>
      <w:numFmt w:val="lowerLetter"/>
      <w:lvlText w:val="%8."/>
      <w:lvlJc w:val="left"/>
      <w:pPr>
        <w:ind w:left="5868" w:hanging="360"/>
      </w:pPr>
    </w:lvl>
    <w:lvl w:ilvl="8" w:tplc="4009001B" w:tentative="1">
      <w:start w:val="1"/>
      <w:numFmt w:val="lowerRoman"/>
      <w:lvlText w:val="%9."/>
      <w:lvlJc w:val="right"/>
      <w:pPr>
        <w:ind w:left="6588" w:hanging="180"/>
      </w:pPr>
    </w:lvl>
  </w:abstractNum>
  <w:abstractNum w:abstractNumId="8" w15:restartNumberingAfterBreak="0">
    <w:nsid w:val="09DF5E4E"/>
    <w:multiLevelType w:val="hybridMultilevel"/>
    <w:tmpl w:val="1EDADB1E"/>
    <w:lvl w:ilvl="0" w:tplc="4009000F">
      <w:start w:val="1"/>
      <w:numFmt w:val="decimal"/>
      <w:lvlText w:val="%1."/>
      <w:lvlJc w:val="left"/>
      <w:pPr>
        <w:ind w:left="416" w:hanging="360"/>
      </w:p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9" w15:restartNumberingAfterBreak="0">
    <w:nsid w:val="0AC26302"/>
    <w:multiLevelType w:val="hybridMultilevel"/>
    <w:tmpl w:val="2AC6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334574"/>
    <w:multiLevelType w:val="hybridMultilevel"/>
    <w:tmpl w:val="37F2BAD4"/>
    <w:lvl w:ilvl="0" w:tplc="023AB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835528"/>
    <w:multiLevelType w:val="hybridMultilevel"/>
    <w:tmpl w:val="D586357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0C31731D"/>
    <w:multiLevelType w:val="hybridMultilevel"/>
    <w:tmpl w:val="E4BEE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48494F"/>
    <w:multiLevelType w:val="multilevel"/>
    <w:tmpl w:val="2385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106053FD"/>
    <w:multiLevelType w:val="hybridMultilevel"/>
    <w:tmpl w:val="ACD88952"/>
    <w:lvl w:ilvl="0" w:tplc="A110605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A09DD"/>
    <w:multiLevelType w:val="hybridMultilevel"/>
    <w:tmpl w:val="2FDC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9807D4"/>
    <w:multiLevelType w:val="hybridMultilevel"/>
    <w:tmpl w:val="2CD691A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12BD01F3"/>
    <w:multiLevelType w:val="hybridMultilevel"/>
    <w:tmpl w:val="E154E0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8" w15:restartNumberingAfterBreak="0">
    <w:nsid w:val="1480148F"/>
    <w:multiLevelType w:val="multilevel"/>
    <w:tmpl w:val="2385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5213AEA"/>
    <w:multiLevelType w:val="hybridMultilevel"/>
    <w:tmpl w:val="D57C8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C2347E"/>
    <w:multiLevelType w:val="hybridMultilevel"/>
    <w:tmpl w:val="006E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7040A0"/>
    <w:multiLevelType w:val="hybridMultilevel"/>
    <w:tmpl w:val="7F72B4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1D877A8F"/>
    <w:multiLevelType w:val="hybridMultilevel"/>
    <w:tmpl w:val="2FDC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AB5809"/>
    <w:multiLevelType w:val="hybridMultilevel"/>
    <w:tmpl w:val="22E63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4A3D8F"/>
    <w:multiLevelType w:val="hybridMultilevel"/>
    <w:tmpl w:val="DFC8BE5E"/>
    <w:lvl w:ilvl="0" w:tplc="40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1EE62403"/>
    <w:multiLevelType w:val="hybridMultilevel"/>
    <w:tmpl w:val="6A8865A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1FED6F4F"/>
    <w:multiLevelType w:val="hybridMultilevel"/>
    <w:tmpl w:val="01928A44"/>
    <w:lvl w:ilvl="0" w:tplc="613473A6">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22486345"/>
    <w:multiLevelType w:val="hybridMultilevel"/>
    <w:tmpl w:val="2D626BBA"/>
    <w:lvl w:ilvl="0" w:tplc="39B2D32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265C3FB0"/>
    <w:multiLevelType w:val="hybridMultilevel"/>
    <w:tmpl w:val="38BE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7504F2"/>
    <w:multiLevelType w:val="hybridMultilevel"/>
    <w:tmpl w:val="EE443E38"/>
    <w:lvl w:ilvl="0" w:tplc="4009000F">
      <w:start w:val="1"/>
      <w:numFmt w:val="decimal"/>
      <w:lvlText w:val="%1."/>
      <w:lvlJc w:val="left"/>
      <w:pPr>
        <w:ind w:left="416" w:hanging="360"/>
      </w:p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30" w15:restartNumberingAfterBreak="0">
    <w:nsid w:val="29764DB2"/>
    <w:multiLevelType w:val="hybridMultilevel"/>
    <w:tmpl w:val="EAB6D4B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2B395E40"/>
    <w:multiLevelType w:val="hybridMultilevel"/>
    <w:tmpl w:val="BFF49A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2D3B7007"/>
    <w:multiLevelType w:val="hybridMultilevel"/>
    <w:tmpl w:val="0EAE8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D5E34A8"/>
    <w:multiLevelType w:val="multilevel"/>
    <w:tmpl w:val="00000001"/>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2DAF618E"/>
    <w:multiLevelType w:val="hybridMultilevel"/>
    <w:tmpl w:val="0DEA3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E721035"/>
    <w:multiLevelType w:val="hybridMultilevel"/>
    <w:tmpl w:val="0D7A6E7C"/>
    <w:lvl w:ilvl="0" w:tplc="4009000F">
      <w:start w:val="1"/>
      <w:numFmt w:val="decimal"/>
      <w:lvlText w:val="%1."/>
      <w:lvlJc w:val="left"/>
      <w:pPr>
        <w:ind w:left="416" w:hanging="360"/>
      </w:pPr>
    </w:lvl>
    <w:lvl w:ilvl="1" w:tplc="40090019" w:tentative="1">
      <w:start w:val="1"/>
      <w:numFmt w:val="lowerLetter"/>
      <w:lvlText w:val="%2."/>
      <w:lvlJc w:val="left"/>
      <w:pPr>
        <w:ind w:left="1136" w:hanging="360"/>
      </w:pPr>
    </w:lvl>
    <w:lvl w:ilvl="2" w:tplc="4009001B" w:tentative="1">
      <w:start w:val="1"/>
      <w:numFmt w:val="lowerRoman"/>
      <w:lvlText w:val="%3."/>
      <w:lvlJc w:val="right"/>
      <w:pPr>
        <w:ind w:left="1856" w:hanging="180"/>
      </w:pPr>
    </w:lvl>
    <w:lvl w:ilvl="3" w:tplc="4009000F" w:tentative="1">
      <w:start w:val="1"/>
      <w:numFmt w:val="decimal"/>
      <w:lvlText w:val="%4."/>
      <w:lvlJc w:val="left"/>
      <w:pPr>
        <w:ind w:left="2576" w:hanging="360"/>
      </w:pPr>
    </w:lvl>
    <w:lvl w:ilvl="4" w:tplc="40090019" w:tentative="1">
      <w:start w:val="1"/>
      <w:numFmt w:val="lowerLetter"/>
      <w:lvlText w:val="%5."/>
      <w:lvlJc w:val="left"/>
      <w:pPr>
        <w:ind w:left="3296" w:hanging="360"/>
      </w:pPr>
    </w:lvl>
    <w:lvl w:ilvl="5" w:tplc="4009001B" w:tentative="1">
      <w:start w:val="1"/>
      <w:numFmt w:val="lowerRoman"/>
      <w:lvlText w:val="%6."/>
      <w:lvlJc w:val="right"/>
      <w:pPr>
        <w:ind w:left="4016" w:hanging="180"/>
      </w:pPr>
    </w:lvl>
    <w:lvl w:ilvl="6" w:tplc="4009000F" w:tentative="1">
      <w:start w:val="1"/>
      <w:numFmt w:val="decimal"/>
      <w:lvlText w:val="%7."/>
      <w:lvlJc w:val="left"/>
      <w:pPr>
        <w:ind w:left="4736" w:hanging="360"/>
      </w:pPr>
    </w:lvl>
    <w:lvl w:ilvl="7" w:tplc="40090019" w:tentative="1">
      <w:start w:val="1"/>
      <w:numFmt w:val="lowerLetter"/>
      <w:lvlText w:val="%8."/>
      <w:lvlJc w:val="left"/>
      <w:pPr>
        <w:ind w:left="5456" w:hanging="360"/>
      </w:pPr>
    </w:lvl>
    <w:lvl w:ilvl="8" w:tplc="4009001B" w:tentative="1">
      <w:start w:val="1"/>
      <w:numFmt w:val="lowerRoman"/>
      <w:lvlText w:val="%9."/>
      <w:lvlJc w:val="right"/>
      <w:pPr>
        <w:ind w:left="6176" w:hanging="180"/>
      </w:pPr>
    </w:lvl>
  </w:abstractNum>
  <w:abstractNum w:abstractNumId="36" w15:restartNumberingAfterBreak="0">
    <w:nsid w:val="34223C38"/>
    <w:multiLevelType w:val="hybridMultilevel"/>
    <w:tmpl w:val="D2080196"/>
    <w:styleLink w:val="ImportedStyle29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7" w15:restartNumberingAfterBreak="0">
    <w:nsid w:val="36034437"/>
    <w:multiLevelType w:val="hybridMultilevel"/>
    <w:tmpl w:val="2174DFE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371F65DE"/>
    <w:multiLevelType w:val="multilevel"/>
    <w:tmpl w:val="2385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37950C1B"/>
    <w:multiLevelType w:val="hybridMultilevel"/>
    <w:tmpl w:val="0FDC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822171"/>
    <w:multiLevelType w:val="hybridMultilevel"/>
    <w:tmpl w:val="6B503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3A17A8"/>
    <w:multiLevelType w:val="hybridMultilevel"/>
    <w:tmpl w:val="655AC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80556A"/>
    <w:multiLevelType w:val="hybridMultilevel"/>
    <w:tmpl w:val="705AA6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3D1929A2"/>
    <w:multiLevelType w:val="hybridMultilevel"/>
    <w:tmpl w:val="EFEA6D92"/>
    <w:lvl w:ilvl="0" w:tplc="FB7EACC6">
      <w:start w:val="1"/>
      <w:numFmt w:val="decimal"/>
      <w:lvlText w:val="%1."/>
      <w:lvlJc w:val="left"/>
      <w:pPr>
        <w:ind w:left="720" w:hanging="360"/>
      </w:pPr>
      <w:rPr>
        <w:b w:val="0"/>
      </w:rPr>
    </w:lvl>
    <w:lvl w:ilvl="1" w:tplc="E69C9F2E">
      <w:start w:val="1"/>
      <w:numFmt w:val="upperLetter"/>
      <w:lvlText w:val="%2."/>
      <w:lvlJc w:val="left"/>
      <w:pPr>
        <w:ind w:left="1524" w:hanging="444"/>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3F54487C"/>
    <w:multiLevelType w:val="hybridMultilevel"/>
    <w:tmpl w:val="1714AACE"/>
    <w:lvl w:ilvl="0" w:tplc="0409000F">
      <w:start w:val="1"/>
      <w:numFmt w:val="decimal"/>
      <w:lvlText w:val="%1."/>
      <w:lvlJc w:val="left"/>
      <w:pPr>
        <w:ind w:left="1184" w:hanging="360"/>
      </w:pPr>
    </w:lvl>
    <w:lvl w:ilvl="1" w:tplc="40090019" w:tentative="1">
      <w:start w:val="1"/>
      <w:numFmt w:val="lowerLetter"/>
      <w:lvlText w:val="%2."/>
      <w:lvlJc w:val="left"/>
      <w:pPr>
        <w:ind w:left="1904" w:hanging="360"/>
      </w:pPr>
    </w:lvl>
    <w:lvl w:ilvl="2" w:tplc="4009001B" w:tentative="1">
      <w:start w:val="1"/>
      <w:numFmt w:val="lowerRoman"/>
      <w:lvlText w:val="%3."/>
      <w:lvlJc w:val="right"/>
      <w:pPr>
        <w:ind w:left="2624" w:hanging="180"/>
      </w:pPr>
    </w:lvl>
    <w:lvl w:ilvl="3" w:tplc="4009000F" w:tentative="1">
      <w:start w:val="1"/>
      <w:numFmt w:val="decimal"/>
      <w:lvlText w:val="%4."/>
      <w:lvlJc w:val="left"/>
      <w:pPr>
        <w:ind w:left="3344" w:hanging="360"/>
      </w:pPr>
    </w:lvl>
    <w:lvl w:ilvl="4" w:tplc="40090019" w:tentative="1">
      <w:start w:val="1"/>
      <w:numFmt w:val="lowerLetter"/>
      <w:lvlText w:val="%5."/>
      <w:lvlJc w:val="left"/>
      <w:pPr>
        <w:ind w:left="4064" w:hanging="360"/>
      </w:pPr>
    </w:lvl>
    <w:lvl w:ilvl="5" w:tplc="4009001B" w:tentative="1">
      <w:start w:val="1"/>
      <w:numFmt w:val="lowerRoman"/>
      <w:lvlText w:val="%6."/>
      <w:lvlJc w:val="right"/>
      <w:pPr>
        <w:ind w:left="4784" w:hanging="180"/>
      </w:pPr>
    </w:lvl>
    <w:lvl w:ilvl="6" w:tplc="4009000F" w:tentative="1">
      <w:start w:val="1"/>
      <w:numFmt w:val="decimal"/>
      <w:lvlText w:val="%7."/>
      <w:lvlJc w:val="left"/>
      <w:pPr>
        <w:ind w:left="5504" w:hanging="360"/>
      </w:pPr>
    </w:lvl>
    <w:lvl w:ilvl="7" w:tplc="40090019" w:tentative="1">
      <w:start w:val="1"/>
      <w:numFmt w:val="lowerLetter"/>
      <w:lvlText w:val="%8."/>
      <w:lvlJc w:val="left"/>
      <w:pPr>
        <w:ind w:left="6224" w:hanging="360"/>
      </w:pPr>
    </w:lvl>
    <w:lvl w:ilvl="8" w:tplc="4009001B" w:tentative="1">
      <w:start w:val="1"/>
      <w:numFmt w:val="lowerRoman"/>
      <w:lvlText w:val="%9."/>
      <w:lvlJc w:val="right"/>
      <w:pPr>
        <w:ind w:left="6944" w:hanging="180"/>
      </w:pPr>
    </w:lvl>
  </w:abstractNum>
  <w:abstractNum w:abstractNumId="45" w15:restartNumberingAfterBreak="0">
    <w:nsid w:val="3FAE3FFD"/>
    <w:multiLevelType w:val="hybridMultilevel"/>
    <w:tmpl w:val="25B60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A10F7D"/>
    <w:multiLevelType w:val="hybridMultilevel"/>
    <w:tmpl w:val="85242660"/>
    <w:lvl w:ilvl="0" w:tplc="84AC3DB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15:restartNumberingAfterBreak="0">
    <w:nsid w:val="41FF1C2F"/>
    <w:multiLevelType w:val="hybridMultilevel"/>
    <w:tmpl w:val="FF726308"/>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44B92F3F"/>
    <w:multiLevelType w:val="hybridMultilevel"/>
    <w:tmpl w:val="4BDE17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15:restartNumberingAfterBreak="0">
    <w:nsid w:val="468B0667"/>
    <w:multiLevelType w:val="hybridMultilevel"/>
    <w:tmpl w:val="9A10DAD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15:restartNumberingAfterBreak="0">
    <w:nsid w:val="47B408FA"/>
    <w:multiLevelType w:val="multilevel"/>
    <w:tmpl w:val="8BC0E982"/>
    <w:lvl w:ilvl="0">
      <w:start w:val="1"/>
      <w:numFmt w:val="decimal"/>
      <w:lvlText w:val="%1."/>
      <w:lvlJc w:val="left"/>
      <w:pPr>
        <w:ind w:left="720" w:hanging="360"/>
      </w:pPr>
      <w:rPr>
        <w:rFonts w:ascii="Times New Roman" w:eastAsia="Calibri" w:hAnsi="Times New Roman" w:cs="Times New Roman" w:hint="default"/>
        <w:color w:val="auto"/>
        <w:sz w:val="24"/>
        <w:szCs w:val="24"/>
      </w:rPr>
    </w:lvl>
    <w:lvl w:ilvl="1">
      <w:start w:val="1"/>
      <w:numFmt w:val="lowerLetter"/>
      <w:lvlText w:val="%2."/>
      <w:lvlJc w:val="left"/>
      <w:pPr>
        <w:ind w:left="1440" w:hanging="360"/>
      </w:pPr>
    </w:lvl>
    <w:lvl w:ilvl="2">
      <w:start w:val="1"/>
      <w:numFmt w:val="upperLetter"/>
      <w:lvlText w:val="%3."/>
      <w:lvlJc w:val="left"/>
      <w:pPr>
        <w:ind w:left="2460" w:hanging="4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83556C9"/>
    <w:multiLevelType w:val="hybridMultilevel"/>
    <w:tmpl w:val="8CA875C2"/>
    <w:lvl w:ilvl="0" w:tplc="07DA7056">
      <w:start w:val="1"/>
      <w:numFmt w:val="decimal"/>
      <w:lvlText w:val="%1."/>
      <w:lvlJc w:val="left"/>
      <w:pPr>
        <w:ind w:left="644" w:hanging="360"/>
      </w:pPr>
      <w:rPr>
        <w:rFonts w:hint="default"/>
        <w:b w:val="0"/>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15:restartNumberingAfterBreak="0">
    <w:nsid w:val="488F6AB3"/>
    <w:multiLevelType w:val="multilevel"/>
    <w:tmpl w:val="4C608740"/>
    <w:lvl w:ilvl="0">
      <w:start w:val="1"/>
      <w:numFmt w:val="decimal"/>
      <w:lvlText w:val="%1."/>
      <w:lvlJc w:val="left"/>
      <w:pPr>
        <w:ind w:left="0" w:firstLine="0"/>
      </w:pPr>
      <w:rPr>
        <w:rFonts w:eastAsia="Calibri" w:cs="Times New Roman"/>
        <w:b w:val="0"/>
        <w:bCs/>
        <w:i w:val="0"/>
        <w:strike w:val="0"/>
        <w:dstrike w:val="0"/>
        <w:color w:val="000000"/>
        <w:position w:val="0"/>
        <w:sz w:val="22"/>
        <w:szCs w:val="22"/>
        <w:u w:val="none" w:color="000000"/>
        <w:vertAlign w:val="baseline"/>
      </w:rPr>
    </w:lvl>
    <w:lvl w:ilvl="1">
      <w:start w:val="1"/>
      <w:numFmt w:val="lowerLetter"/>
      <w:lvlText w:val="%2"/>
      <w:lvlJc w:val="left"/>
      <w:pPr>
        <w:ind w:left="1188" w:firstLine="0"/>
      </w:pPr>
      <w:rPr>
        <w:rFonts w:eastAsia="Calibri" w:cs="Calibri"/>
        <w:b/>
        <w:bCs/>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Calibri" w:cs="Calibri"/>
        <w:b/>
        <w:bCs/>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Calibri" w:cs="Calibri"/>
        <w:b/>
        <w:bCs/>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Calibri" w:cs="Calibri"/>
        <w:b/>
        <w:bCs/>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Calibri" w:cs="Calibri"/>
        <w:b/>
        <w:bCs/>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Calibri" w:cs="Calibri"/>
        <w:b/>
        <w:bCs/>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Calibri" w:cs="Calibri"/>
        <w:b/>
        <w:bCs/>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Calibri" w:cs="Calibri"/>
        <w:b/>
        <w:bCs/>
        <w:i w:val="0"/>
        <w:strike w:val="0"/>
        <w:dstrike w:val="0"/>
        <w:color w:val="000000"/>
        <w:position w:val="0"/>
        <w:sz w:val="22"/>
        <w:szCs w:val="22"/>
        <w:u w:val="none" w:color="000000"/>
        <w:vertAlign w:val="baseline"/>
      </w:rPr>
    </w:lvl>
  </w:abstractNum>
  <w:abstractNum w:abstractNumId="53" w15:restartNumberingAfterBreak="0">
    <w:nsid w:val="48E2473B"/>
    <w:multiLevelType w:val="hybridMultilevel"/>
    <w:tmpl w:val="C3DE9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9E94309"/>
    <w:multiLevelType w:val="multilevel"/>
    <w:tmpl w:val="DBC0ECDE"/>
    <w:lvl w:ilvl="0">
      <w:start w:val="1"/>
      <w:numFmt w:val="decimal"/>
      <w:lvlText w:val="%1."/>
      <w:lvlJc w:val="left"/>
      <w:pPr>
        <w:ind w:left="360" w:firstLine="0"/>
      </w:pPr>
      <w:rPr>
        <w:rFonts w:eastAsia="Calibri" w:cs="Calibri"/>
        <w:b w:val="0"/>
        <w:i w:val="0"/>
        <w:strike w:val="0"/>
        <w:dstrike w:val="0"/>
        <w:color w:val="000000"/>
        <w:position w:val="0"/>
        <w:sz w:val="22"/>
        <w:szCs w:val="22"/>
        <w:u w:val="none" w:color="000000"/>
        <w:vertAlign w:val="baseline"/>
      </w:rPr>
    </w:lvl>
    <w:lvl w:ilvl="1">
      <w:start w:val="1"/>
      <w:numFmt w:val="lowerLetter"/>
      <w:lvlText w:val="%2"/>
      <w:lvlJc w:val="left"/>
      <w:pPr>
        <w:ind w:left="1188" w:firstLine="0"/>
      </w:pPr>
      <w:rPr>
        <w:rFonts w:eastAsia="Calibri" w:cs="Calibri"/>
        <w:b w:val="0"/>
        <w:i w:val="0"/>
        <w:strike w:val="0"/>
        <w:dstrike w:val="0"/>
        <w:color w:val="000000"/>
        <w:position w:val="0"/>
        <w:sz w:val="22"/>
        <w:szCs w:val="22"/>
        <w:u w:val="none" w:color="000000"/>
        <w:vertAlign w:val="baseline"/>
      </w:rPr>
    </w:lvl>
    <w:lvl w:ilvl="2">
      <w:start w:val="1"/>
      <w:numFmt w:val="lowerRoman"/>
      <w:lvlText w:val="%3"/>
      <w:lvlJc w:val="left"/>
      <w:pPr>
        <w:ind w:left="1908" w:firstLine="0"/>
      </w:pPr>
      <w:rPr>
        <w:rFonts w:eastAsia="Calibri" w:cs="Calibri"/>
        <w:b w:val="0"/>
        <w:i w:val="0"/>
        <w:strike w:val="0"/>
        <w:dstrike w:val="0"/>
        <w:color w:val="000000"/>
        <w:position w:val="0"/>
        <w:sz w:val="22"/>
        <w:szCs w:val="22"/>
        <w:u w:val="none" w:color="000000"/>
        <w:vertAlign w:val="baseline"/>
      </w:rPr>
    </w:lvl>
    <w:lvl w:ilvl="3">
      <w:start w:val="1"/>
      <w:numFmt w:val="decimal"/>
      <w:lvlText w:val="%4"/>
      <w:lvlJc w:val="left"/>
      <w:pPr>
        <w:ind w:left="2628" w:firstLine="0"/>
      </w:pPr>
      <w:rPr>
        <w:rFonts w:eastAsia="Calibri" w:cs="Calibri"/>
        <w:b w:val="0"/>
        <w:i w:val="0"/>
        <w:strike w:val="0"/>
        <w:dstrike w:val="0"/>
        <w:color w:val="000000"/>
        <w:position w:val="0"/>
        <w:sz w:val="22"/>
        <w:szCs w:val="22"/>
        <w:u w:val="none" w:color="000000"/>
        <w:vertAlign w:val="baseline"/>
      </w:rPr>
    </w:lvl>
    <w:lvl w:ilvl="4">
      <w:start w:val="1"/>
      <w:numFmt w:val="lowerLetter"/>
      <w:lvlText w:val="%5"/>
      <w:lvlJc w:val="left"/>
      <w:pPr>
        <w:ind w:left="3348" w:firstLine="0"/>
      </w:pPr>
      <w:rPr>
        <w:rFonts w:eastAsia="Calibri" w:cs="Calibri"/>
        <w:b w:val="0"/>
        <w:i w:val="0"/>
        <w:strike w:val="0"/>
        <w:dstrike w:val="0"/>
        <w:color w:val="000000"/>
        <w:position w:val="0"/>
        <w:sz w:val="22"/>
        <w:szCs w:val="22"/>
        <w:u w:val="none" w:color="000000"/>
        <w:vertAlign w:val="baseline"/>
      </w:rPr>
    </w:lvl>
    <w:lvl w:ilvl="5">
      <w:start w:val="1"/>
      <w:numFmt w:val="lowerRoman"/>
      <w:lvlText w:val="%6"/>
      <w:lvlJc w:val="left"/>
      <w:pPr>
        <w:ind w:left="4068" w:firstLine="0"/>
      </w:pPr>
      <w:rPr>
        <w:rFonts w:eastAsia="Calibri" w:cs="Calibri"/>
        <w:b w:val="0"/>
        <w:i w:val="0"/>
        <w:strike w:val="0"/>
        <w:dstrike w:val="0"/>
        <w:color w:val="000000"/>
        <w:position w:val="0"/>
        <w:sz w:val="22"/>
        <w:szCs w:val="22"/>
        <w:u w:val="none" w:color="000000"/>
        <w:vertAlign w:val="baseline"/>
      </w:rPr>
    </w:lvl>
    <w:lvl w:ilvl="6">
      <w:start w:val="1"/>
      <w:numFmt w:val="decimal"/>
      <w:lvlText w:val="%7"/>
      <w:lvlJc w:val="left"/>
      <w:pPr>
        <w:ind w:left="4788" w:firstLine="0"/>
      </w:pPr>
      <w:rPr>
        <w:rFonts w:eastAsia="Calibri" w:cs="Calibri"/>
        <w:b w:val="0"/>
        <w:i w:val="0"/>
        <w:strike w:val="0"/>
        <w:dstrike w:val="0"/>
        <w:color w:val="000000"/>
        <w:position w:val="0"/>
        <w:sz w:val="22"/>
        <w:szCs w:val="22"/>
        <w:u w:val="none" w:color="000000"/>
        <w:vertAlign w:val="baseline"/>
      </w:rPr>
    </w:lvl>
    <w:lvl w:ilvl="7">
      <w:start w:val="1"/>
      <w:numFmt w:val="lowerLetter"/>
      <w:lvlText w:val="%8"/>
      <w:lvlJc w:val="left"/>
      <w:pPr>
        <w:ind w:left="5508" w:firstLine="0"/>
      </w:pPr>
      <w:rPr>
        <w:rFonts w:eastAsia="Calibri" w:cs="Calibri"/>
        <w:b w:val="0"/>
        <w:i w:val="0"/>
        <w:strike w:val="0"/>
        <w:dstrike w:val="0"/>
        <w:color w:val="000000"/>
        <w:position w:val="0"/>
        <w:sz w:val="22"/>
        <w:szCs w:val="22"/>
        <w:u w:val="none" w:color="000000"/>
        <w:vertAlign w:val="baseline"/>
      </w:rPr>
    </w:lvl>
    <w:lvl w:ilvl="8">
      <w:start w:val="1"/>
      <w:numFmt w:val="lowerRoman"/>
      <w:lvlText w:val="%9"/>
      <w:lvlJc w:val="left"/>
      <w:pPr>
        <w:ind w:left="6228" w:firstLine="0"/>
      </w:pPr>
      <w:rPr>
        <w:rFonts w:eastAsia="Calibri" w:cs="Calibri"/>
        <w:b w:val="0"/>
        <w:i w:val="0"/>
        <w:strike w:val="0"/>
        <w:dstrike w:val="0"/>
        <w:color w:val="000000"/>
        <w:position w:val="0"/>
        <w:sz w:val="22"/>
        <w:szCs w:val="22"/>
        <w:u w:val="none" w:color="000000"/>
        <w:vertAlign w:val="baseline"/>
      </w:rPr>
    </w:lvl>
  </w:abstractNum>
  <w:abstractNum w:abstractNumId="55" w15:restartNumberingAfterBreak="0">
    <w:nsid w:val="4E526D14"/>
    <w:multiLevelType w:val="hybridMultilevel"/>
    <w:tmpl w:val="D09C9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572D8C"/>
    <w:multiLevelType w:val="hybridMultilevel"/>
    <w:tmpl w:val="1C86A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EA67427"/>
    <w:multiLevelType w:val="hybridMultilevel"/>
    <w:tmpl w:val="B41AF67E"/>
    <w:lvl w:ilvl="0" w:tplc="FB7EACC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15:restartNumberingAfterBreak="0">
    <w:nsid w:val="509F2DEC"/>
    <w:multiLevelType w:val="hybridMultilevel"/>
    <w:tmpl w:val="9794B5DA"/>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9" w15:restartNumberingAfterBreak="0">
    <w:nsid w:val="53262ED5"/>
    <w:multiLevelType w:val="hybridMultilevel"/>
    <w:tmpl w:val="C2D04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5C53B15"/>
    <w:multiLevelType w:val="hybridMultilevel"/>
    <w:tmpl w:val="C87843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CB1DA5"/>
    <w:multiLevelType w:val="hybridMultilevel"/>
    <w:tmpl w:val="BCF6AFB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587A04E5"/>
    <w:multiLevelType w:val="hybridMultilevel"/>
    <w:tmpl w:val="D3469C8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15:restartNumberingAfterBreak="0">
    <w:nsid w:val="5A3B5588"/>
    <w:multiLevelType w:val="multilevel"/>
    <w:tmpl w:val="0FDCB3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DEF5526"/>
    <w:multiLevelType w:val="multilevel"/>
    <w:tmpl w:val="0FDCB3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5" w15:restartNumberingAfterBreak="0">
    <w:nsid w:val="5E51153E"/>
    <w:multiLevelType w:val="multilevel"/>
    <w:tmpl w:val="00000001"/>
    <w:lvl w:ilvl="0">
      <w:start w:val="1"/>
      <w:numFmt w:val="low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5FAD330D"/>
    <w:multiLevelType w:val="hybridMultilevel"/>
    <w:tmpl w:val="6B040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1512E9F"/>
    <w:multiLevelType w:val="hybridMultilevel"/>
    <w:tmpl w:val="78000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1567BFC"/>
    <w:multiLevelType w:val="hybridMultilevel"/>
    <w:tmpl w:val="431618CE"/>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15:restartNumberingAfterBreak="0">
    <w:nsid w:val="62925911"/>
    <w:multiLevelType w:val="hybridMultilevel"/>
    <w:tmpl w:val="2E92159C"/>
    <w:lvl w:ilvl="0" w:tplc="425E5CA6">
      <w:start w:val="1"/>
      <w:numFmt w:val="decimal"/>
      <w:lvlText w:val="%1."/>
      <w:lvlJc w:val="left"/>
      <w:pPr>
        <w:ind w:left="503" w:hanging="312"/>
      </w:pPr>
      <w:rPr>
        <w:rFonts w:ascii="Times New Roman" w:eastAsia="Times New Roman" w:hAnsi="Times New Roman" w:cs="Times New Roman" w:hint="default"/>
        <w:w w:val="100"/>
        <w:sz w:val="24"/>
        <w:szCs w:val="24"/>
        <w:lang w:val="en-US" w:eastAsia="en-US" w:bidi="ar-SA"/>
      </w:rPr>
    </w:lvl>
    <w:lvl w:ilvl="1" w:tplc="AB64B242">
      <w:numFmt w:val="bullet"/>
      <w:lvlText w:val="•"/>
      <w:lvlJc w:val="left"/>
      <w:pPr>
        <w:ind w:left="1430" w:hanging="312"/>
      </w:pPr>
      <w:rPr>
        <w:rFonts w:hint="default"/>
        <w:lang w:val="en-US" w:eastAsia="en-US" w:bidi="ar-SA"/>
      </w:rPr>
    </w:lvl>
    <w:lvl w:ilvl="2" w:tplc="363E5CAA">
      <w:numFmt w:val="bullet"/>
      <w:lvlText w:val="•"/>
      <w:lvlJc w:val="left"/>
      <w:pPr>
        <w:ind w:left="2361" w:hanging="312"/>
      </w:pPr>
      <w:rPr>
        <w:rFonts w:hint="default"/>
        <w:lang w:val="en-US" w:eastAsia="en-US" w:bidi="ar-SA"/>
      </w:rPr>
    </w:lvl>
    <w:lvl w:ilvl="3" w:tplc="4BA0B4FE">
      <w:numFmt w:val="bullet"/>
      <w:lvlText w:val="•"/>
      <w:lvlJc w:val="left"/>
      <w:pPr>
        <w:ind w:left="3291" w:hanging="312"/>
      </w:pPr>
      <w:rPr>
        <w:rFonts w:hint="default"/>
        <w:lang w:val="en-US" w:eastAsia="en-US" w:bidi="ar-SA"/>
      </w:rPr>
    </w:lvl>
    <w:lvl w:ilvl="4" w:tplc="1850FE74">
      <w:numFmt w:val="bullet"/>
      <w:lvlText w:val="•"/>
      <w:lvlJc w:val="left"/>
      <w:pPr>
        <w:ind w:left="4222" w:hanging="312"/>
      </w:pPr>
      <w:rPr>
        <w:rFonts w:hint="default"/>
        <w:lang w:val="en-US" w:eastAsia="en-US" w:bidi="ar-SA"/>
      </w:rPr>
    </w:lvl>
    <w:lvl w:ilvl="5" w:tplc="6BFE6D9C">
      <w:numFmt w:val="bullet"/>
      <w:lvlText w:val="•"/>
      <w:lvlJc w:val="left"/>
      <w:pPr>
        <w:ind w:left="5153" w:hanging="312"/>
      </w:pPr>
      <w:rPr>
        <w:rFonts w:hint="default"/>
        <w:lang w:val="en-US" w:eastAsia="en-US" w:bidi="ar-SA"/>
      </w:rPr>
    </w:lvl>
    <w:lvl w:ilvl="6" w:tplc="8856ACE8">
      <w:numFmt w:val="bullet"/>
      <w:lvlText w:val="•"/>
      <w:lvlJc w:val="left"/>
      <w:pPr>
        <w:ind w:left="6083" w:hanging="312"/>
      </w:pPr>
      <w:rPr>
        <w:rFonts w:hint="default"/>
        <w:lang w:val="en-US" w:eastAsia="en-US" w:bidi="ar-SA"/>
      </w:rPr>
    </w:lvl>
    <w:lvl w:ilvl="7" w:tplc="B980F5E4">
      <w:numFmt w:val="bullet"/>
      <w:lvlText w:val="•"/>
      <w:lvlJc w:val="left"/>
      <w:pPr>
        <w:ind w:left="7014" w:hanging="312"/>
      </w:pPr>
      <w:rPr>
        <w:rFonts w:hint="default"/>
        <w:lang w:val="en-US" w:eastAsia="en-US" w:bidi="ar-SA"/>
      </w:rPr>
    </w:lvl>
    <w:lvl w:ilvl="8" w:tplc="CC403904">
      <w:numFmt w:val="bullet"/>
      <w:lvlText w:val="•"/>
      <w:lvlJc w:val="left"/>
      <w:pPr>
        <w:ind w:left="7945" w:hanging="312"/>
      </w:pPr>
      <w:rPr>
        <w:rFonts w:hint="default"/>
        <w:lang w:val="en-US" w:eastAsia="en-US" w:bidi="ar-SA"/>
      </w:rPr>
    </w:lvl>
  </w:abstractNum>
  <w:abstractNum w:abstractNumId="70" w15:restartNumberingAfterBreak="0">
    <w:nsid w:val="69640036"/>
    <w:multiLevelType w:val="hybridMultilevel"/>
    <w:tmpl w:val="8EE80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9EB1867"/>
    <w:multiLevelType w:val="hybridMultilevel"/>
    <w:tmpl w:val="15EEA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009EC"/>
    <w:multiLevelType w:val="multilevel"/>
    <w:tmpl w:val="8C46BF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6C251A1A"/>
    <w:multiLevelType w:val="multilevel"/>
    <w:tmpl w:val="8BC0E982"/>
    <w:lvl w:ilvl="0">
      <w:start w:val="1"/>
      <w:numFmt w:val="decimal"/>
      <w:lvlText w:val="%1."/>
      <w:lvlJc w:val="left"/>
      <w:pPr>
        <w:ind w:left="720" w:hanging="360"/>
      </w:pPr>
      <w:rPr>
        <w:rFonts w:ascii="Times New Roman" w:eastAsia="Calibri" w:hAnsi="Times New Roman" w:cs="Times New Roman" w:hint="default"/>
        <w:color w:val="auto"/>
        <w:sz w:val="24"/>
        <w:szCs w:val="24"/>
      </w:rPr>
    </w:lvl>
    <w:lvl w:ilvl="1">
      <w:start w:val="1"/>
      <w:numFmt w:val="lowerLetter"/>
      <w:lvlText w:val="%2."/>
      <w:lvlJc w:val="left"/>
      <w:pPr>
        <w:ind w:left="1440" w:hanging="360"/>
      </w:pPr>
    </w:lvl>
    <w:lvl w:ilvl="2">
      <w:start w:val="1"/>
      <w:numFmt w:val="upperLetter"/>
      <w:lvlText w:val="%3."/>
      <w:lvlJc w:val="left"/>
      <w:pPr>
        <w:ind w:left="2460" w:hanging="4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6C583A02"/>
    <w:multiLevelType w:val="hybridMultilevel"/>
    <w:tmpl w:val="4C421234"/>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15:restartNumberingAfterBreak="0">
    <w:nsid w:val="6CDB6B8B"/>
    <w:multiLevelType w:val="hybridMultilevel"/>
    <w:tmpl w:val="19343D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15:restartNumberingAfterBreak="0">
    <w:nsid w:val="6CDD1FB8"/>
    <w:multiLevelType w:val="multilevel"/>
    <w:tmpl w:val="2385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6E127D86"/>
    <w:multiLevelType w:val="hybridMultilevel"/>
    <w:tmpl w:val="A8B250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8" w15:restartNumberingAfterBreak="0">
    <w:nsid w:val="6F293EC2"/>
    <w:multiLevelType w:val="hybridMultilevel"/>
    <w:tmpl w:val="B3008B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15:restartNumberingAfterBreak="0">
    <w:nsid w:val="6F2B1540"/>
    <w:multiLevelType w:val="hybridMultilevel"/>
    <w:tmpl w:val="C596C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FD6CF6"/>
    <w:multiLevelType w:val="hybridMultilevel"/>
    <w:tmpl w:val="6DCED796"/>
    <w:lvl w:ilvl="0" w:tplc="208AB612">
      <w:start w:val="1"/>
      <w:numFmt w:val="decimal"/>
      <w:lvlText w:val="%1."/>
      <w:lvlJc w:val="left"/>
      <w:pPr>
        <w:ind w:left="720" w:hanging="360"/>
      </w:pPr>
      <w:rPr>
        <w:rFonts w:hint="default"/>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15:restartNumberingAfterBreak="0">
    <w:nsid w:val="71DB2567"/>
    <w:multiLevelType w:val="hybridMultilevel"/>
    <w:tmpl w:val="31D2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783014"/>
    <w:multiLevelType w:val="hybridMultilevel"/>
    <w:tmpl w:val="65CCDB1A"/>
    <w:lvl w:ilvl="0" w:tplc="04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15:restartNumberingAfterBreak="0">
    <w:nsid w:val="72BC58D4"/>
    <w:multiLevelType w:val="hybridMultilevel"/>
    <w:tmpl w:val="A82C3D6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4" w15:restartNumberingAfterBreak="0">
    <w:nsid w:val="739D0D8B"/>
    <w:multiLevelType w:val="hybridMultilevel"/>
    <w:tmpl w:val="A67A16C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5" w15:restartNumberingAfterBreak="0">
    <w:nsid w:val="741E75D8"/>
    <w:multiLevelType w:val="hybridMultilevel"/>
    <w:tmpl w:val="7026D752"/>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6" w15:restartNumberingAfterBreak="0">
    <w:nsid w:val="77361A92"/>
    <w:multiLevelType w:val="multilevel"/>
    <w:tmpl w:val="0FDCB37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7D85DEC"/>
    <w:multiLevelType w:val="hybridMultilevel"/>
    <w:tmpl w:val="C9FA0E5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8" w15:restartNumberingAfterBreak="0">
    <w:nsid w:val="78935EDF"/>
    <w:multiLevelType w:val="hybridMultilevel"/>
    <w:tmpl w:val="BB7AE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8DA23D5"/>
    <w:multiLevelType w:val="hybridMultilevel"/>
    <w:tmpl w:val="38BE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9E93ADB"/>
    <w:multiLevelType w:val="hybridMultilevel"/>
    <w:tmpl w:val="C72C821C"/>
    <w:lvl w:ilvl="0" w:tplc="E86065C0">
      <w:start w:val="1"/>
      <w:numFmt w:val="decimal"/>
      <w:lvlText w:val="%1."/>
      <w:lvlJc w:val="left"/>
      <w:pPr>
        <w:ind w:left="720" w:hanging="360"/>
      </w:pPr>
      <w:rPr>
        <w:b w:val="0"/>
      </w:rPr>
    </w:lvl>
    <w:lvl w:ilvl="1" w:tplc="41B406E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BC74FE9"/>
    <w:multiLevelType w:val="hybridMultilevel"/>
    <w:tmpl w:val="D67E3D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2" w15:restartNumberingAfterBreak="0">
    <w:nsid w:val="7C301B3C"/>
    <w:multiLevelType w:val="multilevel"/>
    <w:tmpl w:val="23856A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7E01304D"/>
    <w:multiLevelType w:val="hybridMultilevel"/>
    <w:tmpl w:val="8B022D1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4" w15:restartNumberingAfterBreak="0">
    <w:nsid w:val="7F151581"/>
    <w:multiLevelType w:val="hybridMultilevel"/>
    <w:tmpl w:val="2D30D54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4"/>
  </w:num>
  <w:num w:numId="2">
    <w:abstractNumId w:val="55"/>
  </w:num>
  <w:num w:numId="3">
    <w:abstractNumId w:val="70"/>
  </w:num>
  <w:num w:numId="4">
    <w:abstractNumId w:val="40"/>
  </w:num>
  <w:num w:numId="5">
    <w:abstractNumId w:val="24"/>
  </w:num>
  <w:num w:numId="6">
    <w:abstractNumId w:val="12"/>
  </w:num>
  <w:num w:numId="7">
    <w:abstractNumId w:val="89"/>
  </w:num>
  <w:num w:numId="8">
    <w:abstractNumId w:val="9"/>
  </w:num>
  <w:num w:numId="9">
    <w:abstractNumId w:val="22"/>
  </w:num>
  <w:num w:numId="10">
    <w:abstractNumId w:val="52"/>
  </w:num>
  <w:num w:numId="11">
    <w:abstractNumId w:val="54"/>
  </w:num>
  <w:num w:numId="12">
    <w:abstractNumId w:val="48"/>
  </w:num>
  <w:num w:numId="13">
    <w:abstractNumId w:val="20"/>
  </w:num>
  <w:num w:numId="14">
    <w:abstractNumId w:val="23"/>
  </w:num>
  <w:num w:numId="15">
    <w:abstractNumId w:val="58"/>
  </w:num>
  <w:num w:numId="16">
    <w:abstractNumId w:val="42"/>
  </w:num>
  <w:num w:numId="17">
    <w:abstractNumId w:val="4"/>
  </w:num>
  <w:num w:numId="18">
    <w:abstractNumId w:val="34"/>
  </w:num>
  <w:num w:numId="19">
    <w:abstractNumId w:val="19"/>
  </w:num>
  <w:num w:numId="20">
    <w:abstractNumId w:val="67"/>
  </w:num>
  <w:num w:numId="21">
    <w:abstractNumId w:val="62"/>
  </w:num>
  <w:num w:numId="22">
    <w:abstractNumId w:val="77"/>
  </w:num>
  <w:num w:numId="23">
    <w:abstractNumId w:val="78"/>
  </w:num>
  <w:num w:numId="24">
    <w:abstractNumId w:val="31"/>
  </w:num>
  <w:num w:numId="25">
    <w:abstractNumId w:val="33"/>
  </w:num>
  <w:num w:numId="26">
    <w:abstractNumId w:val="65"/>
  </w:num>
  <w:num w:numId="27">
    <w:abstractNumId w:val="51"/>
  </w:num>
  <w:num w:numId="28">
    <w:abstractNumId w:val="71"/>
  </w:num>
  <w:num w:numId="29">
    <w:abstractNumId w:val="32"/>
  </w:num>
  <w:num w:numId="30">
    <w:abstractNumId w:val="10"/>
  </w:num>
  <w:num w:numId="31">
    <w:abstractNumId w:val="90"/>
  </w:num>
  <w:num w:numId="32">
    <w:abstractNumId w:val="41"/>
  </w:num>
  <w:num w:numId="33">
    <w:abstractNumId w:val="60"/>
  </w:num>
  <w:num w:numId="34">
    <w:abstractNumId w:val="39"/>
  </w:num>
  <w:num w:numId="35">
    <w:abstractNumId w:val="81"/>
  </w:num>
  <w:num w:numId="36">
    <w:abstractNumId w:val="30"/>
  </w:num>
  <w:num w:numId="37">
    <w:abstractNumId w:val="37"/>
  </w:num>
  <w:num w:numId="38">
    <w:abstractNumId w:val="6"/>
  </w:num>
  <w:num w:numId="39">
    <w:abstractNumId w:val="8"/>
  </w:num>
  <w:num w:numId="40">
    <w:abstractNumId w:val="35"/>
  </w:num>
  <w:num w:numId="41">
    <w:abstractNumId w:val="29"/>
  </w:num>
  <w:num w:numId="42">
    <w:abstractNumId w:val="61"/>
  </w:num>
  <w:num w:numId="43">
    <w:abstractNumId w:val="79"/>
  </w:num>
  <w:num w:numId="44">
    <w:abstractNumId w:val="53"/>
  </w:num>
  <w:num w:numId="45">
    <w:abstractNumId w:val="59"/>
  </w:num>
  <w:num w:numId="46">
    <w:abstractNumId w:val="88"/>
  </w:num>
  <w:num w:numId="47">
    <w:abstractNumId w:val="45"/>
  </w:num>
  <w:num w:numId="48">
    <w:abstractNumId w:val="2"/>
  </w:num>
  <w:num w:numId="49">
    <w:abstractNumId w:val="56"/>
  </w:num>
  <w:num w:numId="50">
    <w:abstractNumId w:val="11"/>
  </w:num>
  <w:num w:numId="51">
    <w:abstractNumId w:val="3"/>
  </w:num>
  <w:num w:numId="52">
    <w:abstractNumId w:val="28"/>
  </w:num>
  <w:num w:numId="53">
    <w:abstractNumId w:val="15"/>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num>
  <w:num w:numId="56">
    <w:abstractNumId w:val="43"/>
  </w:num>
  <w:num w:numId="57">
    <w:abstractNumId w:val="83"/>
  </w:num>
  <w:num w:numId="58">
    <w:abstractNumId w:val="80"/>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num>
  <w:num w:numId="62">
    <w:abstractNumId w:val="7"/>
  </w:num>
  <w:num w:numId="63">
    <w:abstractNumId w:val="49"/>
  </w:num>
  <w:num w:numId="64">
    <w:abstractNumId w:val="93"/>
  </w:num>
  <w:num w:numId="65">
    <w:abstractNumId w:val="18"/>
  </w:num>
  <w:num w:numId="66">
    <w:abstractNumId w:val="1"/>
  </w:num>
  <w:num w:numId="67">
    <w:abstractNumId w:val="92"/>
  </w:num>
  <w:num w:numId="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num>
  <w:num w:numId="72">
    <w:abstractNumId w:val="38"/>
  </w:num>
  <w:num w:numId="73">
    <w:abstractNumId w:val="72"/>
  </w:num>
  <w:num w:numId="74">
    <w:abstractNumId w:val="86"/>
  </w:num>
  <w:num w:numId="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21"/>
  </w:num>
  <w:num w:numId="80">
    <w:abstractNumId w:val="75"/>
  </w:num>
  <w:num w:numId="81">
    <w:abstractNumId w:val="44"/>
  </w:num>
  <w:num w:numId="82">
    <w:abstractNumId w:val="50"/>
  </w:num>
  <w:num w:numId="83">
    <w:abstractNumId w:val="27"/>
  </w:num>
  <w:num w:numId="84">
    <w:abstractNumId w:val="73"/>
  </w:num>
  <w:num w:numId="85">
    <w:abstractNumId w:val="25"/>
  </w:num>
  <w:num w:numId="86">
    <w:abstractNumId w:val="63"/>
  </w:num>
  <w:num w:numId="87">
    <w:abstractNumId w:val="64"/>
  </w:num>
  <w:num w:numId="88">
    <w:abstractNumId w:val="68"/>
  </w:num>
  <w:num w:numId="89">
    <w:abstractNumId w:val="74"/>
  </w:num>
  <w:num w:numId="90">
    <w:abstractNumId w:val="47"/>
  </w:num>
  <w:num w:numId="91">
    <w:abstractNumId w:val="82"/>
  </w:num>
  <w:num w:numId="92">
    <w:abstractNumId w:val="85"/>
  </w:num>
  <w:num w:numId="93">
    <w:abstractNumId w:val="87"/>
  </w:num>
  <w:num w:numId="94">
    <w:abstractNumId w:val="36"/>
  </w:num>
  <w:num w:numId="95">
    <w:abstractNumId w:val="26"/>
  </w:num>
  <w:num w:numId="96">
    <w:abstractNumId w:val="5"/>
  </w:num>
  <w:num w:numId="97">
    <w:abstractNumId w:val="94"/>
  </w:num>
  <w:num w:numId="98">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CB1"/>
    <w:rsid w:val="00000167"/>
    <w:rsid w:val="00002B95"/>
    <w:rsid w:val="00004038"/>
    <w:rsid w:val="000133EB"/>
    <w:rsid w:val="00016CB6"/>
    <w:rsid w:val="00021D7A"/>
    <w:rsid w:val="00027B25"/>
    <w:rsid w:val="00033A71"/>
    <w:rsid w:val="00036069"/>
    <w:rsid w:val="00042C55"/>
    <w:rsid w:val="00044794"/>
    <w:rsid w:val="00045F82"/>
    <w:rsid w:val="00074157"/>
    <w:rsid w:val="000833E2"/>
    <w:rsid w:val="00086D09"/>
    <w:rsid w:val="00087258"/>
    <w:rsid w:val="00090FC6"/>
    <w:rsid w:val="000A4259"/>
    <w:rsid w:val="000A43D6"/>
    <w:rsid w:val="000A49E1"/>
    <w:rsid w:val="000B0A0F"/>
    <w:rsid w:val="000B38D2"/>
    <w:rsid w:val="000C5539"/>
    <w:rsid w:val="000C75A1"/>
    <w:rsid w:val="000C7785"/>
    <w:rsid w:val="000D187C"/>
    <w:rsid w:val="000D66F1"/>
    <w:rsid w:val="000D6B5F"/>
    <w:rsid w:val="000E19B1"/>
    <w:rsid w:val="000E5FE5"/>
    <w:rsid w:val="000F776F"/>
    <w:rsid w:val="001030DC"/>
    <w:rsid w:val="00107F5C"/>
    <w:rsid w:val="0011386D"/>
    <w:rsid w:val="0011604B"/>
    <w:rsid w:val="00116FA1"/>
    <w:rsid w:val="0012137D"/>
    <w:rsid w:val="001236C4"/>
    <w:rsid w:val="00132B5D"/>
    <w:rsid w:val="00140984"/>
    <w:rsid w:val="00145CB1"/>
    <w:rsid w:val="0014770E"/>
    <w:rsid w:val="0015480E"/>
    <w:rsid w:val="00155241"/>
    <w:rsid w:val="001642E8"/>
    <w:rsid w:val="001674EA"/>
    <w:rsid w:val="001753EF"/>
    <w:rsid w:val="0018616D"/>
    <w:rsid w:val="00190722"/>
    <w:rsid w:val="00190983"/>
    <w:rsid w:val="0019244C"/>
    <w:rsid w:val="0019360C"/>
    <w:rsid w:val="001A1572"/>
    <w:rsid w:val="001A19C7"/>
    <w:rsid w:val="001A64DA"/>
    <w:rsid w:val="001A6CAD"/>
    <w:rsid w:val="001B0461"/>
    <w:rsid w:val="001B073B"/>
    <w:rsid w:val="001B0750"/>
    <w:rsid w:val="001B485C"/>
    <w:rsid w:val="001B7658"/>
    <w:rsid w:val="001C04ED"/>
    <w:rsid w:val="001C6D14"/>
    <w:rsid w:val="001D0384"/>
    <w:rsid w:val="001D6C5A"/>
    <w:rsid w:val="001D77A3"/>
    <w:rsid w:val="001F0F0F"/>
    <w:rsid w:val="001F3567"/>
    <w:rsid w:val="001F65DE"/>
    <w:rsid w:val="001F7998"/>
    <w:rsid w:val="002000B1"/>
    <w:rsid w:val="0021260D"/>
    <w:rsid w:val="00213F31"/>
    <w:rsid w:val="00215ADE"/>
    <w:rsid w:val="002268E4"/>
    <w:rsid w:val="002363CA"/>
    <w:rsid w:val="00237A10"/>
    <w:rsid w:val="00242538"/>
    <w:rsid w:val="00247446"/>
    <w:rsid w:val="00251FE6"/>
    <w:rsid w:val="00260D39"/>
    <w:rsid w:val="002634BF"/>
    <w:rsid w:val="002703C2"/>
    <w:rsid w:val="00273A28"/>
    <w:rsid w:val="00273BC5"/>
    <w:rsid w:val="00285703"/>
    <w:rsid w:val="0029085E"/>
    <w:rsid w:val="00292412"/>
    <w:rsid w:val="002935C5"/>
    <w:rsid w:val="002A0AF2"/>
    <w:rsid w:val="002A4FAB"/>
    <w:rsid w:val="002B75EE"/>
    <w:rsid w:val="002C47E8"/>
    <w:rsid w:val="002C75F1"/>
    <w:rsid w:val="002D6E83"/>
    <w:rsid w:val="002E0870"/>
    <w:rsid w:val="002E6E5D"/>
    <w:rsid w:val="002E7CD3"/>
    <w:rsid w:val="002F43F8"/>
    <w:rsid w:val="003029BE"/>
    <w:rsid w:val="00304373"/>
    <w:rsid w:val="00307670"/>
    <w:rsid w:val="00317661"/>
    <w:rsid w:val="00320AFB"/>
    <w:rsid w:val="00323148"/>
    <w:rsid w:val="00323E82"/>
    <w:rsid w:val="0033174E"/>
    <w:rsid w:val="00331B42"/>
    <w:rsid w:val="003322F7"/>
    <w:rsid w:val="00340493"/>
    <w:rsid w:val="00341A29"/>
    <w:rsid w:val="00342BDF"/>
    <w:rsid w:val="00342CFE"/>
    <w:rsid w:val="00347447"/>
    <w:rsid w:val="00350EC7"/>
    <w:rsid w:val="00350FC2"/>
    <w:rsid w:val="003516F9"/>
    <w:rsid w:val="0035451E"/>
    <w:rsid w:val="003617B6"/>
    <w:rsid w:val="00361F40"/>
    <w:rsid w:val="0037047E"/>
    <w:rsid w:val="003717C1"/>
    <w:rsid w:val="00373AE0"/>
    <w:rsid w:val="0037576D"/>
    <w:rsid w:val="00380349"/>
    <w:rsid w:val="003879BF"/>
    <w:rsid w:val="00396379"/>
    <w:rsid w:val="003A289B"/>
    <w:rsid w:val="003A69CF"/>
    <w:rsid w:val="003A6FB5"/>
    <w:rsid w:val="003B02D5"/>
    <w:rsid w:val="003B3BBE"/>
    <w:rsid w:val="003B5843"/>
    <w:rsid w:val="003C0FF4"/>
    <w:rsid w:val="003C499E"/>
    <w:rsid w:val="003C612C"/>
    <w:rsid w:val="003D16E9"/>
    <w:rsid w:val="003D42BC"/>
    <w:rsid w:val="003D4754"/>
    <w:rsid w:val="003E3E0C"/>
    <w:rsid w:val="003E5FE5"/>
    <w:rsid w:val="003F14BD"/>
    <w:rsid w:val="004023FD"/>
    <w:rsid w:val="004030A9"/>
    <w:rsid w:val="0041331C"/>
    <w:rsid w:val="004217C5"/>
    <w:rsid w:val="00430303"/>
    <w:rsid w:val="00432B6D"/>
    <w:rsid w:val="0044376E"/>
    <w:rsid w:val="00450A2F"/>
    <w:rsid w:val="00453034"/>
    <w:rsid w:val="00453765"/>
    <w:rsid w:val="004672CD"/>
    <w:rsid w:val="00473BFB"/>
    <w:rsid w:val="004817CB"/>
    <w:rsid w:val="004843B0"/>
    <w:rsid w:val="00485693"/>
    <w:rsid w:val="00490B72"/>
    <w:rsid w:val="004A4D2E"/>
    <w:rsid w:val="004A6159"/>
    <w:rsid w:val="004A6575"/>
    <w:rsid w:val="004B428C"/>
    <w:rsid w:val="004B709A"/>
    <w:rsid w:val="004C517C"/>
    <w:rsid w:val="004C58A5"/>
    <w:rsid w:val="004D092D"/>
    <w:rsid w:val="004F7CD9"/>
    <w:rsid w:val="00501276"/>
    <w:rsid w:val="005037E3"/>
    <w:rsid w:val="00505B5A"/>
    <w:rsid w:val="00507FFA"/>
    <w:rsid w:val="005249EA"/>
    <w:rsid w:val="0052755A"/>
    <w:rsid w:val="0053001A"/>
    <w:rsid w:val="00530D4F"/>
    <w:rsid w:val="00531CF7"/>
    <w:rsid w:val="00536B6F"/>
    <w:rsid w:val="00540EFC"/>
    <w:rsid w:val="00540F67"/>
    <w:rsid w:val="005435F3"/>
    <w:rsid w:val="00546644"/>
    <w:rsid w:val="005475E0"/>
    <w:rsid w:val="00553FA1"/>
    <w:rsid w:val="005648D3"/>
    <w:rsid w:val="00571085"/>
    <w:rsid w:val="005862C9"/>
    <w:rsid w:val="00593C8D"/>
    <w:rsid w:val="005A4583"/>
    <w:rsid w:val="005B18C0"/>
    <w:rsid w:val="005B278B"/>
    <w:rsid w:val="005B5587"/>
    <w:rsid w:val="005C0A71"/>
    <w:rsid w:val="005C2D68"/>
    <w:rsid w:val="005C2FA4"/>
    <w:rsid w:val="005C3459"/>
    <w:rsid w:val="005C4E54"/>
    <w:rsid w:val="005D6222"/>
    <w:rsid w:val="005D7246"/>
    <w:rsid w:val="005E6FDA"/>
    <w:rsid w:val="005F14F7"/>
    <w:rsid w:val="005F4846"/>
    <w:rsid w:val="00600BEB"/>
    <w:rsid w:val="00607AC5"/>
    <w:rsid w:val="00615667"/>
    <w:rsid w:val="006237FE"/>
    <w:rsid w:val="00624777"/>
    <w:rsid w:val="00624CF5"/>
    <w:rsid w:val="00625233"/>
    <w:rsid w:val="00630219"/>
    <w:rsid w:val="00632867"/>
    <w:rsid w:val="00635C17"/>
    <w:rsid w:val="00640AF3"/>
    <w:rsid w:val="00641BE2"/>
    <w:rsid w:val="00644AF2"/>
    <w:rsid w:val="00646621"/>
    <w:rsid w:val="00650C01"/>
    <w:rsid w:val="00653172"/>
    <w:rsid w:val="00662D1F"/>
    <w:rsid w:val="00663A0D"/>
    <w:rsid w:val="006664C3"/>
    <w:rsid w:val="00666E0D"/>
    <w:rsid w:val="00683FA4"/>
    <w:rsid w:val="00687869"/>
    <w:rsid w:val="00687A4F"/>
    <w:rsid w:val="00693D88"/>
    <w:rsid w:val="006965C0"/>
    <w:rsid w:val="006A333A"/>
    <w:rsid w:val="006A3952"/>
    <w:rsid w:val="006B25EB"/>
    <w:rsid w:val="006B3A8E"/>
    <w:rsid w:val="006B5B0D"/>
    <w:rsid w:val="006C4E62"/>
    <w:rsid w:val="006C5995"/>
    <w:rsid w:val="006D7072"/>
    <w:rsid w:val="006E0F88"/>
    <w:rsid w:val="006E4896"/>
    <w:rsid w:val="006F5E8F"/>
    <w:rsid w:val="007111E0"/>
    <w:rsid w:val="00714B45"/>
    <w:rsid w:val="00716506"/>
    <w:rsid w:val="007313B3"/>
    <w:rsid w:val="007462A1"/>
    <w:rsid w:val="00750C71"/>
    <w:rsid w:val="0075582F"/>
    <w:rsid w:val="007608A3"/>
    <w:rsid w:val="00770A6B"/>
    <w:rsid w:val="00770D51"/>
    <w:rsid w:val="0077361C"/>
    <w:rsid w:val="0078284F"/>
    <w:rsid w:val="00787D9F"/>
    <w:rsid w:val="007941B5"/>
    <w:rsid w:val="007942CC"/>
    <w:rsid w:val="007A2776"/>
    <w:rsid w:val="007A2CD9"/>
    <w:rsid w:val="007A6AEF"/>
    <w:rsid w:val="007B0486"/>
    <w:rsid w:val="007B4D40"/>
    <w:rsid w:val="007C24EF"/>
    <w:rsid w:val="007C4278"/>
    <w:rsid w:val="007E1B95"/>
    <w:rsid w:val="007E513C"/>
    <w:rsid w:val="007E57AD"/>
    <w:rsid w:val="007F02A4"/>
    <w:rsid w:val="007F30AA"/>
    <w:rsid w:val="007F3570"/>
    <w:rsid w:val="007F6A9E"/>
    <w:rsid w:val="007F7D73"/>
    <w:rsid w:val="0080358C"/>
    <w:rsid w:val="00804965"/>
    <w:rsid w:val="008070F0"/>
    <w:rsid w:val="00807B8D"/>
    <w:rsid w:val="00807EED"/>
    <w:rsid w:val="0081444D"/>
    <w:rsid w:val="0082691A"/>
    <w:rsid w:val="00833A4E"/>
    <w:rsid w:val="008341EC"/>
    <w:rsid w:val="0084063B"/>
    <w:rsid w:val="00841A97"/>
    <w:rsid w:val="008509B9"/>
    <w:rsid w:val="00865060"/>
    <w:rsid w:val="008822C8"/>
    <w:rsid w:val="008A1265"/>
    <w:rsid w:val="008A1E67"/>
    <w:rsid w:val="008A3F76"/>
    <w:rsid w:val="008A4EBA"/>
    <w:rsid w:val="008A7370"/>
    <w:rsid w:val="008B711D"/>
    <w:rsid w:val="008C128C"/>
    <w:rsid w:val="008C5309"/>
    <w:rsid w:val="008C5829"/>
    <w:rsid w:val="008C620C"/>
    <w:rsid w:val="008C72D8"/>
    <w:rsid w:val="008D13C4"/>
    <w:rsid w:val="008E0088"/>
    <w:rsid w:val="008E4293"/>
    <w:rsid w:val="008F0ABD"/>
    <w:rsid w:val="008F1DF2"/>
    <w:rsid w:val="008F33B3"/>
    <w:rsid w:val="008F40E9"/>
    <w:rsid w:val="008F5911"/>
    <w:rsid w:val="008F6885"/>
    <w:rsid w:val="008F744C"/>
    <w:rsid w:val="009061A3"/>
    <w:rsid w:val="00914FCC"/>
    <w:rsid w:val="00917331"/>
    <w:rsid w:val="00940039"/>
    <w:rsid w:val="00945815"/>
    <w:rsid w:val="009540C2"/>
    <w:rsid w:val="009545CE"/>
    <w:rsid w:val="00971A7E"/>
    <w:rsid w:val="0097323B"/>
    <w:rsid w:val="00973CE9"/>
    <w:rsid w:val="009765E8"/>
    <w:rsid w:val="00977028"/>
    <w:rsid w:val="009801C2"/>
    <w:rsid w:val="00982F25"/>
    <w:rsid w:val="00983113"/>
    <w:rsid w:val="00987F8D"/>
    <w:rsid w:val="0099057E"/>
    <w:rsid w:val="0099102C"/>
    <w:rsid w:val="0099509A"/>
    <w:rsid w:val="00996227"/>
    <w:rsid w:val="00997BAD"/>
    <w:rsid w:val="009A3327"/>
    <w:rsid w:val="009A52C4"/>
    <w:rsid w:val="009B5FE4"/>
    <w:rsid w:val="009B6013"/>
    <w:rsid w:val="009C3B11"/>
    <w:rsid w:val="009C4E0F"/>
    <w:rsid w:val="009D2497"/>
    <w:rsid w:val="009D50F5"/>
    <w:rsid w:val="009E1CFB"/>
    <w:rsid w:val="009E1ECE"/>
    <w:rsid w:val="009F4A9D"/>
    <w:rsid w:val="009F5F71"/>
    <w:rsid w:val="009F6037"/>
    <w:rsid w:val="009F7355"/>
    <w:rsid w:val="00A0253A"/>
    <w:rsid w:val="00A02F9B"/>
    <w:rsid w:val="00A05EDB"/>
    <w:rsid w:val="00A13693"/>
    <w:rsid w:val="00A17E00"/>
    <w:rsid w:val="00A209D1"/>
    <w:rsid w:val="00A32049"/>
    <w:rsid w:val="00A32649"/>
    <w:rsid w:val="00A358D1"/>
    <w:rsid w:val="00A41D52"/>
    <w:rsid w:val="00A437C0"/>
    <w:rsid w:val="00A43B8C"/>
    <w:rsid w:val="00A52499"/>
    <w:rsid w:val="00A639BC"/>
    <w:rsid w:val="00A647CE"/>
    <w:rsid w:val="00A82872"/>
    <w:rsid w:val="00AA0EE2"/>
    <w:rsid w:val="00AA6470"/>
    <w:rsid w:val="00AB1747"/>
    <w:rsid w:val="00AB1A35"/>
    <w:rsid w:val="00AB6964"/>
    <w:rsid w:val="00AC0CB3"/>
    <w:rsid w:val="00AD3134"/>
    <w:rsid w:val="00AD4CC8"/>
    <w:rsid w:val="00AE2E6C"/>
    <w:rsid w:val="00AE7F7D"/>
    <w:rsid w:val="00AF339E"/>
    <w:rsid w:val="00AF5753"/>
    <w:rsid w:val="00B031B7"/>
    <w:rsid w:val="00B0541E"/>
    <w:rsid w:val="00B132C0"/>
    <w:rsid w:val="00B2551B"/>
    <w:rsid w:val="00B31A17"/>
    <w:rsid w:val="00B32069"/>
    <w:rsid w:val="00B331EE"/>
    <w:rsid w:val="00B34DC8"/>
    <w:rsid w:val="00B37528"/>
    <w:rsid w:val="00B379B2"/>
    <w:rsid w:val="00B51432"/>
    <w:rsid w:val="00B56B39"/>
    <w:rsid w:val="00B65A4E"/>
    <w:rsid w:val="00B679F6"/>
    <w:rsid w:val="00B7041C"/>
    <w:rsid w:val="00B728A1"/>
    <w:rsid w:val="00B74F1D"/>
    <w:rsid w:val="00B7515E"/>
    <w:rsid w:val="00B772CB"/>
    <w:rsid w:val="00B838EE"/>
    <w:rsid w:val="00B84CC1"/>
    <w:rsid w:val="00B96104"/>
    <w:rsid w:val="00BA1136"/>
    <w:rsid w:val="00BA1343"/>
    <w:rsid w:val="00BA5CC2"/>
    <w:rsid w:val="00BB2815"/>
    <w:rsid w:val="00BB640D"/>
    <w:rsid w:val="00BC46CC"/>
    <w:rsid w:val="00BC5529"/>
    <w:rsid w:val="00BC66E0"/>
    <w:rsid w:val="00BC7533"/>
    <w:rsid w:val="00BD2072"/>
    <w:rsid w:val="00BF07DC"/>
    <w:rsid w:val="00BF7A83"/>
    <w:rsid w:val="00C01BCE"/>
    <w:rsid w:val="00C06485"/>
    <w:rsid w:val="00C06F9E"/>
    <w:rsid w:val="00C0772D"/>
    <w:rsid w:val="00C129C0"/>
    <w:rsid w:val="00C22652"/>
    <w:rsid w:val="00C3099B"/>
    <w:rsid w:val="00C31089"/>
    <w:rsid w:val="00C37625"/>
    <w:rsid w:val="00C37ED1"/>
    <w:rsid w:val="00C408D0"/>
    <w:rsid w:val="00C44116"/>
    <w:rsid w:val="00C44BFF"/>
    <w:rsid w:val="00C44FFC"/>
    <w:rsid w:val="00C5205F"/>
    <w:rsid w:val="00C61C88"/>
    <w:rsid w:val="00C61EC5"/>
    <w:rsid w:val="00C63297"/>
    <w:rsid w:val="00C66436"/>
    <w:rsid w:val="00C73771"/>
    <w:rsid w:val="00C819EF"/>
    <w:rsid w:val="00C84790"/>
    <w:rsid w:val="00C900B8"/>
    <w:rsid w:val="00C9073B"/>
    <w:rsid w:val="00C95A2D"/>
    <w:rsid w:val="00CA107C"/>
    <w:rsid w:val="00CA281A"/>
    <w:rsid w:val="00CA478F"/>
    <w:rsid w:val="00CB39CD"/>
    <w:rsid w:val="00CB3D38"/>
    <w:rsid w:val="00CC2FFC"/>
    <w:rsid w:val="00CE1822"/>
    <w:rsid w:val="00CE49A3"/>
    <w:rsid w:val="00CE5567"/>
    <w:rsid w:val="00CE799E"/>
    <w:rsid w:val="00CF225F"/>
    <w:rsid w:val="00CF2803"/>
    <w:rsid w:val="00CF77AB"/>
    <w:rsid w:val="00D018D8"/>
    <w:rsid w:val="00D01C29"/>
    <w:rsid w:val="00D01F59"/>
    <w:rsid w:val="00D06045"/>
    <w:rsid w:val="00D11724"/>
    <w:rsid w:val="00D1301E"/>
    <w:rsid w:val="00D15169"/>
    <w:rsid w:val="00D22FAB"/>
    <w:rsid w:val="00D24CD3"/>
    <w:rsid w:val="00D33809"/>
    <w:rsid w:val="00D423A3"/>
    <w:rsid w:val="00D60C45"/>
    <w:rsid w:val="00D67BFD"/>
    <w:rsid w:val="00D724D3"/>
    <w:rsid w:val="00D773A7"/>
    <w:rsid w:val="00D8279C"/>
    <w:rsid w:val="00D84CDF"/>
    <w:rsid w:val="00D949E7"/>
    <w:rsid w:val="00DA3C4F"/>
    <w:rsid w:val="00DA52F7"/>
    <w:rsid w:val="00DA689C"/>
    <w:rsid w:val="00DB6AE7"/>
    <w:rsid w:val="00DB7EC4"/>
    <w:rsid w:val="00DC40D8"/>
    <w:rsid w:val="00DC76EE"/>
    <w:rsid w:val="00DD0373"/>
    <w:rsid w:val="00DE13E2"/>
    <w:rsid w:val="00DE5627"/>
    <w:rsid w:val="00DE5D88"/>
    <w:rsid w:val="00DF221B"/>
    <w:rsid w:val="00DF3704"/>
    <w:rsid w:val="00DF55E4"/>
    <w:rsid w:val="00E047B3"/>
    <w:rsid w:val="00E07001"/>
    <w:rsid w:val="00E07499"/>
    <w:rsid w:val="00E13EAE"/>
    <w:rsid w:val="00E26674"/>
    <w:rsid w:val="00E45B74"/>
    <w:rsid w:val="00E57A6B"/>
    <w:rsid w:val="00E62365"/>
    <w:rsid w:val="00E70ECF"/>
    <w:rsid w:val="00E71DC2"/>
    <w:rsid w:val="00E77F4C"/>
    <w:rsid w:val="00E81E12"/>
    <w:rsid w:val="00E823AE"/>
    <w:rsid w:val="00E83BCD"/>
    <w:rsid w:val="00E87D05"/>
    <w:rsid w:val="00EA0014"/>
    <w:rsid w:val="00EA0261"/>
    <w:rsid w:val="00EA3A01"/>
    <w:rsid w:val="00EA3FAB"/>
    <w:rsid w:val="00EA642D"/>
    <w:rsid w:val="00EA7A31"/>
    <w:rsid w:val="00EA7D71"/>
    <w:rsid w:val="00EB3705"/>
    <w:rsid w:val="00EB3CD6"/>
    <w:rsid w:val="00EB4613"/>
    <w:rsid w:val="00EB52F0"/>
    <w:rsid w:val="00EB6188"/>
    <w:rsid w:val="00EC41E3"/>
    <w:rsid w:val="00EC6EA3"/>
    <w:rsid w:val="00EC703A"/>
    <w:rsid w:val="00ED1616"/>
    <w:rsid w:val="00ED554C"/>
    <w:rsid w:val="00EE03E8"/>
    <w:rsid w:val="00EE0B16"/>
    <w:rsid w:val="00EE50C9"/>
    <w:rsid w:val="00EE55C0"/>
    <w:rsid w:val="00EE5E4F"/>
    <w:rsid w:val="00EE659A"/>
    <w:rsid w:val="00EE6FBE"/>
    <w:rsid w:val="00EF7287"/>
    <w:rsid w:val="00F03323"/>
    <w:rsid w:val="00F05647"/>
    <w:rsid w:val="00F31268"/>
    <w:rsid w:val="00F31368"/>
    <w:rsid w:val="00F375BA"/>
    <w:rsid w:val="00F47660"/>
    <w:rsid w:val="00F61671"/>
    <w:rsid w:val="00F663C7"/>
    <w:rsid w:val="00F668CF"/>
    <w:rsid w:val="00F73080"/>
    <w:rsid w:val="00F7697E"/>
    <w:rsid w:val="00F91CFF"/>
    <w:rsid w:val="00FA7352"/>
    <w:rsid w:val="00FB5D19"/>
    <w:rsid w:val="00FB6271"/>
    <w:rsid w:val="00FC07FD"/>
    <w:rsid w:val="00FC16D9"/>
    <w:rsid w:val="00FC240B"/>
    <w:rsid w:val="00FC412E"/>
    <w:rsid w:val="00FC4DCE"/>
    <w:rsid w:val="00FC4E9D"/>
    <w:rsid w:val="00FD03A0"/>
    <w:rsid w:val="00FD4636"/>
    <w:rsid w:val="00FE11C9"/>
    <w:rsid w:val="00FE3A81"/>
    <w:rsid w:val="00FF1F0B"/>
    <w:rsid w:val="00FF3FAE"/>
    <w:rsid w:val="00FF6BD5"/>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58ECE"/>
  <w15:docId w15:val="{D99E848B-6E08-41A5-8250-E6794FF4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CB1"/>
    <w:pPr>
      <w:spacing w:after="0" w:line="276" w:lineRule="auto"/>
    </w:pPr>
    <w:rPr>
      <w:rFonts w:ascii="Arial" w:eastAsia="Arial" w:hAnsi="Arial" w:cs="Arial"/>
      <w:lang w:val="en-GB"/>
    </w:rPr>
  </w:style>
  <w:style w:type="paragraph" w:styleId="Heading1">
    <w:name w:val="heading 1"/>
    <w:basedOn w:val="Normal"/>
    <w:next w:val="Normal"/>
    <w:link w:val="Heading1Char"/>
    <w:uiPriority w:val="9"/>
    <w:qFormat/>
    <w:rsid w:val="00EE659A"/>
    <w:pPr>
      <w:keepNext/>
      <w:spacing w:line="240" w:lineRule="auto"/>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qFormat/>
    <w:rsid w:val="00EE659A"/>
    <w:pPr>
      <w:keepNext/>
      <w:overflowPunct w:val="0"/>
      <w:autoSpaceDE w:val="0"/>
      <w:autoSpaceDN w:val="0"/>
      <w:adjustRightInd w:val="0"/>
      <w:spacing w:line="240" w:lineRule="auto"/>
      <w:textAlignment w:val="baseline"/>
      <w:outlineLvl w:val="1"/>
    </w:pPr>
    <w:rPr>
      <w:rFonts w:ascii="Times New Roman" w:eastAsia="Times New Roman" w:hAnsi="Times New Roman" w:cs="Times New Roman"/>
      <w:b/>
      <w:bCs/>
      <w:sz w:val="24"/>
      <w:szCs w:val="20"/>
      <w:lang w:val="en-US"/>
    </w:rPr>
  </w:style>
  <w:style w:type="paragraph" w:styleId="Heading3">
    <w:name w:val="heading 3"/>
    <w:basedOn w:val="Normal"/>
    <w:next w:val="Normal"/>
    <w:link w:val="Heading3Char"/>
    <w:uiPriority w:val="9"/>
    <w:qFormat/>
    <w:rsid w:val="00EE659A"/>
    <w:pPr>
      <w:keepNext/>
      <w:overflowPunct w:val="0"/>
      <w:autoSpaceDE w:val="0"/>
      <w:autoSpaceDN w:val="0"/>
      <w:adjustRightInd w:val="0"/>
      <w:spacing w:line="240" w:lineRule="auto"/>
      <w:jc w:val="center"/>
      <w:textAlignment w:val="baseline"/>
      <w:outlineLvl w:val="2"/>
    </w:pPr>
    <w:rPr>
      <w:rFonts w:ascii="Times New Roman" w:eastAsia="Times New Roman" w:hAnsi="Times New Roman" w:cs="Times New Roman"/>
      <w:b/>
      <w:bCs/>
      <w:sz w:val="28"/>
      <w:szCs w:val="20"/>
      <w:lang w:val="en-US"/>
    </w:rPr>
  </w:style>
  <w:style w:type="paragraph" w:styleId="Heading4">
    <w:name w:val="heading 4"/>
    <w:basedOn w:val="Normal"/>
    <w:next w:val="Normal"/>
    <w:link w:val="Heading4Char"/>
    <w:uiPriority w:val="9"/>
    <w:unhideWhenUsed/>
    <w:qFormat/>
    <w:rsid w:val="006965C0"/>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nhideWhenUsed/>
    <w:qFormat/>
    <w:rsid w:val="006965C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qFormat/>
    <w:rsid w:val="006965C0"/>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nhideWhenUsed/>
    <w:qFormat/>
    <w:rsid w:val="006965C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965C0"/>
    <w:pPr>
      <w:keepNext/>
      <w:keepLines/>
      <w:spacing w:before="40" w:line="240"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45CB1"/>
    <w:pPr>
      <w:keepNext/>
      <w:keepLines/>
      <w:spacing w:after="60"/>
    </w:pPr>
    <w:rPr>
      <w:sz w:val="52"/>
      <w:szCs w:val="52"/>
    </w:rPr>
  </w:style>
  <w:style w:type="character" w:customStyle="1" w:styleId="TitleChar">
    <w:name w:val="Title Char"/>
    <w:basedOn w:val="DefaultParagraphFont"/>
    <w:link w:val="Title"/>
    <w:rsid w:val="00145CB1"/>
    <w:rPr>
      <w:rFonts w:ascii="Arial" w:eastAsia="Arial" w:hAnsi="Arial" w:cs="Arial"/>
      <w:sz w:val="52"/>
      <w:szCs w:val="52"/>
      <w:lang w:val="en-GB"/>
    </w:rPr>
  </w:style>
  <w:style w:type="paragraph" w:styleId="ListParagraph">
    <w:name w:val="List Paragraph"/>
    <w:basedOn w:val="Normal"/>
    <w:link w:val="ListParagraphChar"/>
    <w:uiPriority w:val="1"/>
    <w:qFormat/>
    <w:rsid w:val="00145CB1"/>
    <w:pPr>
      <w:ind w:left="720"/>
      <w:contextualSpacing/>
    </w:pPr>
  </w:style>
  <w:style w:type="table" w:styleId="TableGrid">
    <w:name w:val="Table Grid"/>
    <w:basedOn w:val="TableNormal"/>
    <w:uiPriority w:val="59"/>
    <w:qFormat/>
    <w:rsid w:val="00145C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3">
    <w:name w:val="Body Text 3"/>
    <w:basedOn w:val="Normal"/>
    <w:link w:val="BodyText3Char"/>
    <w:rsid w:val="00145CB1"/>
    <w:pPr>
      <w:overflowPunct w:val="0"/>
      <w:autoSpaceDE w:val="0"/>
      <w:autoSpaceDN w:val="0"/>
      <w:adjustRightInd w:val="0"/>
      <w:spacing w:line="240" w:lineRule="auto"/>
      <w:textAlignment w:val="baseline"/>
    </w:pPr>
    <w:rPr>
      <w:rFonts w:ascii="Times New Roman" w:eastAsia="Times New Roman" w:hAnsi="Times New Roman" w:cs="Times New Roman"/>
      <w:sz w:val="24"/>
      <w:szCs w:val="24"/>
      <w:lang w:val="en-US"/>
    </w:rPr>
  </w:style>
  <w:style w:type="character" w:customStyle="1" w:styleId="BodyText3Char">
    <w:name w:val="Body Text 3 Char"/>
    <w:basedOn w:val="DefaultParagraphFont"/>
    <w:link w:val="BodyText3"/>
    <w:rsid w:val="00145CB1"/>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E659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EE659A"/>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rsid w:val="00EE659A"/>
    <w:rPr>
      <w:rFonts w:ascii="Times New Roman" w:eastAsia="Times New Roman" w:hAnsi="Times New Roman" w:cs="Times New Roman"/>
      <w:b/>
      <w:bCs/>
      <w:sz w:val="28"/>
      <w:szCs w:val="20"/>
    </w:rPr>
  </w:style>
  <w:style w:type="paragraph" w:styleId="Footer">
    <w:name w:val="footer"/>
    <w:basedOn w:val="Normal"/>
    <w:link w:val="FooterChar"/>
    <w:uiPriority w:val="99"/>
    <w:rsid w:val="00EE659A"/>
    <w:pPr>
      <w:tabs>
        <w:tab w:val="center" w:pos="4320"/>
        <w:tab w:val="right" w:pos="8640"/>
      </w:tabs>
      <w:spacing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E659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509A"/>
    <w:pPr>
      <w:tabs>
        <w:tab w:val="center" w:pos="4680"/>
        <w:tab w:val="right" w:pos="9360"/>
      </w:tabs>
      <w:spacing w:line="240" w:lineRule="auto"/>
    </w:pPr>
  </w:style>
  <w:style w:type="character" w:customStyle="1" w:styleId="HeaderChar">
    <w:name w:val="Header Char"/>
    <w:basedOn w:val="DefaultParagraphFont"/>
    <w:link w:val="Header"/>
    <w:uiPriority w:val="99"/>
    <w:rsid w:val="0099509A"/>
    <w:rPr>
      <w:rFonts w:ascii="Arial" w:eastAsia="Arial" w:hAnsi="Arial" w:cs="Arial"/>
      <w:lang w:val="en-GB"/>
    </w:rPr>
  </w:style>
  <w:style w:type="character" w:customStyle="1" w:styleId="Heading4Char">
    <w:name w:val="Heading 4 Char"/>
    <w:basedOn w:val="DefaultParagraphFont"/>
    <w:link w:val="Heading4"/>
    <w:uiPriority w:val="9"/>
    <w:rsid w:val="006965C0"/>
    <w:rPr>
      <w:rFonts w:asciiTheme="majorHAnsi" w:eastAsiaTheme="majorEastAsia" w:hAnsiTheme="majorHAnsi" w:cstheme="majorBidi"/>
      <w:b/>
      <w:bCs/>
      <w:i/>
      <w:iCs/>
      <w:color w:val="4472C4" w:themeColor="accent1"/>
      <w:lang w:val="en-GB"/>
    </w:rPr>
  </w:style>
  <w:style w:type="character" w:customStyle="1" w:styleId="Heading5Char">
    <w:name w:val="Heading 5 Char"/>
    <w:basedOn w:val="DefaultParagraphFont"/>
    <w:link w:val="Heading5"/>
    <w:rsid w:val="006965C0"/>
    <w:rPr>
      <w:rFonts w:asciiTheme="majorHAnsi" w:eastAsiaTheme="majorEastAsia" w:hAnsiTheme="majorHAnsi" w:cstheme="majorBidi"/>
      <w:color w:val="1F3763" w:themeColor="accent1" w:themeShade="7F"/>
      <w:lang w:val="en-GB"/>
    </w:rPr>
  </w:style>
  <w:style w:type="character" w:customStyle="1" w:styleId="Heading6Char">
    <w:name w:val="Heading 6 Char"/>
    <w:basedOn w:val="DefaultParagraphFont"/>
    <w:link w:val="Heading6"/>
    <w:rsid w:val="006965C0"/>
    <w:rPr>
      <w:rFonts w:asciiTheme="majorHAnsi" w:eastAsiaTheme="majorEastAsia" w:hAnsiTheme="majorHAnsi" w:cstheme="majorBidi"/>
      <w:i/>
      <w:iCs/>
      <w:color w:val="1F3763" w:themeColor="accent1" w:themeShade="7F"/>
      <w:lang w:val="en-GB"/>
    </w:rPr>
  </w:style>
  <w:style w:type="character" w:customStyle="1" w:styleId="Heading7Char">
    <w:name w:val="Heading 7 Char"/>
    <w:basedOn w:val="DefaultParagraphFont"/>
    <w:link w:val="Heading7"/>
    <w:rsid w:val="006965C0"/>
    <w:rPr>
      <w:rFonts w:asciiTheme="majorHAnsi" w:eastAsiaTheme="majorEastAsia" w:hAnsiTheme="majorHAnsi" w:cstheme="majorBidi"/>
      <w:i/>
      <w:iCs/>
      <w:color w:val="404040" w:themeColor="text1" w:themeTint="BF"/>
      <w:lang w:val="en-GB"/>
    </w:rPr>
  </w:style>
  <w:style w:type="paragraph" w:styleId="BodyText">
    <w:name w:val="Body Text"/>
    <w:basedOn w:val="Normal"/>
    <w:link w:val="BodyTextChar"/>
    <w:uiPriority w:val="1"/>
    <w:unhideWhenUsed/>
    <w:qFormat/>
    <w:rsid w:val="006965C0"/>
    <w:pPr>
      <w:spacing w:after="120"/>
    </w:pPr>
  </w:style>
  <w:style w:type="character" w:customStyle="1" w:styleId="BodyTextChar">
    <w:name w:val="Body Text Char"/>
    <w:basedOn w:val="DefaultParagraphFont"/>
    <w:link w:val="BodyText"/>
    <w:uiPriority w:val="1"/>
    <w:rsid w:val="006965C0"/>
    <w:rPr>
      <w:rFonts w:ascii="Arial" w:eastAsia="Arial" w:hAnsi="Arial" w:cs="Arial"/>
      <w:lang w:val="en-GB"/>
    </w:rPr>
  </w:style>
  <w:style w:type="character" w:customStyle="1" w:styleId="Heading8Char">
    <w:name w:val="Heading 8 Char"/>
    <w:basedOn w:val="DefaultParagraphFont"/>
    <w:link w:val="Heading8"/>
    <w:uiPriority w:val="9"/>
    <w:semiHidden/>
    <w:rsid w:val="006965C0"/>
    <w:rPr>
      <w:rFonts w:asciiTheme="majorHAnsi" w:eastAsiaTheme="majorEastAsia" w:hAnsiTheme="majorHAnsi" w:cstheme="majorBidi"/>
      <w:color w:val="272727" w:themeColor="text1" w:themeTint="D8"/>
      <w:sz w:val="21"/>
      <w:szCs w:val="21"/>
    </w:rPr>
  </w:style>
  <w:style w:type="character" w:styleId="Hyperlink">
    <w:name w:val="Hyperlink"/>
    <w:basedOn w:val="DefaultParagraphFont"/>
    <w:uiPriority w:val="99"/>
    <w:qFormat/>
    <w:rsid w:val="006965C0"/>
    <w:rPr>
      <w:color w:val="0000FF"/>
      <w:u w:val="single"/>
    </w:rPr>
  </w:style>
  <w:style w:type="paragraph" w:styleId="NoSpacing">
    <w:name w:val="No Spacing"/>
    <w:link w:val="NoSpacingChar"/>
    <w:uiPriority w:val="1"/>
    <w:qFormat/>
    <w:rsid w:val="006965C0"/>
    <w:pPr>
      <w:spacing w:after="0" w:line="240" w:lineRule="auto"/>
    </w:pPr>
    <w:rPr>
      <w:rFonts w:eastAsiaTheme="minorEastAsia"/>
    </w:rPr>
  </w:style>
  <w:style w:type="character" w:customStyle="1" w:styleId="NoSpacingChar">
    <w:name w:val="No Spacing Char"/>
    <w:basedOn w:val="DefaultParagraphFont"/>
    <w:link w:val="NoSpacing"/>
    <w:uiPriority w:val="1"/>
    <w:rsid w:val="006965C0"/>
    <w:rPr>
      <w:rFonts w:eastAsiaTheme="minorEastAsia"/>
    </w:rPr>
  </w:style>
  <w:style w:type="paragraph" w:styleId="BalloonText">
    <w:name w:val="Balloon Text"/>
    <w:basedOn w:val="Normal"/>
    <w:link w:val="BalloonTextChar"/>
    <w:uiPriority w:val="99"/>
    <w:semiHidden/>
    <w:unhideWhenUsed/>
    <w:rsid w:val="006965C0"/>
    <w:pPr>
      <w:spacing w:line="240" w:lineRule="auto"/>
    </w:pPr>
    <w:rPr>
      <w:rFonts w:ascii="Tahoma" w:eastAsiaTheme="minorHAnsi" w:hAnsi="Tahoma" w:cs="Tahoma"/>
      <w:sz w:val="16"/>
      <w:szCs w:val="16"/>
      <w:lang w:val="en-US" w:bidi="ta-IN"/>
    </w:rPr>
  </w:style>
  <w:style w:type="character" w:customStyle="1" w:styleId="BalloonTextChar">
    <w:name w:val="Balloon Text Char"/>
    <w:basedOn w:val="DefaultParagraphFont"/>
    <w:link w:val="BalloonText"/>
    <w:uiPriority w:val="99"/>
    <w:semiHidden/>
    <w:rsid w:val="006965C0"/>
    <w:rPr>
      <w:rFonts w:ascii="Tahoma" w:hAnsi="Tahoma" w:cs="Tahoma"/>
      <w:sz w:val="16"/>
      <w:szCs w:val="16"/>
      <w:lang w:bidi="ta-IN"/>
    </w:rPr>
  </w:style>
  <w:style w:type="character" w:styleId="PlaceholderText">
    <w:name w:val="Placeholder Text"/>
    <w:basedOn w:val="DefaultParagraphFont"/>
    <w:uiPriority w:val="99"/>
    <w:semiHidden/>
    <w:rsid w:val="006965C0"/>
    <w:rPr>
      <w:color w:val="808080"/>
    </w:rPr>
  </w:style>
  <w:style w:type="character" w:styleId="Emphasis">
    <w:name w:val="Emphasis"/>
    <w:basedOn w:val="DefaultParagraphFont"/>
    <w:uiPriority w:val="20"/>
    <w:qFormat/>
    <w:rsid w:val="00432B6D"/>
    <w:rPr>
      <w:i/>
      <w:iCs/>
    </w:rPr>
  </w:style>
  <w:style w:type="paragraph" w:customStyle="1" w:styleId="TableParagraph">
    <w:name w:val="Table Paragraph"/>
    <w:basedOn w:val="Normal"/>
    <w:uiPriority w:val="1"/>
    <w:qFormat/>
    <w:rsid w:val="00432B6D"/>
    <w:pPr>
      <w:widowControl w:val="0"/>
      <w:autoSpaceDE w:val="0"/>
      <w:autoSpaceDN w:val="0"/>
      <w:spacing w:line="240" w:lineRule="auto"/>
    </w:pPr>
    <w:rPr>
      <w:rFonts w:ascii="Times New Roman" w:eastAsia="Times New Roman" w:hAnsi="Times New Roman" w:cs="Times New Roman"/>
      <w:lang w:val="en-US"/>
    </w:rPr>
  </w:style>
  <w:style w:type="paragraph" w:customStyle="1" w:styleId="Default">
    <w:name w:val="Default"/>
    <w:qFormat/>
    <w:rsid w:val="00432B6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6664C3"/>
    <w:rPr>
      <w:color w:val="605E5C"/>
      <w:shd w:val="clear" w:color="auto" w:fill="E1DFDD"/>
    </w:rPr>
  </w:style>
  <w:style w:type="paragraph" w:customStyle="1" w:styleId="F4">
    <w:name w:val="F4"/>
    <w:basedOn w:val="Normal"/>
    <w:link w:val="F4Char"/>
    <w:rsid w:val="00FC4E9D"/>
    <w:pPr>
      <w:spacing w:before="40" w:after="80"/>
      <w:jc w:val="center"/>
    </w:pPr>
    <w:rPr>
      <w:rFonts w:eastAsia="SimSun"/>
      <w:b/>
      <w:bCs/>
      <w:caps/>
      <w:noProof/>
      <w:sz w:val="21"/>
      <w:lang w:val="en-US"/>
    </w:rPr>
  </w:style>
  <w:style w:type="paragraph" w:customStyle="1" w:styleId="F5">
    <w:name w:val="F5"/>
    <w:basedOn w:val="Normal"/>
    <w:link w:val="F5Char"/>
    <w:rsid w:val="00FC4E9D"/>
    <w:pPr>
      <w:spacing w:line="269" w:lineRule="auto"/>
    </w:pPr>
    <w:rPr>
      <w:rFonts w:eastAsia="Times New Roman" w:cs="Times New Roman"/>
      <w:b/>
      <w:bCs/>
      <w:noProof/>
      <w:sz w:val="21"/>
      <w:szCs w:val="21"/>
      <w:lang w:val="en-US"/>
    </w:rPr>
  </w:style>
  <w:style w:type="character" w:customStyle="1" w:styleId="F4Char">
    <w:name w:val="F4 Char"/>
    <w:link w:val="F4"/>
    <w:rsid w:val="00FC4E9D"/>
    <w:rPr>
      <w:rFonts w:ascii="Arial" w:eastAsia="SimSun" w:hAnsi="Arial" w:cs="Arial"/>
      <w:b/>
      <w:bCs/>
      <w:caps/>
      <w:noProof/>
      <w:sz w:val="21"/>
    </w:rPr>
  </w:style>
  <w:style w:type="character" w:customStyle="1" w:styleId="F5Char">
    <w:name w:val="F5 Char"/>
    <w:link w:val="F5"/>
    <w:rsid w:val="00FC4E9D"/>
    <w:rPr>
      <w:rFonts w:ascii="Arial" w:eastAsia="Times New Roman" w:hAnsi="Arial" w:cs="Times New Roman"/>
      <w:b/>
      <w:bCs/>
      <w:noProof/>
      <w:sz w:val="21"/>
      <w:szCs w:val="21"/>
    </w:rPr>
  </w:style>
  <w:style w:type="character" w:customStyle="1" w:styleId="ListParagraphChar">
    <w:name w:val="List Paragraph Char"/>
    <w:link w:val="ListParagraph"/>
    <w:uiPriority w:val="34"/>
    <w:qFormat/>
    <w:locked/>
    <w:rsid w:val="007F6A9E"/>
    <w:rPr>
      <w:rFonts w:ascii="Arial" w:eastAsia="Arial" w:hAnsi="Arial" w:cs="Arial"/>
      <w:lang w:val="en-GB"/>
    </w:rPr>
  </w:style>
  <w:style w:type="character" w:customStyle="1" w:styleId="FontStyle75">
    <w:name w:val="Font Style75"/>
    <w:qFormat/>
    <w:rsid w:val="00190722"/>
    <w:rPr>
      <w:rFonts w:ascii="Arial" w:hAnsi="Arial" w:cs="Arial"/>
      <w:b/>
      <w:bCs/>
      <w:sz w:val="20"/>
      <w:szCs w:val="20"/>
    </w:rPr>
  </w:style>
  <w:style w:type="paragraph" w:customStyle="1" w:styleId="Style9">
    <w:name w:val="Style9"/>
    <w:basedOn w:val="Normal"/>
    <w:qFormat/>
    <w:rsid w:val="00190722"/>
    <w:pPr>
      <w:widowControl w:val="0"/>
      <w:suppressAutoHyphens/>
      <w:autoSpaceDE w:val="0"/>
      <w:autoSpaceDN w:val="0"/>
      <w:adjustRightInd w:val="0"/>
      <w:spacing w:line="240" w:lineRule="auto"/>
      <w:ind w:leftChars="-1" w:left="-1" w:hangingChars="1" w:hanging="1"/>
      <w:jc w:val="center"/>
      <w:textAlignment w:val="top"/>
      <w:outlineLvl w:val="0"/>
    </w:pPr>
    <w:rPr>
      <w:rFonts w:eastAsia="Times New Roman"/>
      <w:color w:val="000000"/>
      <w:position w:val="-1"/>
      <w:sz w:val="24"/>
      <w:szCs w:val="24"/>
      <w:lang w:val="en-US"/>
    </w:rPr>
  </w:style>
  <w:style w:type="character" w:customStyle="1" w:styleId="InternetLink">
    <w:name w:val="Internet Link"/>
    <w:basedOn w:val="DefaultParagraphFont"/>
    <w:rsid w:val="00190722"/>
    <w:rPr>
      <w:color w:val="0000FF"/>
      <w:u w:val="single"/>
    </w:rPr>
  </w:style>
  <w:style w:type="character" w:customStyle="1" w:styleId="ListLabel228">
    <w:name w:val="ListLabel 228"/>
    <w:qFormat/>
    <w:rsid w:val="00190722"/>
    <w:rPr>
      <w:rFonts w:eastAsia="Calibri"/>
      <w:u w:val="single" w:color="000000"/>
    </w:rPr>
  </w:style>
  <w:style w:type="character" w:customStyle="1" w:styleId="ListLabel229">
    <w:name w:val="ListLabel 229"/>
    <w:qFormat/>
    <w:rsid w:val="00190722"/>
    <w:rPr>
      <w:rFonts w:eastAsia="Calibri"/>
    </w:rPr>
  </w:style>
  <w:style w:type="character" w:customStyle="1" w:styleId="FontStyle100">
    <w:name w:val="Font Style100"/>
    <w:qFormat/>
    <w:rsid w:val="00190722"/>
    <w:rPr>
      <w:rFonts w:ascii="Arial" w:hAnsi="Arial" w:cs="Arial"/>
      <w:sz w:val="20"/>
      <w:szCs w:val="20"/>
    </w:rPr>
  </w:style>
  <w:style w:type="paragraph" w:styleId="BodyText2">
    <w:name w:val="Body Text 2"/>
    <w:basedOn w:val="Normal"/>
    <w:link w:val="BodyText2Char"/>
    <w:uiPriority w:val="99"/>
    <w:semiHidden/>
    <w:unhideWhenUsed/>
    <w:rsid w:val="00190722"/>
    <w:pPr>
      <w:widowControl w:val="0"/>
      <w:autoSpaceDE w:val="0"/>
      <w:autoSpaceDN w:val="0"/>
      <w:spacing w:after="120" w:line="480" w:lineRule="auto"/>
    </w:pPr>
    <w:rPr>
      <w:rFonts w:ascii="Times New Roman" w:eastAsia="Times New Roman" w:hAnsi="Times New Roman" w:cs="Times New Roman"/>
      <w:lang w:val="en-US"/>
    </w:rPr>
  </w:style>
  <w:style w:type="character" w:customStyle="1" w:styleId="BodyText2Char">
    <w:name w:val="Body Text 2 Char"/>
    <w:basedOn w:val="DefaultParagraphFont"/>
    <w:link w:val="BodyText2"/>
    <w:uiPriority w:val="99"/>
    <w:semiHidden/>
    <w:rsid w:val="00190722"/>
    <w:rPr>
      <w:rFonts w:ascii="Times New Roman" w:eastAsia="Times New Roman" w:hAnsi="Times New Roman" w:cs="Times New Roman"/>
    </w:rPr>
  </w:style>
  <w:style w:type="character" w:styleId="Strong">
    <w:name w:val="Strong"/>
    <w:basedOn w:val="DefaultParagraphFont"/>
    <w:uiPriority w:val="22"/>
    <w:qFormat/>
    <w:rsid w:val="00190722"/>
    <w:rPr>
      <w:b/>
      <w:bCs/>
    </w:rPr>
  </w:style>
  <w:style w:type="character" w:styleId="FollowedHyperlink">
    <w:name w:val="FollowedHyperlink"/>
    <w:basedOn w:val="DefaultParagraphFont"/>
    <w:uiPriority w:val="99"/>
    <w:semiHidden/>
    <w:unhideWhenUsed/>
    <w:rsid w:val="00190722"/>
    <w:rPr>
      <w:color w:val="954F72" w:themeColor="followedHyperlink"/>
      <w:u w:val="single"/>
    </w:rPr>
  </w:style>
  <w:style w:type="character" w:customStyle="1" w:styleId="UnresolvedMention2">
    <w:name w:val="Unresolved Mention2"/>
    <w:basedOn w:val="DefaultParagraphFont"/>
    <w:uiPriority w:val="99"/>
    <w:semiHidden/>
    <w:unhideWhenUsed/>
    <w:rsid w:val="00190722"/>
    <w:rPr>
      <w:color w:val="605E5C"/>
      <w:shd w:val="clear" w:color="auto" w:fill="E1DFDD"/>
    </w:rPr>
  </w:style>
  <w:style w:type="table" w:customStyle="1" w:styleId="TableGrid1">
    <w:name w:val="Table Grid1"/>
    <w:basedOn w:val="TableNormal"/>
    <w:uiPriority w:val="59"/>
    <w:rsid w:val="00190722"/>
    <w:pPr>
      <w:spacing w:after="0" w:line="240" w:lineRule="auto"/>
    </w:pPr>
    <w:rPr>
      <w:rFonts w:ascii="Calibri" w:eastAsia="Calibri" w:hAnsi="Calibri" w:cs="Times New Roman"/>
      <w:lang w:eastAsia="en-IN" w:bidi="ta-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292">
    <w:name w:val="Imported Style 292"/>
    <w:rsid w:val="00190722"/>
    <w:pPr>
      <w:numPr>
        <w:numId w:val="9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770691">
      <w:bodyDiv w:val="1"/>
      <w:marLeft w:val="0"/>
      <w:marRight w:val="0"/>
      <w:marTop w:val="0"/>
      <w:marBottom w:val="0"/>
      <w:divBdr>
        <w:top w:val="none" w:sz="0" w:space="0" w:color="auto"/>
        <w:left w:val="none" w:sz="0" w:space="0" w:color="auto"/>
        <w:bottom w:val="none" w:sz="0" w:space="0" w:color="auto"/>
        <w:right w:val="none" w:sz="0" w:space="0" w:color="auto"/>
      </w:divBdr>
      <w:divsChild>
        <w:div w:id="1028868697">
          <w:marLeft w:val="0"/>
          <w:marRight w:val="0"/>
          <w:marTop w:val="0"/>
          <w:marBottom w:val="0"/>
          <w:divBdr>
            <w:top w:val="none" w:sz="0" w:space="0" w:color="auto"/>
            <w:left w:val="none" w:sz="0" w:space="0" w:color="auto"/>
            <w:bottom w:val="none" w:sz="0" w:space="0" w:color="auto"/>
            <w:right w:val="none" w:sz="0" w:space="0" w:color="auto"/>
          </w:divBdr>
        </w:div>
        <w:div w:id="1440756271">
          <w:marLeft w:val="0"/>
          <w:marRight w:val="0"/>
          <w:marTop w:val="0"/>
          <w:marBottom w:val="0"/>
          <w:divBdr>
            <w:top w:val="none" w:sz="0" w:space="0" w:color="auto"/>
            <w:left w:val="none" w:sz="0" w:space="0" w:color="auto"/>
            <w:bottom w:val="none" w:sz="0" w:space="0" w:color="auto"/>
            <w:right w:val="none" w:sz="0" w:space="0" w:color="auto"/>
          </w:divBdr>
        </w:div>
      </w:divsChild>
    </w:div>
    <w:div w:id="1522207521">
      <w:bodyDiv w:val="1"/>
      <w:marLeft w:val="0"/>
      <w:marRight w:val="0"/>
      <w:marTop w:val="0"/>
      <w:marBottom w:val="0"/>
      <w:divBdr>
        <w:top w:val="none" w:sz="0" w:space="0" w:color="auto"/>
        <w:left w:val="none" w:sz="0" w:space="0" w:color="auto"/>
        <w:bottom w:val="none" w:sz="0" w:space="0" w:color="auto"/>
        <w:right w:val="none" w:sz="0" w:space="0" w:color="auto"/>
      </w:divBdr>
      <w:divsChild>
        <w:div w:id="218589237">
          <w:marLeft w:val="0"/>
          <w:marRight w:val="0"/>
          <w:marTop w:val="0"/>
          <w:marBottom w:val="0"/>
          <w:divBdr>
            <w:top w:val="none" w:sz="0" w:space="0" w:color="auto"/>
            <w:left w:val="none" w:sz="0" w:space="0" w:color="auto"/>
            <w:bottom w:val="none" w:sz="0" w:space="0" w:color="auto"/>
            <w:right w:val="none" w:sz="0" w:space="0" w:color="auto"/>
          </w:divBdr>
        </w:div>
        <w:div w:id="1672876025">
          <w:marLeft w:val="0"/>
          <w:marRight w:val="0"/>
          <w:marTop w:val="0"/>
          <w:marBottom w:val="0"/>
          <w:divBdr>
            <w:top w:val="none" w:sz="0" w:space="0" w:color="auto"/>
            <w:left w:val="none" w:sz="0" w:space="0" w:color="auto"/>
            <w:bottom w:val="none" w:sz="0" w:space="0" w:color="auto"/>
            <w:right w:val="none" w:sz="0" w:space="0" w:color="auto"/>
          </w:divBdr>
        </w:div>
      </w:divsChild>
    </w:div>
    <w:div w:id="171291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chive.nptel.ac.in/courses/115/106/115106086/" TargetMode="External"/><Relationship Id="rId18" Type="http://schemas.openxmlformats.org/officeDocument/2006/relationships/hyperlink" Target="https://nptel.ac.in/course.html/electronics/operational%20amplifier/" TargetMode="External"/><Relationship Id="rId26" Type="http://schemas.openxmlformats.org/officeDocument/2006/relationships/hyperlink" Target="https://www.acciona.com/renewable-energy/solar-energy/" TargetMode="External"/><Relationship Id="rId39" Type="http://schemas.openxmlformats.org/officeDocument/2006/relationships/hyperlink" Target="https://fusedweb.llnl.gov/Glossary/glossary.html" TargetMode="External"/><Relationship Id="rId21" Type="http://schemas.openxmlformats.org/officeDocument/2006/relationships/hyperlink" Target="https://www.geeksforgeeks.org/digital-electronics-logic-design-tutorials/" TargetMode="External"/><Relationship Id="rId34" Type="http://schemas.openxmlformats.org/officeDocument/2006/relationships/hyperlink" Target="https://en.wikiversity.org/wiki/Statistical_mechanics_and_thermodynamics" TargetMode="External"/><Relationship Id="rId42" Type="http://schemas.openxmlformats.org/officeDocument/2006/relationships/hyperlink" Target="http://www.phy6.org/Education/whplasma.html" TargetMode="External"/><Relationship Id="rId47" Type="http://schemas.openxmlformats.org/officeDocument/2006/relationships/hyperlink" Target="https://blanco.biomol.uci.edu/WWWResources.html" TargetMode="External"/><Relationship Id="rId50" Type="http://schemas.openxmlformats.org/officeDocument/2006/relationships/hyperlink" Target="https://onlinecourses.nptel.ac.in/noc20_cy08/preview" TargetMode="External"/><Relationship Id="rId55" Type="http://schemas.openxmlformats.org/officeDocument/2006/relationships/hyperlink" Target="https://www.geeksforgeeks.org/programmable-peripheral-interface-8255/" TargetMode="External"/><Relationship Id="rId7" Type="http://schemas.openxmlformats.org/officeDocument/2006/relationships/endnotes" Target="endnotes.xml"/><Relationship Id="rId12" Type="http://schemas.openxmlformats.org/officeDocument/2006/relationships/hyperlink" Target="https://www.youtube.com/watch?v=_2jymuM7OUU&amp;list=PLhkiT_RYTEU27vS_SlED56gNjVJGO2qaZ" TargetMode="External"/><Relationship Id="rId17" Type="http://schemas.openxmlformats.org/officeDocument/2006/relationships/hyperlink" Target="https://nptel.ac.in/course.html/digital%20circuits/" TargetMode="External"/><Relationship Id="rId25" Type="http://schemas.openxmlformats.org/officeDocument/2006/relationships/hyperlink" Target="https://www.reenergyholdings.com/renewable-energy/what-is-biomass/" TargetMode="External"/><Relationship Id="rId33" Type="http://schemas.openxmlformats.org/officeDocument/2006/relationships/hyperlink" Target="https://web.stanford.edu/~peastman/statmech/thermodynamics.html" TargetMode="External"/><Relationship Id="rId38" Type="http://schemas.openxmlformats.org/officeDocument/2006/relationships/hyperlink" Target="https://theory.physics.manchester.ac.uk/~xian/qm/chapter3.pdf" TargetMode="External"/><Relationship Id="rId46" Type="http://schemas.openxmlformats.org/officeDocument/2006/relationships/hyperlink" Target="http://mw.concord.org/modeler/"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ritannica.com/science/relativistic-mechanics" TargetMode="External"/><Relationship Id="rId20" Type="http://schemas.openxmlformats.org/officeDocument/2006/relationships/hyperlink" Target="https://www.electrical4u.com/applications-of-op-amp/" TargetMode="External"/><Relationship Id="rId29" Type="http://schemas.openxmlformats.org/officeDocument/2006/relationships/hyperlink" Target="https://www.youtube.com/playlist?list=PLADLRin7kNjG1Dlna9MDA53CMKFHPSi9m" TargetMode="External"/><Relationship Id="rId41" Type="http://schemas.openxmlformats.org/officeDocument/2006/relationships/hyperlink" Target="http://www.plasmas.org/" TargetMode="External"/><Relationship Id="rId54" Type="http://schemas.openxmlformats.org/officeDocument/2006/relationships/hyperlink" Target="http://www.electronicsengineering.nbcafe.in/peripheral-mapped-io-interfac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yperphysics.phy-astr.gsu.edu/hbase/hmat.html" TargetMode="External"/><Relationship Id="rId24" Type="http://schemas.openxmlformats.org/officeDocument/2006/relationships/hyperlink" Target="https://www.ge.com/renewableenergy/wind-energy/what-is-wind-energy" TargetMode="External"/><Relationship Id="rId32" Type="http://schemas.openxmlformats.org/officeDocument/2006/relationships/hyperlink" Target="https://byjus.com/chemistry/third-law-of-thermodynamics/" TargetMode="External"/><Relationship Id="rId37" Type="http://schemas.openxmlformats.org/officeDocument/2006/relationships/hyperlink" Target="http://web.mit.edu/8.05/handouts/jaffe1.pdf" TargetMode="External"/><Relationship Id="rId40" Type="http://schemas.openxmlformats.org/officeDocument/2006/relationships/hyperlink" Target="http://farside.ph.utexas.edu/teaching/plasma/lectures1/index.html" TargetMode="External"/><Relationship Id="rId45" Type="http://schemas.openxmlformats.org/officeDocument/2006/relationships/hyperlink" Target="http://www.cis.rit.edu/htbooks/nmr/inside.htm" TargetMode="External"/><Relationship Id="rId53" Type="http://schemas.openxmlformats.org/officeDocument/2006/relationships/hyperlink" Target="https://www.tutorialspoint.com/microprocessor/microprocessor_8085_architecture.html"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dfcoffee.com/classical-mechanics-j-c-upadhyay-2014-editionpdf-pdf-free.html" TargetMode="External"/><Relationship Id="rId23" Type="http://schemas.openxmlformats.org/officeDocument/2006/relationships/hyperlink" Target="https://www.nationalgeographic.org/encyclopedia/tidal-energy/" TargetMode="External"/><Relationship Id="rId28" Type="http://schemas.openxmlformats.org/officeDocument/2006/relationships/hyperlink" Target="https://www.youtube.com/playlist?list=PLFW6lRTa1g83HGEihgwcy7KeTLUuBu3WF" TargetMode="External"/><Relationship Id="rId36" Type="http://schemas.openxmlformats.org/officeDocument/2006/relationships/hyperlink" Target="https://en.wikipedia.org/wiki/Ising_model" TargetMode="External"/><Relationship Id="rId49" Type="http://schemas.openxmlformats.org/officeDocument/2006/relationships/hyperlink" Target="http://mpbou.edu.in/slm/mscche1p4.pdf" TargetMode="External"/><Relationship Id="rId57" Type="http://schemas.openxmlformats.org/officeDocument/2006/relationships/hyperlink" Target="https://www.elprocus.com/8051-assembly-language-programming/" TargetMode="External"/><Relationship Id="rId10" Type="http://schemas.openxmlformats.org/officeDocument/2006/relationships/hyperlink" Target="https://youtu.be/LZnRlOA1_2I" TargetMode="External"/><Relationship Id="rId19" Type="http://schemas.openxmlformats.org/officeDocument/2006/relationships/hyperlink" Target="https://www.allaboutcircuits.com/textbook/semiconductors/chpt-7/field-effect-controlled-thyristors/" TargetMode="External"/><Relationship Id="rId31" Type="http://schemas.openxmlformats.org/officeDocument/2006/relationships/hyperlink" Target="https://www.electrical4u.com/thermal-conductivity-of-metals/" TargetMode="External"/><Relationship Id="rId44" Type="http://schemas.openxmlformats.org/officeDocument/2006/relationships/hyperlink" Target="http://www.biology.arizona.edu/DEFAULT.html" TargetMode="External"/><Relationship Id="rId52" Type="http://schemas.openxmlformats.org/officeDocument/2006/relationships/hyperlink" Target="https://serc.carleton.edu/research_education/geochemsheets/techniques/mossbauer.html"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hyperlink" Target="http://poincare.matf.bg.ac.rs/~zarkom/Book_Mechanics_Goldstein_Classical_Mechanics_optimized.pdf" TargetMode="External"/><Relationship Id="rId22" Type="http://schemas.openxmlformats.org/officeDocument/2006/relationships/hyperlink" Target="https://www.open.edu/openlearn/ocw/mod/oucontent/view.php?id=2411&amp;printable=1" TargetMode="External"/><Relationship Id="rId27" Type="http://schemas.openxmlformats.org/officeDocument/2006/relationships/hyperlink" Target="https://www.youtube.com/playlist?list=PLbMVogVj5nJRjLrXp3kMtrIO8kZl1D1Jp" TargetMode="External"/><Relationship Id="rId30" Type="http://schemas.openxmlformats.org/officeDocument/2006/relationships/hyperlink" Target="https://www.youtube.com/playlist?list=PLXHedI-xbyr8xIl_KQFs_R_oky3Yd1Emw" TargetMode="External"/><Relationship Id="rId35" Type="http://schemas.openxmlformats.org/officeDocument/2006/relationships/hyperlink" Target="https://en.wikipedia.org/wiki/Grand_canonical_ensemble" TargetMode="External"/><Relationship Id="rId43" Type="http://schemas.openxmlformats.org/officeDocument/2006/relationships/hyperlink" Target="http://www.plasmas.org/resources.htm" TargetMode="External"/><Relationship Id="rId48" Type="http://schemas.openxmlformats.org/officeDocument/2006/relationships/hyperlink" Target="https://onlinecourses.nptel.ac.in/noc20_cy08/preview" TargetMode="External"/><Relationship Id="rId56" Type="http://schemas.openxmlformats.org/officeDocument/2006/relationships/hyperlink" Target="http://www.circuitstoday.com/8051-microcontroller" TargetMode="External"/><Relationship Id="rId8" Type="http://schemas.openxmlformats.org/officeDocument/2006/relationships/image" Target="media/image1.png"/><Relationship Id="rId51" Type="http://schemas.openxmlformats.org/officeDocument/2006/relationships/hyperlink" Target="https://www.coursera.org/lecture/spectroscopy/nmr-spectroscopy-introduction-XCW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F5E0-9603-418B-B9C4-E7A98577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42</Pages>
  <Words>11360</Words>
  <Characters>64758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Prof.V. Thangaraj</dc:creator>
  <cp:lastModifiedBy>DELL</cp:lastModifiedBy>
  <cp:revision>58</cp:revision>
  <cp:lastPrinted>2023-08-29T06:38:00Z</cp:lastPrinted>
  <dcterms:created xsi:type="dcterms:W3CDTF">2023-07-21T06:25:00Z</dcterms:created>
  <dcterms:modified xsi:type="dcterms:W3CDTF">2023-09-15T11:43:00Z</dcterms:modified>
</cp:coreProperties>
</file>